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E1" w:rsidRDefault="00371E67" w:rsidP="00B470E1">
      <w:pPr>
        <w:pStyle w:val="ac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Verdana" w:hAnsi="Verdana"/>
          <w:color w:val="000000"/>
          <w:shd w:val="clear" w:color="auto" w:fill="FFFFFF"/>
        </w:rPr>
        <w:t>.</w:t>
      </w:r>
      <w:r w:rsidR="00B470E1" w:rsidRPr="00B470E1">
        <w:rPr>
          <w:rFonts w:ascii="Arial" w:hAnsi="Arial" w:cs="Arial"/>
          <w:color w:val="3B4256"/>
        </w:rPr>
        <w:t xml:space="preserve"> </w:t>
      </w:r>
      <w:r w:rsidR="00B470E1">
        <w:rPr>
          <w:rFonts w:ascii="Arial" w:hAnsi="Arial" w:cs="Arial"/>
          <w:color w:val="3B4256"/>
        </w:rPr>
        <w:t xml:space="preserve">За сутки 2 января в Иркутской области произошло 13 пожаров. Пять из них – в частных жилых домах, горел один дачный дом, квартира в многоквартирном доме, хозяйственные постройки, сено. В городе Саянске и в </w:t>
      </w:r>
      <w:proofErr w:type="spellStart"/>
      <w:r w:rsidR="00B470E1">
        <w:rPr>
          <w:rFonts w:ascii="Arial" w:hAnsi="Arial" w:cs="Arial"/>
          <w:color w:val="3B4256"/>
        </w:rPr>
        <w:t>Тайшетском</w:t>
      </w:r>
      <w:proofErr w:type="spellEnd"/>
      <w:r w:rsidR="00B470E1">
        <w:rPr>
          <w:rFonts w:ascii="Arial" w:hAnsi="Arial" w:cs="Arial"/>
          <w:color w:val="3B4256"/>
        </w:rPr>
        <w:t xml:space="preserve"> районе </w:t>
      </w:r>
      <w:proofErr w:type="gramStart"/>
      <w:r w:rsidR="00B470E1">
        <w:rPr>
          <w:rFonts w:ascii="Arial" w:hAnsi="Arial" w:cs="Arial"/>
          <w:color w:val="3B4256"/>
        </w:rPr>
        <w:t>по</w:t>
      </w:r>
      <w:proofErr w:type="gramEnd"/>
      <w:r w:rsidR="00B470E1">
        <w:rPr>
          <w:rFonts w:ascii="Arial" w:hAnsi="Arial" w:cs="Arial"/>
          <w:color w:val="3B4256"/>
        </w:rPr>
        <w:t xml:space="preserve"> </w:t>
      </w:r>
      <w:proofErr w:type="gramStart"/>
      <w:r w:rsidR="00B470E1">
        <w:rPr>
          <w:rFonts w:ascii="Arial" w:hAnsi="Arial" w:cs="Arial"/>
          <w:color w:val="3B4256"/>
        </w:rPr>
        <w:t>пожарах</w:t>
      </w:r>
      <w:proofErr w:type="gramEnd"/>
      <w:r w:rsidR="00B470E1">
        <w:rPr>
          <w:rFonts w:ascii="Arial" w:hAnsi="Arial" w:cs="Arial"/>
          <w:color w:val="3B4256"/>
        </w:rPr>
        <w:t xml:space="preserve"> погибли двое мужчин. Дознавателям МЧС России удалось установить причины пожаров.</w:t>
      </w:r>
    </w:p>
    <w:p w:rsidR="00B470E1" w:rsidRDefault="00B470E1" w:rsidP="00B470E1">
      <w:pPr>
        <w:pStyle w:val="ac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Пожар в хозяйственной постройке в </w:t>
      </w:r>
      <w:proofErr w:type="spellStart"/>
      <w:r>
        <w:rPr>
          <w:rFonts w:ascii="Arial" w:hAnsi="Arial" w:cs="Arial"/>
          <w:color w:val="3B4256"/>
        </w:rPr>
        <w:t>мкр</w:t>
      </w:r>
      <w:proofErr w:type="spellEnd"/>
      <w:r>
        <w:rPr>
          <w:rFonts w:ascii="Arial" w:hAnsi="Arial" w:cs="Arial"/>
          <w:color w:val="3B4256"/>
        </w:rPr>
        <w:t>. 11 города Саянска произошёл в ночь на 2 января. Из-за нарушений правил пожарной безопасности при эксплуатации печного отопления произошло возгорание внутри деревянного строения. Очевидцы, заметив дым, открыли дверь вагончика и обнаружили на кровати погибшего. Внутри у печи тлела стена. Очевидно, во сне 70-летний мужчина получил отравление угарным газом и погиб.</w:t>
      </w:r>
    </w:p>
    <w:p w:rsidR="00B470E1" w:rsidRDefault="00B470E1" w:rsidP="00B470E1">
      <w:pPr>
        <w:pStyle w:val="ac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Утром 2 января произошёл еще один трагический пожар. В 06:27 на телефон «112» поступило сообщение о пожаре в селе Рождественка </w:t>
      </w:r>
      <w:proofErr w:type="spellStart"/>
      <w:r>
        <w:rPr>
          <w:rFonts w:ascii="Arial" w:hAnsi="Arial" w:cs="Arial"/>
          <w:color w:val="3B4256"/>
        </w:rPr>
        <w:t>Тайшетского</w:t>
      </w:r>
      <w:proofErr w:type="spellEnd"/>
      <w:r>
        <w:rPr>
          <w:rFonts w:ascii="Arial" w:hAnsi="Arial" w:cs="Arial"/>
          <w:color w:val="3B4256"/>
        </w:rPr>
        <w:t xml:space="preserve"> района. На улице </w:t>
      </w:r>
      <w:proofErr w:type="gramStart"/>
      <w:r>
        <w:rPr>
          <w:rFonts w:ascii="Arial" w:hAnsi="Arial" w:cs="Arial"/>
          <w:color w:val="3B4256"/>
        </w:rPr>
        <w:t>Зеленая</w:t>
      </w:r>
      <w:proofErr w:type="gramEnd"/>
      <w:r>
        <w:rPr>
          <w:rFonts w:ascii="Arial" w:hAnsi="Arial" w:cs="Arial"/>
          <w:color w:val="3B4256"/>
        </w:rPr>
        <w:t xml:space="preserve"> горел частный деревянный дом.</w:t>
      </w:r>
    </w:p>
    <w:p w:rsidR="00B470E1" w:rsidRDefault="00B470E1" w:rsidP="00B470E1">
      <w:pPr>
        <w:pStyle w:val="ac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Первыми к месту пожара прибыла добровольная пожарная команда муниципального образования и приступила к тушению пожара. В доме горела кухня, стояло плотное задымление. В одной из комнат на диване был найден погибший 40-летний мужчина, хозяин дома.</w:t>
      </w:r>
    </w:p>
    <w:p w:rsidR="00B470E1" w:rsidRDefault="00B470E1" w:rsidP="00B470E1">
      <w:pPr>
        <w:pStyle w:val="ac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06:49 пожар был потушен прибывшим подразделением областной пожарно-спасательной службы. Работавшие на месте происшествия дознаватели установили, что пожар возник в кухне в том месте, где располагался электросчётчик. Причиной послужило короткое замыкание.</w:t>
      </w:r>
    </w:p>
    <w:p w:rsidR="00B470E1" w:rsidRDefault="00B470E1" w:rsidP="00B470E1">
      <w:pPr>
        <w:pStyle w:val="ac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В обоих случаях государственными инспекторами по пожарному надзору было отмечено, что гибель людей можно было предотвратить, если бы эти жилые помещения были оборудованы автономными пожарными </w:t>
      </w:r>
      <w:proofErr w:type="spellStart"/>
      <w:r>
        <w:rPr>
          <w:rFonts w:ascii="Arial" w:hAnsi="Arial" w:cs="Arial"/>
          <w:color w:val="3B4256"/>
        </w:rPr>
        <w:t>извещателями</w:t>
      </w:r>
      <w:proofErr w:type="spellEnd"/>
      <w:r>
        <w:rPr>
          <w:rFonts w:ascii="Arial" w:hAnsi="Arial" w:cs="Arial"/>
          <w:color w:val="3B4256"/>
        </w:rPr>
        <w:t>.</w:t>
      </w:r>
    </w:p>
    <w:p w:rsidR="00B470E1" w:rsidRDefault="00B470E1" w:rsidP="00B470E1">
      <w:pPr>
        <w:pStyle w:val="ac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Всего за первые двое суток нового года в Иркутской области зарегистрировано 50 пожаров, 4 человека получили травмы, погибли 7 человек, в том числе один ребёнок.</w:t>
      </w:r>
    </w:p>
    <w:p w:rsidR="00B470E1" w:rsidRDefault="00B470E1" w:rsidP="00B470E1">
      <w:pPr>
        <w:pStyle w:val="ac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Внимание! Продолжает действовать особый противопожарный режим, в рамках которого усилена профилактическая работа с людьми, увеличены штрафы за нарушения требований пожарной безопасности.</w:t>
      </w:r>
    </w:p>
    <w:p w:rsidR="00B470E1" w:rsidRDefault="00B470E1" w:rsidP="00B470E1">
      <w:pPr>
        <w:pStyle w:val="ac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lastRenderedPageBreak/>
        <w:t>Уважаемые жители Иркутской области! Помните: любой пожар можно предотвратить! Проявляйте бдительность! Соблюдайте правила пожарной безопасности!</w:t>
      </w:r>
    </w:p>
    <w:p w:rsidR="00B470E1" w:rsidRDefault="00B470E1" w:rsidP="00B470E1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B470E1" w:rsidRDefault="00B470E1" w:rsidP="00B470E1">
      <w:pPr>
        <w:shd w:val="clear" w:color="auto" w:fill="F4F7FB"/>
        <w:textAlignment w:val="baseline"/>
        <w:rPr>
          <w:rFonts w:ascii="Arial" w:hAnsi="Arial" w:cs="Arial"/>
          <w:color w:val="3B4256"/>
        </w:rPr>
      </w:pPr>
      <w:proofErr w:type="gramStart"/>
      <w:r>
        <w:rPr>
          <w:rFonts w:ascii="Arial" w:hAnsi="Arial" w:cs="Arial"/>
          <w:color w:val="3B4256"/>
        </w:rPr>
        <w:t>Поделиться:</w:t>
      </w:r>
      <w:proofErr w:type="gramEnd"/>
    </w:p>
    <w:p w:rsidR="00B470E1" w:rsidRDefault="00B470E1" w:rsidP="00B470E1">
      <w:pPr>
        <w:shd w:val="clear" w:color="auto" w:fill="F4F7FB"/>
        <w:textAlignment w:val="baseline"/>
        <w:rPr>
          <w:rFonts w:ascii="Arial" w:hAnsi="Arial" w:cs="Arial"/>
          <w:color w:val="3B4256"/>
        </w:rPr>
      </w:pPr>
      <w:hyperlink r:id="rId5" w:tgtFrame="_blank" w:tooltip="Дознаватели МЧС России установили причины пожаров с погибшими за прошедшие сутки. Обстановка с пожарами в Иркутской области - Новости - Главное управление МЧС России по Иркутской области" w:history="1">
        <w:r>
          <w:rPr>
            <w:rStyle w:val="ad"/>
            <w:rFonts w:ascii="Arial" w:hAnsi="Arial" w:cs="Arial"/>
            <w:color w:val="3B4256"/>
            <w:bdr w:val="none" w:sz="0" w:space="0" w:color="auto" w:frame="1"/>
          </w:rPr>
          <w:t> </w:t>
        </w:r>
      </w:hyperlink>
      <w:hyperlink r:id="rId6" w:tgtFrame="_blank" w:tooltip="Дознаватели МЧС России установили причины пожаров с погибшими за прошедшие сутки. Обстановка с пожарами в Иркутской области - Новости - Главное управление МЧС России по Иркутской области" w:history="1">
        <w:r>
          <w:rPr>
            <w:rStyle w:val="ad"/>
            <w:rFonts w:ascii="Arial" w:hAnsi="Arial" w:cs="Arial"/>
            <w:color w:val="3B4256"/>
            <w:bdr w:val="none" w:sz="0" w:space="0" w:color="auto" w:frame="1"/>
          </w:rPr>
          <w:t> </w:t>
        </w:r>
      </w:hyperlink>
      <w:hyperlink r:id="rId7" w:tgtFrame="_blank" w:tooltip="Дознаватели МЧС России установили причины пожаров с погибшими за прошедшие сутки. Обстановка с пожарами в Иркутской области - Новости - Главное управление МЧС России по Иркутской области" w:history="1">
        <w:r>
          <w:rPr>
            <w:rStyle w:val="ad"/>
            <w:rFonts w:ascii="Arial" w:hAnsi="Arial" w:cs="Arial"/>
            <w:color w:val="3B4256"/>
            <w:bdr w:val="none" w:sz="0" w:space="0" w:color="auto" w:frame="1"/>
          </w:rPr>
          <w:t> </w:t>
        </w:r>
      </w:hyperlink>
    </w:p>
    <w:p w:rsidR="005C621F" w:rsidRPr="005C621F" w:rsidRDefault="005C621F" w:rsidP="005C621F">
      <w:bookmarkStart w:id="0" w:name="_GoBack"/>
      <w:bookmarkEnd w:id="0"/>
    </w:p>
    <w:sectPr w:rsidR="005C621F" w:rsidRPr="005C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49"/>
    <w:rsid w:val="00371E67"/>
    <w:rsid w:val="005C621F"/>
    <w:rsid w:val="00681395"/>
    <w:rsid w:val="00794465"/>
    <w:rsid w:val="00B470E1"/>
    <w:rsid w:val="00C50C3C"/>
    <w:rsid w:val="00D143BC"/>
    <w:rsid w:val="00E3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1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395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B470E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470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9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813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395"/>
    <w:rPr>
      <w:rFonts w:ascii="Tahom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B470E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B47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63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0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851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share?url=https%3A%2F%2F38.mchs.gov.ru%2Fdeyatelnost%2Fpress-centr%2Fnovosti%2F4648454&amp;amp;text=%D0%94%D0%BE%D0%B7%D0%BD%D0%B0%D0%B2%D0%B0%D1%82%D0%B5%D0%BB%D0%B8+%D0%9C%D0%A7%D0%A1+%D0%A0%D0%BE%D1%81%D1%81%D0%B8%D0%B8+%D1%83%D1%81%D1%82%D0%B0%D0%BD%D0%BE%D0%B2%D0%B8%D0%BB%D0%B8+%D0%BF%D1%80%D0%B8%D1%87%D0%B8%D0%BD%D1%8B+%D0%BF%D0%BE%D0%B6%D0%B0%D1%80%D0%BE%D0%B2+%D1%81+%D0%BF%D0%BE%D0%B3%D0%B8%D0%B1%D1%88%D0%B8%D0%BC%D0%B8+%D0%B7%D0%B0+%D0%BF%D1%80%D0%BE%D1%88%D0%B5%D0%B4%D1%88%D0%B8%D0%B5+%D1%81%D1%83%D1%82%D0%BA%D0%B8.+%D0%9E%D0%B1%D1%81%D1%82%D0%B0%D0%BD%D0%BE%D0%B2%D0%BA%D0%B0+%D1%81+%D0%BF%D0%BE%D0%B6%D0%B0%D1%80%D0%B0%D0%BC%D0%B8+%D0%B2+%D0%98%D1%80%D0%BA%D1%83%D1%82%D1%81%D0%BA%D0%BE%D0%B9+%D0%BE%D0%B1%D0%BB%D0%B0%D1%81%D1%82%D0%B8&amp;amp;hashtags=%D0%9C%D0%A7%D0%A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hare.php?url=https%3A%2F%2F38.mchs.gov.ru%2Fdeyatelnost%2Fpress-centr%2Fnovosti%2F4648454" TargetMode="External"/><Relationship Id="rId5" Type="http://schemas.openxmlformats.org/officeDocument/2006/relationships/hyperlink" Target="https://www.facebook.com/sharer.php?u=https%3A%2F%2F38.mchs.gov.ru%2Fdeyatelnost%2Fpress-centr%2Fnovosti%2F4648454&amp;amp;t=%D0%94%D0%BE%D0%B7%D0%BD%D0%B0%D0%B2%D0%B0%D1%82%D0%B5%D0%BB%D0%B8+%D0%9C%D0%A7%D0%A1+%D0%A0%D0%BE%D1%81%D1%81%D0%B8%D0%B8+%D1%83%D1%81%D1%82%D0%B0%D0%BD%D0%BE%D0%B2%D0%B8%D0%BB%D0%B8+%D0%BF%D1%80%D0%B8%D1%87%D0%B8%D0%BD%D1%8B+%D0%BF%D0%BE%D0%B6%D0%B0%D1%80%D0%BE%D0%B2+%D1%81+%D0%BF%D0%BE%D0%B3%D0%B8%D0%B1%D1%88%D0%B8%D0%BC%D0%B8+%D0%B7%D0%B0+%D0%BF%D1%80%D0%BE%D1%88%D0%B5%D0%B4%D1%88%D0%B8%D0%B5+%D1%81%D1%83%D1%82%D0%BA%D0%B8.+%D0%9E%D0%B1%D1%81%D1%82%D0%B0%D0%BD%D0%BE%D0%B2%D0%BA%D0%B0+%D1%81+%D0%BF%D0%BE%D0%B6%D0%B0%D1%80%D0%B0%D0%BC%D0%B8+%D0%B2+%D0%98%D1%80%D0%BA%D1%83%D1%82%D1%81%D0%BA%D0%BE%D0%B9+%D0%BE%D0%B1%D0%BB%D0%B0%D1%81%D1%82%D0%B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cp:lastPrinted>2021-12-30T02:30:00Z</cp:lastPrinted>
  <dcterms:created xsi:type="dcterms:W3CDTF">2021-12-30T02:00:00Z</dcterms:created>
  <dcterms:modified xsi:type="dcterms:W3CDTF">2022-01-04T04:12:00Z</dcterms:modified>
</cp:coreProperties>
</file>