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РОССИЙСКАЯ ФЕДЕРАЦИЯ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ИРКУТСКАЯ ОБЛАСТЬ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УСТЬ-КУТСКИЙ МУНИЦИПАЛЬНЫЙ РАЙОН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АДМИНИСТРАЦИЯ 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ПОДЫМАХИНСКОГО МУНИЦИПАЛЬНОГО ОБРАЗОВАНИЯ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(СЕЛЬСКОГО ПОСЕЛЕНИЯ)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64321B" w:rsidP="0064321B">
      <w:pPr>
        <w:widowControl/>
        <w:suppressAutoHyphens w:val="0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color w:val="535353"/>
          <w:sz w:val="28"/>
          <w:szCs w:val="28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ПОСТАНОВЛЕНИЕ 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64321B" w:rsidP="0064321B">
      <w:pPr>
        <w:widowControl/>
        <w:suppressAutoHyphens w:val="0"/>
        <w:jc w:val="right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E468D5" w:rsidP="0064321B">
      <w:pPr>
        <w:widowControl/>
        <w:suppressAutoHyphens w:val="0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от  29.07</w:t>
      </w:r>
      <w:r w:rsidR="0064321B">
        <w:rPr>
          <w:bCs/>
          <w:color w:val="535353"/>
          <w:sz w:val="28"/>
          <w:szCs w:val="28"/>
          <w:bdr w:val="none" w:sz="0" w:space="0" w:color="auto" w:frame="1"/>
          <w:lang w:bidi="ar-SA"/>
        </w:rPr>
        <w:t>.2024</w:t>
      </w:r>
      <w:r w:rsidR="0064321B"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г. </w:t>
      </w:r>
      <w:r w:rsidR="0064321B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                       </w:t>
      </w:r>
      <w:r w:rsidR="0064321B"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                                 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                № 78</w:t>
      </w:r>
      <w:r w:rsidR="0064321B"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-п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64321B" w:rsidP="0064321B">
      <w:pPr>
        <w:widowControl/>
        <w:suppressAutoHyphens w:val="0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 «О  подготовке проекта </w:t>
      </w:r>
    </w:p>
    <w:p w:rsidR="0064321B" w:rsidRPr="00105317" w:rsidRDefault="0064321B" w:rsidP="0064321B">
      <w:pPr>
        <w:widowControl/>
        <w:suppressAutoHyphens w:val="0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межевания  территории»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64321B" w:rsidP="0064321B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 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Р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ассмотрев обращение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представителя 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Общества с ограниченной  ответственностью « Иркутская  нефт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яная компания» (ООО « ИНК»), де</w:t>
      </w:r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йствующего по доверенности от 23.01.2024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г. № </w:t>
      </w:r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47/д  Н.А. </w:t>
      </w:r>
      <w:proofErr w:type="spellStart"/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Борзенковой</w:t>
      </w:r>
      <w:proofErr w:type="spellEnd"/>
      <w:r w:rsidR="00666A52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,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в</w:t>
      </w:r>
      <w:r w:rsidR="00666A52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соответствии с  Градостроительным   кодексом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Российской 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Федерации, </w:t>
      </w:r>
      <w:r w:rsidR="007B2A3E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с Земельным кодексом Российской Федерации, 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ст.14 Федерального  закона  от 06.10.2003 г. № 131-ФЗ « Об общих  принципах организации местного  самоуправления в Российской  Федерации»,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руководствуясь 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Уставом Подымахинского муниципального образования</w:t>
      </w:r>
      <w:proofErr w:type="gramEnd"/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05317" w:rsidRDefault="0064321B" w:rsidP="0064321B">
      <w:pPr>
        <w:widowControl/>
        <w:suppressAutoHyphens w:val="0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ПОСТАНОВЛЯЮ:      </w:t>
      </w:r>
    </w:p>
    <w:p w:rsidR="0064321B" w:rsidRPr="00105317" w:rsidRDefault="0064321B" w:rsidP="0064321B">
      <w:pPr>
        <w:widowControl/>
        <w:suppressAutoHyphens w:val="0"/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</w:p>
    <w:p w:rsidR="0064321B" w:rsidRPr="001B3248" w:rsidRDefault="0064321B" w:rsidP="0064321B">
      <w:pPr>
        <w:widowControl/>
        <w:suppressAutoHyphens w:val="0"/>
        <w:jc w:val="both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 </w:t>
      </w:r>
      <w:r w:rsidRPr="001B3248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>1.Принять  решение:</w:t>
      </w:r>
    </w:p>
    <w:p w:rsidR="00E468D5" w:rsidRDefault="0064321B" w:rsidP="0064321B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1.1. 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 w:rsidR="00666A52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,  образуемых </w:t>
      </w:r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для строительства и эксплуатации  объекта « Строительство и эксплуатация  коридора  коммуникаций  до кустовой  площадки № 781 на Западн</w:t>
      </w:r>
      <w:proofErr w:type="gramStart"/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Усть-Кутском</w:t>
      </w:r>
      <w:proofErr w:type="spellEnd"/>
      <w:r w:rsid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участке  недр»</w:t>
      </w:r>
      <w:r w:rsid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;</w:t>
      </w:r>
    </w:p>
    <w:p w:rsidR="00E468D5" w:rsidRDefault="00E468D5" w:rsidP="00E468D5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1.2.</w:t>
      </w:r>
      <w:r w:rsidRPr="00E468D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коридора  коммуника</w:t>
      </w:r>
      <w:r w:rsid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ций  до кустовой  площадки № 103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на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Усть-Кутском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участке  недр</w:t>
      </w:r>
      <w:r w:rsid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( </w:t>
      </w:r>
      <w:proofErr w:type="spellStart"/>
      <w:r w:rsid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 w:rsid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)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»</w:t>
      </w:r>
      <w:r w:rsid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>;</w:t>
      </w:r>
    </w:p>
    <w:p w:rsidR="00923E55" w:rsidRDefault="00923E55" w:rsidP="00923E55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1.3.</w:t>
      </w:r>
      <w:r w:rsidRP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технологического   проезда  до кустовой  площадки № 781 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УН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923E55" w:rsidRDefault="00923E55" w:rsidP="00923E55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1.4.</w:t>
      </w:r>
      <w:r w:rsidRP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,  образуемых для строительства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lastRenderedPageBreak/>
        <w:t>и эксплуатации  объекта « Строительство и эксплуатация  технологического   проезда  до кустовой  площадки № 133 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УН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923E55" w:rsidRDefault="00923E55" w:rsidP="00923E55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1.5.</w:t>
      </w:r>
      <w:r w:rsidRP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технологического   проезда  до кустовой  площадк</w:t>
      </w:r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и № 131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УН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923E55" w:rsidRDefault="00923E55" w:rsidP="00923E55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1.6. 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технологического   проезда  до кустовой  площадки № 132 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УН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923E55" w:rsidRDefault="00923E55" w:rsidP="00923E55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1.7.</w:t>
      </w:r>
      <w:r w:rsidRPr="00923E55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технологического   проезда  до кустовой  площадк</w:t>
      </w:r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и № 105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на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</w:t>
      </w:r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м</w:t>
      </w:r>
      <w:proofErr w:type="spellEnd"/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участке недр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4263AA" w:rsidRDefault="004263AA" w:rsidP="004263AA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1.8.</w:t>
      </w:r>
      <w:r w:rsidRP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технологического   проезда  до кустовой  площадки № 121 на 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УН 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4263AA" w:rsidRDefault="004263AA" w:rsidP="004263AA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1.9.</w:t>
      </w:r>
      <w:r w:rsidRP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подготовке проекта межевания территории в целях определения  местоположения границ земельных участков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,  образуемых для строительства и эксплуатации  объекта « Строительство и эксплуатация  технологического   проезда  до кустовой  площадки № 106 на  Западн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о-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Усть-Кутском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участке недр  (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доотвод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)»;</w:t>
      </w:r>
    </w:p>
    <w:p w:rsidR="0064321B" w:rsidRDefault="0064321B" w:rsidP="0064321B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2.Разр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ешить  </w:t>
      </w:r>
      <w:r w:rsidR="00666A52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подрядной  организацией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ООО  « ИНК» за счёт своих собственных   средств </w:t>
      </w: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осуществить  подготовку проекта межевания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вышеуказанных территорий.</w:t>
      </w:r>
    </w:p>
    <w:p w:rsidR="0064321B" w:rsidRPr="00105317" w:rsidRDefault="0064321B" w:rsidP="0064321B">
      <w:pPr>
        <w:widowControl/>
        <w:suppressAutoHyphens w:val="0"/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3. Настоящее постановление разместить на официальном  сайте администрации Подымахинского муниципального образования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Подымахино</w:t>
      </w:r>
      <w:proofErr w:type="gramStart"/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.р</w:t>
      </w:r>
      <w:proofErr w:type="gramEnd"/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>ф</w:t>
      </w:r>
      <w:proofErr w:type="spellEnd"/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.</w:t>
      </w:r>
    </w:p>
    <w:p w:rsidR="0064321B" w:rsidRPr="00105317" w:rsidRDefault="0064321B" w:rsidP="0064321B">
      <w:pPr>
        <w:widowControl/>
        <w:suppressAutoHyphens w:val="0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/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</w:t>
      </w:r>
    </w:p>
    <w:p w:rsidR="0064321B" w:rsidRPr="00105317" w:rsidRDefault="004263AA" w:rsidP="0064321B">
      <w:pPr>
        <w:widowControl/>
        <w:suppressAutoHyphens w:val="0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>И. о. главы</w:t>
      </w:r>
      <w:r w:rsidR="0064321B"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Подымахинского</w:t>
      </w:r>
    </w:p>
    <w:p w:rsidR="0064321B" w:rsidRPr="00105317" w:rsidRDefault="0064321B" w:rsidP="0064321B">
      <w:pPr>
        <w:widowControl/>
        <w:suppressAutoHyphens w:val="0"/>
        <w:textAlignment w:val="baseline"/>
        <w:rPr>
          <w:bCs/>
          <w:color w:val="535353"/>
          <w:sz w:val="28"/>
          <w:szCs w:val="28"/>
          <w:bdr w:val="none" w:sz="0" w:space="0" w:color="auto" w:frame="1"/>
          <w:lang w:bidi="ar-SA"/>
        </w:rPr>
      </w:pPr>
      <w:r w:rsidRPr="00105317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муниципального  образования                           </w:t>
      </w:r>
      <w:r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                </w:t>
      </w:r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М.</w:t>
      </w:r>
      <w:r w:rsidR="00B351C4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>А.</w:t>
      </w:r>
      <w:r w:rsidR="00B351C4">
        <w:rPr>
          <w:bCs/>
          <w:color w:val="535353"/>
          <w:sz w:val="28"/>
          <w:szCs w:val="28"/>
          <w:bdr w:val="none" w:sz="0" w:space="0" w:color="auto" w:frame="1"/>
          <w:lang w:bidi="ar-SA"/>
        </w:rPr>
        <w:t xml:space="preserve"> </w:t>
      </w:r>
      <w:bookmarkStart w:id="0" w:name="_GoBack"/>
      <w:bookmarkEnd w:id="0"/>
      <w:proofErr w:type="spellStart"/>
      <w:r w:rsidR="004263AA">
        <w:rPr>
          <w:bCs/>
          <w:color w:val="535353"/>
          <w:sz w:val="28"/>
          <w:szCs w:val="28"/>
          <w:bdr w:val="none" w:sz="0" w:space="0" w:color="auto" w:frame="1"/>
          <w:lang w:bidi="ar-SA"/>
        </w:rPr>
        <w:t>Эпова</w:t>
      </w:r>
      <w:proofErr w:type="spellEnd"/>
    </w:p>
    <w:p w:rsidR="00D61C46" w:rsidRDefault="00D61C46"/>
    <w:sectPr w:rsidR="00D6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E3"/>
    <w:rsid w:val="003B1CAF"/>
    <w:rsid w:val="004263AA"/>
    <w:rsid w:val="004C2793"/>
    <w:rsid w:val="0064321B"/>
    <w:rsid w:val="00666A52"/>
    <w:rsid w:val="007B2A3E"/>
    <w:rsid w:val="008570E3"/>
    <w:rsid w:val="00923E55"/>
    <w:rsid w:val="00A84E1D"/>
    <w:rsid w:val="00B351C4"/>
    <w:rsid w:val="00D61C46"/>
    <w:rsid w:val="00E468D5"/>
    <w:rsid w:val="00F5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2024-07-29T07:30:00Z</cp:lastPrinted>
  <dcterms:created xsi:type="dcterms:W3CDTF">2024-05-22T06:19:00Z</dcterms:created>
  <dcterms:modified xsi:type="dcterms:W3CDTF">2024-07-29T07:38:00Z</dcterms:modified>
</cp:coreProperties>
</file>