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52" w:rsidRDefault="00512752" w:rsidP="00512752">
      <w:pPr>
        <w:pStyle w:val="1"/>
      </w:pPr>
      <w:r>
        <w:t>Формы предоставления информации, подлежащей раскрытию, организациями, осуществляющими горячее водоснабжение</w:t>
      </w:r>
    </w:p>
    <w:p w:rsidR="00512752" w:rsidRDefault="00512752" w:rsidP="00512752">
      <w:pPr>
        <w:pStyle w:val="1"/>
      </w:pPr>
      <w:bookmarkStart w:id="0" w:name="sub_1001"/>
      <w:r>
        <w:t>Форма 1.1. Общая информация о регулируемой организации</w:t>
      </w:r>
    </w:p>
    <w:bookmarkEnd w:id="0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Общество с ограниченной ответственностью «Энергия»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Кулаковская Галина Юрьевна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ОГРН 112381801548, 38 № 003034834 от 10 августа 2012 года, </w:t>
            </w:r>
            <w:proofErr w:type="gramStart"/>
            <w:r>
              <w:t>выдан</w:t>
            </w:r>
            <w:proofErr w:type="gramEnd"/>
            <w:r>
              <w:t xml:space="preserve"> межрайонной инспекцией Федеральной налоговой службы № 13 по Иркутской области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Почтовый адрес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666775, Иркутская область, </w:t>
            </w:r>
            <w:proofErr w:type="spellStart"/>
            <w:r>
              <w:t>Усть-Кутский</w:t>
            </w:r>
            <w:proofErr w:type="spellEnd"/>
            <w:r>
              <w:t xml:space="preserve"> р-он, п. Казарки, ул. Молодежная, дом 1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666775, Иркутская область, </w:t>
            </w:r>
            <w:proofErr w:type="spellStart"/>
            <w:r>
              <w:t>Усть-Кутский</w:t>
            </w:r>
            <w:proofErr w:type="spellEnd"/>
            <w:r>
              <w:t xml:space="preserve"> р-он, п. Казарки, ул. Молодежная, дом 1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89246382971, 89245373203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Адрес электронной почты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363D02" w:rsidRDefault="00512752" w:rsidP="004876F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Energiyaooo@yandex.ru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363D02" w:rsidRDefault="00512752" w:rsidP="004876F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08.00-17.00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Вид регулируемой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363D02" w:rsidRDefault="00512752" w:rsidP="004876FE">
            <w:pPr>
              <w:pStyle w:val="a4"/>
            </w:pPr>
            <w:r>
              <w:t>Теплоснабжение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2,7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центральных тепловых пунктов (штук)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0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" w:name="sub_1002"/>
      <w:r>
        <w:t>Форма 1.2. Информация о тарифах на горячую воду (горячее водоснабжение)</w:t>
      </w:r>
    </w:p>
    <w:bookmarkEnd w:id="1"/>
    <w:p w:rsidR="00512752" w:rsidRDefault="00512752" w:rsidP="00512752">
      <w:pPr>
        <w:jc w:val="center"/>
      </w:pPr>
      <w:r>
        <w:t>Не предоставляется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Величина установленного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Источник официального опубликования решения об установлении тарифа на горячую </w:t>
            </w:r>
            <w:r>
              <w:lastRenderedPageBreak/>
              <w:t>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lastRenderedPageBreak/>
              <w:t xml:space="preserve"> 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2" w:name="sub_1003"/>
      <w:r>
        <w:t>Форма. 1.3. Информация о тарифах на транспортировку горячей воды</w:t>
      </w:r>
    </w:p>
    <w:bookmarkEnd w:id="2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Величина установленного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Срок действия установленного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3" w:name="sub_1004"/>
      <w:r>
        <w:t>Форма 1.4. Информация о тарифах на подключение к централизованной системе горячего водоснабжения</w:t>
      </w:r>
    </w:p>
    <w:bookmarkEnd w:id="3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4" w:name="sub_1005"/>
      <w:r>
        <w:t>Форма 1.5. Информация об основных показателях финансово-хозяйственной деятельности регулируемой организации</w:t>
      </w:r>
    </w:p>
    <w:bookmarkEnd w:id="4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Выручка от регулируемой деятельности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 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lastRenderedPageBreak/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  <w:p w:rsidR="00512752" w:rsidRPr="00363D02" w:rsidRDefault="00512752" w:rsidP="004876FE"/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и объем приобретения электрической энергии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proofErr w:type="gramStart"/>
            <w:r>
              <w:t xml:space="preserve">- прочие расходы, которые отнесены на регулируемые виды деятельности в соответствии </w:t>
            </w:r>
            <w:r>
              <w:lastRenderedPageBreak/>
              <w:t xml:space="preserve">с </w:t>
            </w:r>
            <w:hyperlink r:id="rId6" w:history="1">
              <w:r>
                <w:rPr>
                  <w:rStyle w:val="a3"/>
                  <w:rFonts w:cs="Times New Roman CYR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</w:t>
            </w:r>
            <w:hyperlink r:id="rId7" w:history="1">
              <w:r>
                <w:rPr>
                  <w:rStyle w:val="a3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13 мая 2013 г. N 406 (Собрание законодательства Российской Федерации, 2013, N 20, ст. 2500; N 32, ст. 4306; 2014; N 2 (ч. I), ст. 82;</w:t>
            </w:r>
            <w:proofErr w:type="gramEnd"/>
            <w:r>
              <w:t xml:space="preserve"> </w:t>
            </w:r>
            <w:proofErr w:type="gramStart"/>
            <w:r>
              <w:t>N 9, ст. 911; N 23, ст. 2996; N 27, ст. 3770; N 28, ст. 4050; N 33, ст. 4588; N 41, ст. 5541; N 48, ст. 6864; N 50, ст. 7080; ст. 7094; 2015, N 8, ст. 1167; N 37, ст. 5153; N 38, ст. 5296; 2016, N 1 (ч. II), ст. 233;</w:t>
            </w:r>
            <w:proofErr w:type="gramEnd"/>
            <w:r>
              <w:t xml:space="preserve"> N 45 (ч. II), ст. 6263; 2017, N 2 (ч. I), ст. 335; N 6, ст. 925, N 17, ст. 2571; N 20, ст. 2921 (далее - Основы ценообразования)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lastRenderedPageBreak/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lastRenderedPageBreak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proofErr w:type="gramStart"/>
            <w: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bookmarkStart w:id="5" w:name="sub_1056"/>
            <w: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</w:t>
            </w:r>
            <w:bookmarkEnd w:id="5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proofErr w:type="gramStart"/>
            <w: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Потери воды в сетях (процентов)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Удельный расход электроэнергии на подачу воды в сеть (тыс. </w:t>
            </w: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/тыс. куб. 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</w:tbl>
    <w:p w:rsidR="00512752" w:rsidRDefault="00512752" w:rsidP="00512752">
      <w:pPr>
        <w:pStyle w:val="1"/>
      </w:pPr>
      <w:bookmarkStart w:id="6" w:name="sub_1006"/>
    </w:p>
    <w:p w:rsidR="00512752" w:rsidRDefault="00512752" w:rsidP="00512752">
      <w:pPr>
        <w:pStyle w:val="1"/>
      </w:pPr>
    </w:p>
    <w:p w:rsidR="00512752" w:rsidRDefault="00512752" w:rsidP="00512752">
      <w:pPr>
        <w:pStyle w:val="1"/>
      </w:pPr>
    </w:p>
    <w:p w:rsidR="00512752" w:rsidRDefault="00512752" w:rsidP="00512752">
      <w:pPr>
        <w:pStyle w:val="1"/>
      </w:pPr>
      <w: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6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Соответствие состава и свойств горячей </w:t>
            </w:r>
            <w:proofErr w:type="gramStart"/>
            <w:r>
              <w:t>воды</w:t>
            </w:r>
            <w:proofErr w:type="gramEnd"/>
            <w:r>
              <w:t xml:space="preserve">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7" w:name="sub_1007"/>
      <w:r>
        <w:t>Форма 1.7. Информация об инвестиционных программах регулируемой организации и отчетах об их реализации</w:t>
      </w:r>
    </w:p>
    <w:bookmarkEnd w:id="7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Наименование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Дата утверждения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Цели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8" w:name="sub_1071"/>
      <w:r>
        <w:t>Потребности в финансовых средствах, необходимых для реализации инвестиционной программы</w:t>
      </w:r>
    </w:p>
    <w:bookmarkEnd w:id="8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3974"/>
        <w:gridCol w:w="3116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Потребность в финансовых средствах на _______ год, тыс. рублей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Источник финансирования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-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9" w:name="sub_1072"/>
    </w:p>
    <w:p w:rsidR="00512752" w:rsidRDefault="00512752" w:rsidP="00512752">
      <w:pPr>
        <w:pStyle w:val="1"/>
      </w:pPr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горячего водоснабжения</w:t>
      </w:r>
    </w:p>
    <w:bookmarkEnd w:id="9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58"/>
        <w:gridCol w:w="2837"/>
        <w:gridCol w:w="3537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0" w:name="sub_1073"/>
      <w:r>
        <w:t>Информация об использовании инвестиционных средств за отчетный год</w:t>
      </w:r>
    </w:p>
    <w:bookmarkEnd w:id="10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430"/>
        <w:gridCol w:w="3403"/>
        <w:gridCol w:w="2972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 xml:space="preserve">Источник финансирования </w:t>
            </w:r>
            <w:proofErr w:type="gramStart"/>
            <w:r>
              <w:t>инвестиционной</w:t>
            </w:r>
            <w:proofErr w:type="gramEnd"/>
          </w:p>
          <w:p w:rsidR="00512752" w:rsidRDefault="00512752" w:rsidP="004876FE">
            <w:pPr>
              <w:pStyle w:val="a4"/>
              <w:jc w:val="center"/>
            </w:pPr>
            <w:r>
              <w:t>программы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1" w:name="sub_1074"/>
      <w:r>
        <w:t>Информация о внесении изменений в инвестиционную программу</w:t>
      </w:r>
    </w:p>
    <w:bookmarkEnd w:id="11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  <w:jc w:val="center"/>
            </w:pPr>
            <w:r>
              <w:t>Внесенные изменения</w:t>
            </w: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2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12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3" w:name="sub_1009"/>
      <w:r>
        <w:t xml:space="preserve">Форма 1.9. Информация об условиях, на которых осуществляется поставка </w:t>
      </w:r>
      <w:r>
        <w:lastRenderedPageBreak/>
        <w:t>регулируемых товаров и (или) оказание регулируемых услуг</w:t>
      </w:r>
    </w:p>
    <w:bookmarkEnd w:id="13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843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4" w:name="sub_1010"/>
      <w: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bookmarkEnd w:id="14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5" w:name="sub_1011"/>
      <w:r>
        <w:t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15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6" w:name="sub_1012"/>
      <w:r>
        <w:t>Форма 1.12.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bookmarkEnd w:id="16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Расчетная величина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>Годовой объем отпущенной в сеть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Размер недополученных доходов регулируемой организации (при их наличии), исчисленный в соответствии </w:t>
            </w:r>
            <w:hyperlink r:id="rId9" w:history="1">
              <w:r>
                <w:rPr>
                  <w:rStyle w:val="a3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  <w:tr w:rsidR="00512752" w:rsidTr="004876FE">
        <w:tblPrEx>
          <w:tblCellMar>
            <w:top w:w="0" w:type="dxa"/>
            <w:bottom w:w="0" w:type="dxa"/>
          </w:tblCellMar>
        </w:tblPrEx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4876FE">
            <w:pPr>
              <w:pStyle w:val="a4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>
                <w:rPr>
                  <w:rStyle w:val="a3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4876FE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694D" w:rsidRPr="009B41DB" w:rsidRDefault="00B1694D" w:rsidP="00B1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B1694D" w:rsidRPr="009B41DB" w:rsidRDefault="00B1694D" w:rsidP="00B1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от 19.06.2017 № 792/17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ФОРМЫ ПРЕДОСТАВЛЕНИЯ ИНФОРМАЦИИ,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РАСКРЫТИЮ, ОРГАНИЗАЦИЯМИ, ОСУЩЕСТВЛЯЮЩИМИ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ХОЛОДНОЕ ВОДОСНАБЖЕНИЕ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43"/>
      <w:bookmarkEnd w:id="17"/>
      <w:r w:rsidRPr="009B41DB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«Энергия»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 Галина Юрьевна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1123818001548, 38 003034834 от 10 августа 2012 года,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инспекцией Федеральной налоговой службы № 13 по Иркутской области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666775,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п. Казарки, ул. Молодежная, дом 1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666775,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п. Казарки, ул. Молодежная, дом 1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89246382971, 89245373203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energiyaooo@yandex.ru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08.00-17.00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74"/>
      <w:bookmarkEnd w:id="18"/>
      <w:r w:rsidRPr="009B41DB">
        <w:rPr>
          <w:rFonts w:ascii="Times New Roman" w:hAnsi="Times New Roman" w:cs="Times New Roman"/>
          <w:sz w:val="24"/>
          <w:szCs w:val="24"/>
        </w:rPr>
        <w:lastRenderedPageBreak/>
        <w:t>Форма 2.2. Информация о тарифах на питьевую воду</w:t>
      </w:r>
    </w:p>
    <w:p w:rsidR="00B1694D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предоставляется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390"/>
      <w:bookmarkEnd w:id="19"/>
      <w:r w:rsidRPr="009B41DB">
        <w:rPr>
          <w:rFonts w:ascii="Times New Roman" w:hAnsi="Times New Roman" w:cs="Times New Roman"/>
          <w:sz w:val="24"/>
          <w:szCs w:val="24"/>
        </w:rPr>
        <w:t>Форма 2.3. Информация о тарифах на техническую воду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405"/>
      <w:bookmarkEnd w:id="20"/>
      <w:r w:rsidRPr="009B41DB">
        <w:rPr>
          <w:rFonts w:ascii="Times New Roman" w:hAnsi="Times New Roman" w:cs="Times New Roman"/>
          <w:sz w:val="24"/>
          <w:szCs w:val="24"/>
        </w:rPr>
        <w:t>Форма 2.4. Информация о тарифах на транспортировку воды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420"/>
      <w:bookmarkEnd w:id="21"/>
      <w:r w:rsidRPr="009B41DB">
        <w:rPr>
          <w:rFonts w:ascii="Times New Roman" w:hAnsi="Times New Roman" w:cs="Times New Roman"/>
          <w:sz w:val="24"/>
          <w:szCs w:val="24"/>
        </w:rPr>
        <w:t>Форма 2.5. Информация о тарифах на подвоз воды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435"/>
      <w:bookmarkEnd w:id="22"/>
      <w:r w:rsidRPr="009B41DB">
        <w:rPr>
          <w:rFonts w:ascii="Times New Roman" w:hAnsi="Times New Roman" w:cs="Times New Roman"/>
          <w:sz w:val="24"/>
          <w:szCs w:val="24"/>
        </w:rPr>
        <w:t>Форма 2.6. Информация о тарифах на подключение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51"/>
      <w:bookmarkEnd w:id="23"/>
      <w:r w:rsidRPr="009B41DB">
        <w:rPr>
          <w:rFonts w:ascii="Times New Roman" w:hAnsi="Times New Roman" w:cs="Times New Roman"/>
          <w:sz w:val="24"/>
          <w:szCs w:val="24"/>
        </w:rPr>
        <w:t xml:space="preserve">Форма 2.7. Информация об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услуги производственного характера, оказываемые по договорам с </w:t>
            </w: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электроэнергии на подачу воды в сеть (тыс.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512"/>
      <w:bookmarkEnd w:id="24"/>
      <w:r w:rsidRPr="009B41DB">
        <w:rPr>
          <w:rFonts w:ascii="Times New Roman" w:hAnsi="Times New Roman" w:cs="Times New Roman"/>
          <w:sz w:val="24"/>
          <w:szCs w:val="24"/>
        </w:rPr>
        <w:t xml:space="preserve">Форма 2.8. Информация об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характеристиках регулируемых товаров и услуг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организации и их соответствии установленным требованиям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общие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общие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553"/>
      <w:bookmarkEnd w:id="25"/>
      <w:r w:rsidRPr="009B41DB">
        <w:rPr>
          <w:rFonts w:ascii="Times New Roman" w:hAnsi="Times New Roman" w:cs="Times New Roman"/>
          <w:sz w:val="24"/>
          <w:szCs w:val="24"/>
        </w:rPr>
        <w:t>Форма 2.9. Информация об инвестиционных программах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регулируемой организации и отчетах об их реализации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8"/>
        <w:gridCol w:w="3061"/>
        <w:gridCol w:w="2721"/>
      </w:tblGrid>
      <w:tr w:rsidR="00B1694D" w:rsidRPr="009B41DB" w:rsidTr="004876FE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____ год,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1694D" w:rsidRPr="009B41DB" w:rsidTr="004876FE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B41D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B41DB">
        <w:rPr>
          <w:rFonts w:ascii="Times New Roman" w:hAnsi="Times New Roman" w:cs="Times New Roman"/>
          <w:sz w:val="24"/>
          <w:szCs w:val="24"/>
        </w:rPr>
        <w:t xml:space="preserve"> объектов централизованной системы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54"/>
        <w:gridCol w:w="2698"/>
        <w:gridCol w:w="2381"/>
      </w:tblGrid>
      <w:tr w:rsidR="00B1694D" w:rsidRPr="009B41DB" w:rsidTr="004876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целевого показателя инвестиционной программы</w:t>
            </w:r>
          </w:p>
        </w:tc>
      </w:tr>
      <w:tr w:rsidR="00B1694D" w:rsidRPr="009B41DB" w:rsidTr="004876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за отчетный год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47"/>
        <w:gridCol w:w="3118"/>
        <w:gridCol w:w="2868"/>
      </w:tblGrid>
      <w:tr w:rsidR="00B1694D" w:rsidRPr="009B41DB" w:rsidTr="004876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B1694D" w:rsidRPr="009B41DB" w:rsidTr="004876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Информация о внесении изменений в инвестиционную программу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0"/>
        <w:gridCol w:w="6066"/>
      </w:tblGrid>
      <w:tr w:rsidR="00B1694D" w:rsidRPr="009B41DB" w:rsidTr="004876FE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B1694D" w:rsidRPr="009B41DB" w:rsidTr="004876FE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613"/>
      <w:bookmarkEnd w:id="26"/>
      <w:r w:rsidRPr="009B41DB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630"/>
      <w:bookmarkEnd w:id="27"/>
      <w:r w:rsidRPr="009B41DB">
        <w:rPr>
          <w:rFonts w:ascii="Times New Roman" w:hAnsi="Times New Roman" w:cs="Times New Roman"/>
          <w:sz w:val="24"/>
          <w:szCs w:val="24"/>
        </w:rPr>
        <w:t>Форма 2.11. Информация об условиях,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которых осуществляется поставка регулируемых товаров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639"/>
      <w:bookmarkEnd w:id="28"/>
      <w:r w:rsidRPr="009B41DB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655"/>
      <w:bookmarkEnd w:id="29"/>
      <w:r w:rsidRPr="009B41DB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услуг регулируемой организацией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Форма 2.14. Информация о предложении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холодного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C7" w:rsidRDefault="00F00FC7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Pr="00A81786" w:rsidRDefault="00512752" w:rsidP="005127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12752" w:rsidRPr="00A81786" w:rsidRDefault="00512752" w:rsidP="0051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12752" w:rsidRPr="00A81786" w:rsidRDefault="00512752" w:rsidP="0051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от 19.06.2017 № 792/17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698"/>
      <w:bookmarkEnd w:id="30"/>
      <w:r w:rsidRPr="00A81786">
        <w:rPr>
          <w:rFonts w:ascii="Times New Roman" w:hAnsi="Times New Roman" w:cs="Times New Roman"/>
          <w:sz w:val="24"/>
          <w:szCs w:val="24"/>
        </w:rPr>
        <w:t>ФОРМЫ ПРЕДОСТАВЛЕНИЯ ИНФОРМАЦИИ,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РАСКРЫТИЮ, ОРГАНИЗАЦИЯМИ,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ВОДООТВЕДЕНИЕ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702"/>
      <w:bookmarkEnd w:id="31"/>
      <w:r w:rsidRPr="00A81786">
        <w:rPr>
          <w:rFonts w:ascii="Times New Roman" w:hAnsi="Times New Roman" w:cs="Times New Roman"/>
          <w:sz w:val="24"/>
          <w:szCs w:val="24"/>
        </w:rPr>
        <w:t>Форма 3.1. Общая информация о регулируемой организации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«Энергия»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 Галина Юрьевна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1123818001548, 38 003034834 от 10 августа 2012 года,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инспекцией Федеральной налоговой службы № 13 по Иркутской области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9B41DB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666775,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п. Казарки, ул. Молодежная, дом 1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9B41DB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666775,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п. Казарки, ул. Молодежная, дом 1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89246382971, 89245373203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energiyaooo@yandex.ru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733"/>
      <w:bookmarkEnd w:id="32"/>
      <w:r w:rsidRPr="00A81786">
        <w:rPr>
          <w:rFonts w:ascii="Times New Roman" w:hAnsi="Times New Roman" w:cs="Times New Roman"/>
          <w:sz w:val="24"/>
          <w:szCs w:val="24"/>
        </w:rPr>
        <w:t>Форма 3.2. Информация о тарифах на водоотведение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86">
        <w:rPr>
          <w:rFonts w:ascii="Times New Roman" w:hAnsi="Times New Roman" w:cs="Times New Roman"/>
          <w:b/>
          <w:sz w:val="24"/>
          <w:szCs w:val="24"/>
        </w:rPr>
        <w:lastRenderedPageBreak/>
        <w:t>Не предоставляется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748"/>
      <w:bookmarkEnd w:id="33"/>
      <w:r w:rsidRPr="00A81786">
        <w:rPr>
          <w:rFonts w:ascii="Times New Roman" w:hAnsi="Times New Roman" w:cs="Times New Roman"/>
          <w:sz w:val="24"/>
          <w:szCs w:val="24"/>
        </w:rPr>
        <w:t>Форма 3.3. Информация о тарифах на транспортировку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сточных вод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764"/>
      <w:bookmarkEnd w:id="34"/>
      <w:r w:rsidRPr="00A81786">
        <w:rPr>
          <w:rFonts w:ascii="Times New Roman" w:hAnsi="Times New Roman" w:cs="Times New Roman"/>
          <w:sz w:val="24"/>
          <w:szCs w:val="24"/>
        </w:rPr>
        <w:t>Форма 3.4. Информация о тарифах на подключение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решения (дата, номер) об утверждении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780"/>
      <w:bookmarkEnd w:id="35"/>
      <w:r w:rsidRPr="00A81786">
        <w:rPr>
          <w:rFonts w:ascii="Times New Roman" w:hAnsi="Times New Roman" w:cs="Times New Roman"/>
          <w:sz w:val="24"/>
          <w:szCs w:val="24"/>
        </w:rPr>
        <w:t xml:space="preserve">Форма 3.5. Информация об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приобретаемой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общепроизводственные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- общехозяйственные расходы, в том числе, отнесенные к ним расходы на текущий и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прочие расходы, которые подлежат отнесению к регулируемым видам деятельности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сточных вод (тыс.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сточных вод, пропущенных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833"/>
      <w:bookmarkEnd w:id="36"/>
      <w:r w:rsidRPr="00A81786">
        <w:rPr>
          <w:rFonts w:ascii="Times New Roman" w:hAnsi="Times New Roman" w:cs="Times New Roman"/>
          <w:sz w:val="24"/>
          <w:szCs w:val="24"/>
        </w:rPr>
        <w:t xml:space="preserve">Форма 3.6. Информация об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услуг, оказываемых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регулируемой организацией и их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Показатель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879"/>
      <w:bookmarkEnd w:id="37"/>
      <w:r w:rsidRPr="00A81786">
        <w:rPr>
          <w:rFonts w:ascii="Times New Roman" w:hAnsi="Times New Roman" w:cs="Times New Roman"/>
          <w:sz w:val="24"/>
          <w:szCs w:val="24"/>
        </w:rPr>
        <w:t>Форма 3.7. Информация об инвестиционных программах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регулируемой организации и отчетах об их реализации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912"/>
        <w:gridCol w:w="2665"/>
      </w:tblGrid>
      <w:tr w:rsidR="00512752" w:rsidRPr="00A81786" w:rsidTr="004876F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____ год, тыс.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12752" w:rsidRPr="00A81786" w:rsidTr="004876F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8178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81786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системы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814"/>
        <w:gridCol w:w="2778"/>
        <w:gridCol w:w="2608"/>
      </w:tblGrid>
      <w:tr w:rsidR="00512752" w:rsidRPr="00A81786" w:rsidTr="004876F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целевого показателя инвестиционной программы</w:t>
            </w:r>
          </w:p>
        </w:tc>
      </w:tr>
      <w:tr w:rsidR="00512752" w:rsidRPr="00A81786" w:rsidTr="004876F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за отчетный год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191"/>
        <w:gridCol w:w="3005"/>
        <w:gridCol w:w="3005"/>
      </w:tblGrid>
      <w:tr w:rsidR="00512752" w:rsidRPr="00A81786" w:rsidTr="004876F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инвестиционных средств за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год, тыс.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финансирования инвестиционной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12752" w:rsidRPr="00A81786" w:rsidTr="004876F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Информация о внесении изменений в инвестиционную программу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53"/>
      </w:tblGrid>
      <w:tr w:rsidR="00512752" w:rsidRPr="00A81786" w:rsidTr="004876F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512752" w:rsidRPr="00A81786" w:rsidTr="004876F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939"/>
      <w:bookmarkEnd w:id="38"/>
      <w:r w:rsidRPr="00A81786">
        <w:rPr>
          <w:rFonts w:ascii="Times New Roman" w:hAnsi="Times New Roman" w:cs="Times New Roman"/>
          <w:sz w:val="24"/>
          <w:szCs w:val="24"/>
        </w:rPr>
        <w:t xml:space="preserve">Форма 3.8. Информация о наличии (отсутствии)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водоотведения, а также о регистрации и ходе реализации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заявок о подключении к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956"/>
      <w:bookmarkEnd w:id="39"/>
      <w:r w:rsidRPr="00A81786">
        <w:rPr>
          <w:rFonts w:ascii="Times New Roman" w:hAnsi="Times New Roman" w:cs="Times New Roman"/>
          <w:sz w:val="24"/>
          <w:szCs w:val="24"/>
        </w:rPr>
        <w:t>Форма 3.9. Информация об условиях,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которых осуществляется поставка регулируемых товаров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965"/>
      <w:bookmarkEnd w:id="40"/>
      <w:r w:rsidRPr="00A8178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о подключении к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981"/>
      <w:bookmarkEnd w:id="41"/>
      <w:r w:rsidRPr="00A81786">
        <w:rPr>
          <w:rFonts w:ascii="Times New Roman" w:hAnsi="Times New Roman" w:cs="Times New Roman"/>
          <w:sz w:val="24"/>
          <w:szCs w:val="24"/>
        </w:rPr>
        <w:t>Форма 3.11. Информация о способах приобретения,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Форма 3.12. Информация о предложении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водоотведения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на очередной период регулирования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объем принятой в сеть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4876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487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Default="00512752">
      <w:bookmarkStart w:id="42" w:name="_GoBack"/>
      <w:bookmarkEnd w:id="42"/>
    </w:p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sectPr w:rsidR="005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2"/>
    <w:rsid w:val="00512752"/>
    <w:rsid w:val="00B1694D"/>
    <w:rsid w:val="00C525E2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7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27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275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2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7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27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275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2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275124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275124&amp;sub=1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internet.garant.ru/document?id=702751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7512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5703</Words>
  <Characters>32510</Characters>
  <Application>Microsoft Office Word</Application>
  <DocSecurity>0</DocSecurity>
  <Lines>270</Lines>
  <Paragraphs>76</Paragraphs>
  <ScaleCrop>false</ScaleCrop>
  <Company>.</Company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2018-05-24T08:15:00Z</dcterms:created>
  <dcterms:modified xsi:type="dcterms:W3CDTF">2018-05-24T08:24:00Z</dcterms:modified>
</cp:coreProperties>
</file>