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F61590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1AA5F8C0" w14:textId="77777777" w:rsidR="0007412C" w:rsidRDefault="0007412C" w:rsidP="0007412C">
      <w:pPr>
        <w:keepNext/>
        <w:keepLines/>
        <w:ind w:right="-357"/>
        <w:rPr>
          <w:b/>
        </w:rPr>
      </w:pPr>
    </w:p>
    <w:p w14:paraId="6C44A382" w14:textId="77777777" w:rsidR="0007412C" w:rsidRDefault="0007412C" w:rsidP="0007412C">
      <w:pPr>
        <w:keepNext/>
        <w:keepLines/>
        <w:ind w:right="-357"/>
        <w:rPr>
          <w:b/>
        </w:rPr>
      </w:pPr>
    </w:p>
    <w:p w14:paraId="20419030" w14:textId="77777777" w:rsidR="0007412C" w:rsidRDefault="0007412C" w:rsidP="0007412C">
      <w:pPr>
        <w:keepNext/>
        <w:keepLines/>
        <w:ind w:right="-357"/>
        <w:rPr>
          <w:b/>
        </w:rPr>
      </w:pPr>
    </w:p>
    <w:p w14:paraId="0E4552E3" w14:textId="77777777" w:rsidR="0007412C" w:rsidRDefault="0007412C" w:rsidP="0007412C">
      <w:pPr>
        <w:keepNext/>
        <w:keepLines/>
        <w:ind w:right="-357"/>
        <w:rPr>
          <w:b/>
        </w:rPr>
      </w:pPr>
    </w:p>
    <w:p w14:paraId="148992F4" w14:textId="77777777" w:rsidR="0007412C" w:rsidRDefault="0007412C" w:rsidP="0007412C">
      <w:pPr>
        <w:keepNext/>
        <w:keepLines/>
        <w:ind w:right="-357"/>
        <w:rPr>
          <w:b/>
        </w:rPr>
      </w:pPr>
    </w:p>
    <w:p w14:paraId="7CD74EDD" w14:textId="77777777" w:rsidR="0007412C" w:rsidRDefault="0007412C" w:rsidP="0007412C">
      <w:pPr>
        <w:keepNext/>
        <w:keepLines/>
        <w:ind w:right="-357"/>
        <w:rPr>
          <w:b/>
        </w:rPr>
      </w:pPr>
    </w:p>
    <w:p w14:paraId="6AF96546" w14:textId="77777777" w:rsidR="0007412C" w:rsidRDefault="0007412C" w:rsidP="0007412C">
      <w:pPr>
        <w:keepNext/>
        <w:keepLines/>
        <w:ind w:right="-357"/>
        <w:rPr>
          <w:b/>
        </w:rPr>
      </w:pPr>
    </w:p>
    <w:p w14:paraId="7CAF2B55" w14:textId="77777777" w:rsidR="0007412C" w:rsidRDefault="0007412C" w:rsidP="0007412C">
      <w:pPr>
        <w:keepNext/>
        <w:keepLines/>
        <w:ind w:right="-357"/>
        <w:rPr>
          <w:b/>
        </w:rPr>
      </w:pPr>
    </w:p>
    <w:p w14:paraId="671E5449" w14:textId="77777777" w:rsidR="0007412C" w:rsidRDefault="0007412C" w:rsidP="0007412C">
      <w:pPr>
        <w:keepNext/>
        <w:keepLines/>
        <w:ind w:right="-357"/>
        <w:rPr>
          <w:b/>
        </w:rPr>
      </w:pPr>
    </w:p>
    <w:p w14:paraId="119470D4" w14:textId="77777777" w:rsidR="0007412C" w:rsidRDefault="0007412C" w:rsidP="0007412C">
      <w:pPr>
        <w:keepNext/>
        <w:keepLines/>
        <w:ind w:right="-357"/>
        <w:rPr>
          <w:b/>
        </w:rPr>
      </w:pPr>
    </w:p>
    <w:p w14:paraId="06B9359C" w14:textId="77777777" w:rsidR="0007412C" w:rsidRDefault="0007412C" w:rsidP="0007412C">
      <w:pPr>
        <w:keepNext/>
        <w:keepLines/>
        <w:ind w:right="-357"/>
        <w:rPr>
          <w:b/>
        </w:rPr>
      </w:pPr>
    </w:p>
    <w:p w14:paraId="0A4A44D1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5E3EC0AB" w14:textId="77777777" w:rsidR="0007412C" w:rsidRDefault="0007412C" w:rsidP="0007412C">
      <w:pPr>
        <w:jc w:val="center"/>
      </w:pPr>
    </w:p>
    <w:p w14:paraId="2872498C" w14:textId="77777777" w:rsidR="0007412C" w:rsidRDefault="0007412C" w:rsidP="0007412C">
      <w:pPr>
        <w:jc w:val="center"/>
      </w:pPr>
    </w:p>
    <w:p w14:paraId="437C4924" w14:textId="77777777" w:rsidR="0007412C" w:rsidRDefault="0007412C" w:rsidP="0007412C">
      <w:pPr>
        <w:jc w:val="center"/>
      </w:pPr>
    </w:p>
    <w:p w14:paraId="120EB649" w14:textId="77777777" w:rsidR="0007412C" w:rsidRDefault="0007412C" w:rsidP="0007412C">
      <w:pPr>
        <w:jc w:val="center"/>
      </w:pPr>
    </w:p>
    <w:p w14:paraId="5973B794" w14:textId="77777777" w:rsidR="0007412C" w:rsidRDefault="0007412C" w:rsidP="0007412C">
      <w:pPr>
        <w:jc w:val="center"/>
      </w:pPr>
    </w:p>
    <w:p w14:paraId="2D218DEC" w14:textId="0A5C0B3B" w:rsidR="00ED15C4" w:rsidRPr="00DC6778" w:rsidRDefault="00E41B6F" w:rsidP="00ED15C4">
      <w:pPr>
        <w:jc w:val="center"/>
      </w:pPr>
      <w:r w:rsidRPr="00E314CD">
        <w:t xml:space="preserve">СХЕМА ТЕПЛОСНАБЖЕНИЯ </w:t>
      </w:r>
      <w:r>
        <w:t>(АКТУАЛИЗИРОВАННАЯ СХЕМА ТЕПЛОСНАБЖЕНИЯ</w:t>
      </w:r>
      <w:r w:rsidR="00CA6C51" w:rsidRPr="00CA6C51">
        <w:t xml:space="preserve"> </w:t>
      </w:r>
      <w:r w:rsidR="00CA6C51">
        <w:t>НА 2025 ГОД</w:t>
      </w:r>
      <w:r>
        <w:t xml:space="preserve">) </w:t>
      </w:r>
      <w:r w:rsidR="00F517F3">
        <w:t>ПОДЫМАХИНСКОГО СЕЛЬСКОГО ПОСЕЛЕНИЯ</w:t>
      </w:r>
      <w:r>
        <w:t xml:space="preserve"> УСТЬ-КУТСКОГО МУНИЦИПАЛЬНОГО РАЙОНА ИРКУТСКОЙ ОБЛАСТИ</w:t>
      </w:r>
      <w:r w:rsidRPr="00E314CD">
        <w:t xml:space="preserve">  ДО </w:t>
      </w:r>
      <w:r w:rsidR="00F517F3">
        <w:t>2034</w:t>
      </w:r>
      <w:r w:rsidRPr="00E314CD">
        <w:t xml:space="preserve"> ГОДА</w:t>
      </w:r>
    </w:p>
    <w:p w14:paraId="13BCB166" w14:textId="77777777" w:rsidR="0007412C" w:rsidRPr="00DC6778" w:rsidRDefault="0007412C" w:rsidP="0007412C"/>
    <w:p w14:paraId="48EE5897" w14:textId="77777777" w:rsidR="0007412C" w:rsidRDefault="00166B17" w:rsidP="005A03D5">
      <w:pPr>
        <w:jc w:val="both"/>
      </w:pPr>
      <w:r w:rsidRPr="00166B17">
        <w:t xml:space="preserve">Глава </w:t>
      </w:r>
      <w:r w:rsidR="00461C8D" w:rsidRPr="00461C8D">
        <w:t>1</w:t>
      </w:r>
      <w:r w:rsidR="0073549C">
        <w:t>6</w:t>
      </w:r>
      <w:r w:rsidR="00461C8D" w:rsidRPr="00461C8D">
        <w:t xml:space="preserve">. </w:t>
      </w:r>
      <w:r w:rsidR="0073549C" w:rsidRPr="0073549C">
        <w:t>Реестр проектов схемы теплоснабжения</w:t>
      </w:r>
    </w:p>
    <w:p w14:paraId="7AC97E15" w14:textId="77777777" w:rsidR="0007412C" w:rsidRDefault="0007412C" w:rsidP="0007412C"/>
    <w:p w14:paraId="1EF6D4AE" w14:textId="77777777" w:rsidR="0007412C" w:rsidRDefault="0007412C" w:rsidP="0007412C"/>
    <w:p w14:paraId="7E49E429" w14:textId="77777777" w:rsidR="0007412C" w:rsidRDefault="0007412C" w:rsidP="0007412C"/>
    <w:p w14:paraId="73C2E7A3" w14:textId="77777777" w:rsidR="0007412C" w:rsidRDefault="0007412C" w:rsidP="0007412C"/>
    <w:p w14:paraId="173D440A" w14:textId="77777777" w:rsidR="0007412C" w:rsidRDefault="0007412C" w:rsidP="0007412C"/>
    <w:p w14:paraId="2467F5CC" w14:textId="77777777" w:rsidR="0007412C" w:rsidRDefault="0007412C" w:rsidP="0007412C"/>
    <w:p w14:paraId="434D557F" w14:textId="77777777" w:rsidR="0007412C" w:rsidRDefault="0007412C" w:rsidP="0007412C"/>
    <w:p w14:paraId="08D5C06F" w14:textId="77777777" w:rsidR="0007412C" w:rsidRDefault="0007412C" w:rsidP="0007412C"/>
    <w:p w14:paraId="0B4406E5" w14:textId="77777777" w:rsidR="0007412C" w:rsidRDefault="0007412C" w:rsidP="0007412C"/>
    <w:p w14:paraId="4BC924E1" w14:textId="77777777" w:rsidR="0007412C" w:rsidRDefault="0007412C" w:rsidP="0007412C"/>
    <w:p w14:paraId="7E98B396" w14:textId="77777777" w:rsidR="0007412C" w:rsidRDefault="0007412C" w:rsidP="0007412C"/>
    <w:p w14:paraId="432E7841" w14:textId="77777777" w:rsidR="0007412C" w:rsidRDefault="0007412C" w:rsidP="0007412C"/>
    <w:p w14:paraId="68C82BB4" w14:textId="77777777" w:rsidR="0007412C" w:rsidRDefault="0007412C" w:rsidP="0007412C"/>
    <w:p w14:paraId="62418D47" w14:textId="77777777" w:rsidR="0007412C" w:rsidRDefault="0007412C" w:rsidP="0007412C"/>
    <w:p w14:paraId="07D5C46C" w14:textId="77777777" w:rsidR="0007412C" w:rsidRDefault="0007412C" w:rsidP="0007412C"/>
    <w:p w14:paraId="2EDD1EBB" w14:textId="77777777" w:rsidR="0007412C" w:rsidRDefault="0007412C" w:rsidP="0007412C"/>
    <w:p w14:paraId="73F0A7F3" w14:textId="77777777" w:rsidR="0007412C" w:rsidRPr="00DC6778" w:rsidRDefault="0007412C" w:rsidP="0007412C"/>
    <w:p w14:paraId="72680212" w14:textId="77777777" w:rsidR="0007412C" w:rsidRPr="00DC6778" w:rsidRDefault="0007412C" w:rsidP="0007412C"/>
    <w:p w14:paraId="1B2462DA" w14:textId="77777777" w:rsidR="0007412C" w:rsidRPr="00DC6778" w:rsidRDefault="0007412C" w:rsidP="0007412C"/>
    <w:p w14:paraId="5DF117D7" w14:textId="77777777" w:rsidR="0007412C" w:rsidRPr="00DC6778" w:rsidRDefault="0007412C" w:rsidP="0007412C"/>
    <w:p w14:paraId="052C7A5C" w14:textId="77777777" w:rsidR="0007412C" w:rsidRPr="00DC6778" w:rsidRDefault="0007412C" w:rsidP="0007412C"/>
    <w:p w14:paraId="165EDA70" w14:textId="77777777" w:rsidR="0007412C" w:rsidRPr="00DC6778" w:rsidRDefault="0007412C" w:rsidP="0007412C"/>
    <w:p w14:paraId="4FEECB4F" w14:textId="77777777" w:rsidR="0007412C" w:rsidRPr="00DC6778" w:rsidRDefault="0007412C" w:rsidP="0007412C"/>
    <w:p w14:paraId="16FA80A0" w14:textId="77777777" w:rsidR="0007412C" w:rsidRPr="00DC6778" w:rsidRDefault="0007412C" w:rsidP="0007412C"/>
    <w:p w14:paraId="23253552" w14:textId="77777777" w:rsidR="0007412C" w:rsidRPr="00DC6778" w:rsidRDefault="0007412C" w:rsidP="0007412C"/>
    <w:p w14:paraId="657B514B" w14:textId="77777777" w:rsidR="0007412C" w:rsidRPr="00DC6778" w:rsidRDefault="0007412C" w:rsidP="0007412C"/>
    <w:p w14:paraId="68C38DA6" w14:textId="44FABACC" w:rsidR="00086CEB" w:rsidRPr="00E314CD" w:rsidRDefault="00F517F3" w:rsidP="00086CEB">
      <w:pPr>
        <w:jc w:val="center"/>
      </w:pPr>
      <w:bookmarkStart w:id="2" w:name="_Hlk130896096"/>
      <w:bookmarkEnd w:id="0"/>
      <w:bookmarkEnd w:id="1"/>
      <w:r>
        <w:t>с. Подымахино, 2024</w:t>
      </w:r>
    </w:p>
    <w:bookmarkEnd w:id="2"/>
    <w:p w14:paraId="3329B47E" w14:textId="77777777" w:rsidR="00E2109F" w:rsidRPr="00FC0C62" w:rsidRDefault="00E2109F" w:rsidP="00FC0C62">
      <w:pPr>
        <w:keepNext/>
        <w:keepLines/>
        <w:jc w:val="center"/>
        <w:rPr>
          <w:b/>
        </w:rPr>
      </w:pPr>
      <w:r w:rsidRPr="00FC0C62">
        <w:rPr>
          <w:b/>
        </w:rPr>
        <w:lastRenderedPageBreak/>
        <w:t>Содержание</w:t>
      </w:r>
    </w:p>
    <w:p w14:paraId="61FE266E" w14:textId="77777777" w:rsidR="00E2109F" w:rsidRPr="00FC0C62" w:rsidRDefault="00E2109F" w:rsidP="00FC0C62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6E152FF0" w14:textId="77777777" w:rsidR="0073549C" w:rsidRPr="00FC0C62" w:rsidRDefault="004A5649" w:rsidP="00FC0C62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FC0C62">
        <w:rPr>
          <w:rStyle w:val="a6"/>
          <w:sz w:val="24"/>
          <w:szCs w:val="24"/>
        </w:rPr>
        <w:fldChar w:fldCharType="begin"/>
      </w:r>
      <w:r w:rsidRPr="00FC0C62">
        <w:rPr>
          <w:rStyle w:val="a6"/>
          <w:sz w:val="24"/>
          <w:szCs w:val="24"/>
        </w:rPr>
        <w:instrText xml:space="preserve"> TOC \o "1-3" \h \z \u </w:instrText>
      </w:r>
      <w:r w:rsidRPr="00FC0C62">
        <w:rPr>
          <w:rStyle w:val="a6"/>
          <w:sz w:val="24"/>
          <w:szCs w:val="24"/>
        </w:rPr>
        <w:fldChar w:fldCharType="separate"/>
      </w:r>
      <w:hyperlink w:anchor="_Toc99919109" w:history="1">
        <w:r w:rsidR="0073549C" w:rsidRPr="00FC0C62">
          <w:rPr>
            <w:rStyle w:val="a6"/>
            <w:sz w:val="24"/>
            <w:szCs w:val="24"/>
          </w:rPr>
          <w:t>1. Общие положения.</w:t>
        </w:r>
        <w:r w:rsidR="0073549C" w:rsidRPr="00FC0C62">
          <w:rPr>
            <w:webHidden/>
            <w:sz w:val="24"/>
            <w:szCs w:val="24"/>
          </w:rPr>
          <w:tab/>
        </w:r>
        <w:r w:rsidR="0073549C" w:rsidRPr="00FC0C62">
          <w:rPr>
            <w:webHidden/>
            <w:sz w:val="24"/>
            <w:szCs w:val="24"/>
          </w:rPr>
          <w:fldChar w:fldCharType="begin"/>
        </w:r>
        <w:r w:rsidR="0073549C" w:rsidRPr="00FC0C62">
          <w:rPr>
            <w:webHidden/>
            <w:sz w:val="24"/>
            <w:szCs w:val="24"/>
          </w:rPr>
          <w:instrText xml:space="preserve"> PAGEREF _Toc99919109 \h </w:instrText>
        </w:r>
        <w:r w:rsidR="0073549C" w:rsidRPr="00FC0C62">
          <w:rPr>
            <w:webHidden/>
            <w:sz w:val="24"/>
            <w:szCs w:val="24"/>
          </w:rPr>
        </w:r>
        <w:r w:rsidR="0073549C" w:rsidRPr="00FC0C62">
          <w:rPr>
            <w:webHidden/>
            <w:sz w:val="24"/>
            <w:szCs w:val="24"/>
          </w:rPr>
          <w:fldChar w:fldCharType="separate"/>
        </w:r>
        <w:r w:rsidR="00FC0C62">
          <w:rPr>
            <w:webHidden/>
            <w:sz w:val="24"/>
            <w:szCs w:val="24"/>
          </w:rPr>
          <w:t>3</w:t>
        </w:r>
        <w:r w:rsidR="0073549C" w:rsidRPr="00FC0C62">
          <w:rPr>
            <w:webHidden/>
            <w:sz w:val="24"/>
            <w:szCs w:val="24"/>
          </w:rPr>
          <w:fldChar w:fldCharType="end"/>
        </w:r>
      </w:hyperlink>
    </w:p>
    <w:p w14:paraId="3DDCEC32" w14:textId="77777777" w:rsidR="004A5649" w:rsidRPr="00FC0C62" w:rsidRDefault="004A5649" w:rsidP="00FC0C62">
      <w:pPr>
        <w:pStyle w:val="11"/>
        <w:spacing w:line="240" w:lineRule="auto"/>
        <w:rPr>
          <w:sz w:val="24"/>
          <w:szCs w:val="24"/>
        </w:rPr>
      </w:pPr>
      <w:r w:rsidRPr="00FC0C62">
        <w:rPr>
          <w:rStyle w:val="a6"/>
          <w:sz w:val="24"/>
          <w:szCs w:val="24"/>
        </w:rPr>
        <w:fldChar w:fldCharType="end"/>
      </w:r>
    </w:p>
    <w:p w14:paraId="5F5E041E" w14:textId="77777777" w:rsidR="00554ED4" w:rsidRPr="00FC0C62" w:rsidRDefault="00941871" w:rsidP="00FC0C62">
      <w:pPr>
        <w:pStyle w:val="1"/>
        <w:spacing w:line="240" w:lineRule="auto"/>
        <w:rPr>
          <w:sz w:val="24"/>
          <w:szCs w:val="24"/>
        </w:rPr>
      </w:pPr>
      <w:r w:rsidRPr="00FC0C62">
        <w:rPr>
          <w:sz w:val="24"/>
          <w:szCs w:val="24"/>
        </w:rPr>
        <w:br w:type="page"/>
      </w:r>
      <w:bookmarkStart w:id="3" w:name="_Toc356394911"/>
    </w:p>
    <w:p w14:paraId="34D0D774" w14:textId="77777777" w:rsidR="00605474" w:rsidRPr="00FC0C62" w:rsidRDefault="00605474" w:rsidP="00FC0C62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4" w:name="_Toc99919109"/>
      <w:bookmarkEnd w:id="3"/>
      <w:r w:rsidRPr="00FC0C62">
        <w:rPr>
          <w:sz w:val="24"/>
          <w:szCs w:val="24"/>
          <w:lang w:val="ru-RU"/>
        </w:rPr>
        <w:t>1. Общие положения.</w:t>
      </w:r>
      <w:bookmarkEnd w:id="4"/>
    </w:p>
    <w:p w14:paraId="4AE64DD7" w14:textId="77777777" w:rsidR="00340A50" w:rsidRPr="00FC0C62" w:rsidRDefault="00340A50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0044FCA3" w14:textId="45CC0792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 xml:space="preserve">Настоящий раздел содержит программы технических мероприятий, обеспечивающих достижение перспективных целевых показателей эффективности систем теплоснабжения </w:t>
      </w:r>
      <w:r w:rsidR="00FC0C62">
        <w:rPr>
          <w:color w:val="000000"/>
          <w:sz w:val="24"/>
          <w:szCs w:val="24"/>
          <w:lang w:bidi="ru-RU"/>
        </w:rPr>
        <w:t xml:space="preserve">муниципального </w:t>
      </w:r>
      <w:r w:rsidR="008724D4">
        <w:rPr>
          <w:color w:val="000000"/>
          <w:sz w:val="24"/>
          <w:szCs w:val="24"/>
          <w:lang w:bidi="ru-RU"/>
        </w:rPr>
        <w:t>образования</w:t>
      </w:r>
      <w:r w:rsidRPr="00FC0C62">
        <w:rPr>
          <w:color w:val="000000"/>
          <w:sz w:val="24"/>
          <w:szCs w:val="24"/>
          <w:lang w:bidi="ru-RU"/>
        </w:rPr>
        <w:t>.</w:t>
      </w:r>
    </w:p>
    <w:p w14:paraId="719CB049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Документ включает:</w:t>
      </w:r>
    </w:p>
    <w:p w14:paraId="2323CDC5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•</w:t>
      </w:r>
      <w:r w:rsidRPr="00FC0C62">
        <w:rPr>
          <w:color w:val="000000"/>
          <w:sz w:val="24"/>
          <w:szCs w:val="24"/>
          <w:lang w:bidi="ru-RU"/>
        </w:rPr>
        <w:tab/>
        <w:t>перечень мероприятий по строительству, реконструкции и техническому перевооружения источников тепловой энергии;</w:t>
      </w:r>
    </w:p>
    <w:p w14:paraId="2F99B9FC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•</w:t>
      </w:r>
      <w:r w:rsidRPr="00FC0C62">
        <w:rPr>
          <w:color w:val="000000"/>
          <w:sz w:val="24"/>
          <w:szCs w:val="24"/>
          <w:lang w:bidi="ru-RU"/>
        </w:rPr>
        <w:tab/>
        <w:t>перечень мероприятий нового по строительству, реконструкции и техническому тепловых сетей и сооружений на них;</w:t>
      </w:r>
    </w:p>
    <w:p w14:paraId="3780D3F6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•</w:t>
      </w:r>
      <w:r w:rsidRPr="00FC0C62">
        <w:rPr>
          <w:color w:val="000000"/>
          <w:sz w:val="24"/>
          <w:szCs w:val="24"/>
          <w:lang w:bidi="ru-RU"/>
        </w:rPr>
        <w:tab/>
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водоснабжения.</w:t>
      </w:r>
    </w:p>
    <w:p w14:paraId="64504EEB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Все мероприятия (проекты) имеют уникальный номер вида "ХХХ.ХХ.ХХ.ХХХ", в котором:</w:t>
      </w:r>
    </w:p>
    <w:p w14:paraId="77F0834E" w14:textId="74D86F7B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-</w:t>
      </w:r>
      <w:r w:rsidRPr="00FC0C62">
        <w:rPr>
          <w:color w:val="000000"/>
          <w:sz w:val="24"/>
          <w:szCs w:val="24"/>
          <w:lang w:bidi="ru-RU"/>
        </w:rPr>
        <w:tab/>
        <w:t xml:space="preserve">первые три значащих цифры (XXX.) отражают номер ЕТО (001 - </w:t>
      </w:r>
      <w:r w:rsidR="00BE5473">
        <w:rPr>
          <w:color w:val="000000"/>
          <w:sz w:val="24"/>
          <w:szCs w:val="24"/>
          <w:lang w:bidi="ru-RU"/>
        </w:rPr>
        <w:t>ООО «</w:t>
      </w:r>
      <w:r w:rsidR="00F517F3">
        <w:rPr>
          <w:color w:val="000000"/>
          <w:sz w:val="24"/>
          <w:szCs w:val="24"/>
          <w:lang w:bidi="ru-RU"/>
        </w:rPr>
        <w:t>ТЕПЛОВОДОРЕСУРС</w:t>
      </w:r>
      <w:r w:rsidR="00BE5473">
        <w:rPr>
          <w:color w:val="000000"/>
          <w:sz w:val="24"/>
          <w:szCs w:val="24"/>
          <w:lang w:bidi="ru-RU"/>
        </w:rPr>
        <w:t>»</w:t>
      </w:r>
      <w:r w:rsidRPr="00FC0C62">
        <w:rPr>
          <w:color w:val="000000"/>
          <w:sz w:val="24"/>
          <w:szCs w:val="24"/>
          <w:lang w:bidi="ru-RU"/>
        </w:rPr>
        <w:t>);</w:t>
      </w:r>
    </w:p>
    <w:p w14:paraId="60EA43CA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-</w:t>
      </w:r>
      <w:r w:rsidRPr="00FC0C62">
        <w:rPr>
          <w:color w:val="000000"/>
          <w:sz w:val="24"/>
          <w:szCs w:val="24"/>
          <w:lang w:bidi="ru-RU"/>
        </w:rPr>
        <w:tab/>
        <w:t>вторые две значащих цифры (.XX.) отражают номер группы проектов в составе ЕТО;</w:t>
      </w:r>
    </w:p>
    <w:p w14:paraId="16379159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-</w:t>
      </w:r>
      <w:r w:rsidRPr="00FC0C62">
        <w:rPr>
          <w:color w:val="000000"/>
          <w:sz w:val="24"/>
          <w:szCs w:val="24"/>
          <w:lang w:bidi="ru-RU"/>
        </w:rPr>
        <w:tab/>
        <w:t>третьи значащие цифры (.XX.) отражают номер подгруппы проектов в составе ЕТО;</w:t>
      </w:r>
    </w:p>
    <w:p w14:paraId="6CCFCB8F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-</w:t>
      </w:r>
      <w:r w:rsidRPr="00FC0C62">
        <w:rPr>
          <w:color w:val="000000"/>
          <w:sz w:val="24"/>
          <w:szCs w:val="24"/>
          <w:lang w:bidi="ru-RU"/>
        </w:rPr>
        <w:tab/>
        <w:t>четвертые значащие цифры (.XXX.) отражают номер проекта в составе ЕТО.</w:t>
      </w:r>
    </w:p>
    <w:p w14:paraId="7AC1310B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Под номером группы проектов (.XX.) в составе ЕТО должны учитываться следующие показатели:</w:t>
      </w:r>
    </w:p>
    <w:p w14:paraId="60837C30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".01" - группа проектов на источниках тепловой энергии;</w:t>
      </w:r>
    </w:p>
    <w:p w14:paraId="2F402DC2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".02" - группа проектов на тепловых сетях и сооружениях на них.</w:t>
      </w:r>
    </w:p>
    <w:p w14:paraId="4C2829AB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Под номером подгруппы проектов (.XX.) в составе ЕТО должны указываться следующие показатели:</w:t>
      </w:r>
    </w:p>
    <w:p w14:paraId="3BD355D2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- для источников:</w:t>
      </w:r>
    </w:p>
    <w:p w14:paraId="359024D1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".01" - подгруппа проектов строительства новых источников тепловой энергии, в том числе источников комбинированной выработки;</w:t>
      </w:r>
    </w:p>
    <w:p w14:paraId="75E1435C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".02" - подгруппа проектов реконструкции источников тепловой энергии, в том числе источников комбинированной выработки;</w:t>
      </w:r>
    </w:p>
    <w:p w14:paraId="5DE20DAA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".03" -подгруппа проектов технического перевооружения источников тепловой энергии, в том числе источников комбинированной выработки;</w:t>
      </w:r>
    </w:p>
    <w:p w14:paraId="44332CAB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".04" - подгруппа проектов модернизации источников тепловой энергии, в том числе источников комбинированной выработки;</w:t>
      </w:r>
    </w:p>
    <w:p w14:paraId="7A4563E6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- для тепловых сетей:</w:t>
      </w:r>
    </w:p>
    <w:p w14:paraId="53166F35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".01" - подгруппа проектов строительства новых тепловых сетей для обеспечения перспективной тепловой нагрузки;</w:t>
      </w:r>
    </w:p>
    <w:p w14:paraId="1EB51973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".02" - подгруппа проектов строительства новых тепловых сетей для повышения эффективности функционирования системы теплоснабжения, в т.ч. за счет ликвидации котельных;</w:t>
      </w:r>
    </w:p>
    <w:p w14:paraId="249E1869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".03" - подгруппа проектов реконструкции тепловых сетей для обеспечения надежности теплоснабжения потребителей, в том числе в связи с исчерпанием эксплуатационного ресурса;</w:t>
      </w:r>
    </w:p>
    <w:p w14:paraId="601B407F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".04" - подгруппа проектов реконструкции тепловых сетей с увеличением диаметра теплопроводов для обеспечения перспективных приростов тепловой нагрузки;</w:t>
      </w:r>
    </w:p>
    <w:p w14:paraId="10862580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".05" - подгруппа проектов реконструкции тепловых сетей с увеличением диаметра теплопроводов для обеспечения расчетных гидравлических режимов;</w:t>
      </w:r>
    </w:p>
    <w:p w14:paraId="05595F6B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".06" - подгруппа проектов строительства новых насосных станций и ЦТП;</w:t>
      </w:r>
    </w:p>
    <w:p w14:paraId="50AE3D06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".07" - подгруппа проектов реконструкции насосных станций и ЦТП;</w:t>
      </w:r>
    </w:p>
    <w:p w14:paraId="4767EF03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".08" - подгруппа проектов строительства и реконструкции насосных станций и ЦТП, в целях подключения новых потребителей;</w:t>
      </w:r>
    </w:p>
    <w:p w14:paraId="79492C24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".09" - подгруппа проектов наладки и регулировки тепловых сетей;</w:t>
      </w:r>
    </w:p>
    <w:p w14:paraId="072F4A0E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".10" - подгруппа проектов строительства и реконструкции ИТП, в целях перевода потребителей на ЗГВС.</w:t>
      </w:r>
    </w:p>
    <w:p w14:paraId="3C38C0FF" w14:textId="77777777" w:rsidR="00EA52CA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Нумерация проектов осуществляется в произвольном порядке в рамках ЕТО.</w:t>
      </w:r>
      <w:r w:rsidR="00EA52CA" w:rsidRPr="00FC0C62">
        <w:rPr>
          <w:color w:val="000000"/>
          <w:sz w:val="24"/>
          <w:szCs w:val="24"/>
          <w:lang w:bidi="ru-RU"/>
        </w:rPr>
        <w:t xml:space="preserve"> </w:t>
      </w:r>
    </w:p>
    <w:p w14:paraId="6850BC2B" w14:textId="77777777" w:rsidR="00461C8D" w:rsidRPr="00FC0C62" w:rsidRDefault="00461C8D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461C8D" w:rsidRPr="00FC0C62" w:rsidSect="00FC0C62">
          <w:pgSz w:w="11909" w:h="16840"/>
          <w:pgMar w:top="1276" w:right="851" w:bottom="993" w:left="1276" w:header="0" w:footer="902" w:gutter="0"/>
          <w:cols w:space="720"/>
          <w:noEndnote/>
          <w:titlePg/>
          <w:docGrid w:linePitch="360"/>
        </w:sectPr>
      </w:pPr>
    </w:p>
    <w:p w14:paraId="7C4FAD09" w14:textId="77777777" w:rsidR="00EA52CA" w:rsidRPr="00FC0C62" w:rsidRDefault="00EA52CA" w:rsidP="00EA52CA">
      <w:pPr>
        <w:pStyle w:val="2d"/>
        <w:numPr>
          <w:ilvl w:val="0"/>
          <w:numId w:val="19"/>
        </w:numPr>
        <w:spacing w:line="360" w:lineRule="auto"/>
        <w:jc w:val="right"/>
        <w:rPr>
          <w:color w:val="000000"/>
          <w:sz w:val="24"/>
          <w:szCs w:val="24"/>
          <w:lang w:bidi="ru-RU"/>
        </w:rPr>
      </w:pPr>
    </w:p>
    <w:p w14:paraId="17AE364C" w14:textId="77777777" w:rsidR="00EA52CA" w:rsidRDefault="0073549C" w:rsidP="00EA52CA">
      <w:pPr>
        <w:pStyle w:val="2d"/>
        <w:spacing w:line="36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Реестр мероприятий по строительству, реконструкции, техническому перевооружению и (или) модернизации</w:t>
      </w:r>
    </w:p>
    <w:p w14:paraId="1165B730" w14:textId="77777777" w:rsidR="00FC0C62" w:rsidRPr="00FC0C62" w:rsidRDefault="00FC0C62" w:rsidP="00EA52CA">
      <w:pPr>
        <w:pStyle w:val="2d"/>
        <w:spacing w:line="360" w:lineRule="auto"/>
        <w:ind w:firstLine="709"/>
        <w:rPr>
          <w:color w:val="000000"/>
          <w:sz w:val="24"/>
          <w:szCs w:val="24"/>
          <w:lang w:bidi="ru-RU"/>
        </w:rPr>
      </w:pPr>
    </w:p>
    <w:tbl>
      <w:tblPr>
        <w:tblW w:w="15585" w:type="dxa"/>
        <w:tblInd w:w="-681" w:type="dxa"/>
        <w:tblLook w:val="04A0" w:firstRow="1" w:lastRow="0" w:firstColumn="1" w:lastColumn="0" w:noHBand="0" w:noVBand="1"/>
      </w:tblPr>
      <w:tblGrid>
        <w:gridCol w:w="2977"/>
        <w:gridCol w:w="656"/>
        <w:gridCol w:w="656"/>
        <w:gridCol w:w="656"/>
        <w:gridCol w:w="656"/>
        <w:gridCol w:w="656"/>
        <w:gridCol w:w="656"/>
        <w:gridCol w:w="656"/>
        <w:gridCol w:w="65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</w:tblGrid>
      <w:tr w:rsidR="00663CB2" w:rsidRPr="00F8211C" w14:paraId="4F1825BD" w14:textId="77777777" w:rsidTr="00EC1019">
        <w:trPr>
          <w:trHeight w:val="284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54033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bookmarkStart w:id="5" w:name="RANGE!B1:T43"/>
            <w:r w:rsidRPr="00F8211C">
              <w:rPr>
                <w:color w:val="000000"/>
                <w:sz w:val="18"/>
                <w:szCs w:val="16"/>
              </w:rPr>
              <w:t>Стоимость проектов</w:t>
            </w:r>
            <w:bookmarkEnd w:id="5"/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2CEC4B" w14:textId="77777777" w:rsidR="00663CB2" w:rsidRPr="00F8211C" w:rsidRDefault="00663CB2" w:rsidP="00EC1019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2024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71FE8A" w14:textId="77777777" w:rsidR="00663CB2" w:rsidRPr="00F8211C" w:rsidRDefault="00663CB2" w:rsidP="00EC1019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2025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EF9BB" w14:textId="77777777" w:rsidR="00663CB2" w:rsidRPr="00F8211C" w:rsidRDefault="00663CB2" w:rsidP="00EC1019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2026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F4FAD" w14:textId="77777777" w:rsidR="00663CB2" w:rsidRPr="00F8211C" w:rsidRDefault="00663CB2" w:rsidP="00EC1019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2027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08A66" w14:textId="77777777" w:rsidR="00663CB2" w:rsidRPr="00F8211C" w:rsidRDefault="00663CB2" w:rsidP="00EC1019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2028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A29EC" w14:textId="77777777" w:rsidR="00663CB2" w:rsidRPr="00F8211C" w:rsidRDefault="00663CB2" w:rsidP="00EC1019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2029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7056D" w14:textId="77777777" w:rsidR="00663CB2" w:rsidRPr="00F8211C" w:rsidRDefault="00663CB2" w:rsidP="00EC1019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2030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7CD09" w14:textId="77777777" w:rsidR="00663CB2" w:rsidRPr="00F8211C" w:rsidRDefault="00663CB2" w:rsidP="00EC1019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2031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1B313" w14:textId="77777777" w:rsidR="00663CB2" w:rsidRPr="00F8211C" w:rsidRDefault="00663CB2" w:rsidP="00EC1019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2032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FD3D0" w14:textId="77777777" w:rsidR="00663CB2" w:rsidRPr="00F8211C" w:rsidRDefault="00663CB2" w:rsidP="00EC1019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2033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DD2B2" w14:textId="77777777" w:rsidR="00663CB2" w:rsidRPr="00F8211C" w:rsidRDefault="00663CB2" w:rsidP="00EC1019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2034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89B27" w14:textId="77777777" w:rsidR="00663CB2" w:rsidRPr="00F8211C" w:rsidRDefault="00663CB2" w:rsidP="00EC1019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2035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5129E" w14:textId="77777777" w:rsidR="00663CB2" w:rsidRPr="00F8211C" w:rsidRDefault="00663CB2" w:rsidP="00EC1019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2036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7FD02" w14:textId="77777777" w:rsidR="00663CB2" w:rsidRPr="00F8211C" w:rsidRDefault="00663CB2" w:rsidP="00EC1019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2037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205C0" w14:textId="77777777" w:rsidR="00663CB2" w:rsidRPr="00F8211C" w:rsidRDefault="00663CB2" w:rsidP="00EC1019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2038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23704A" w14:textId="77777777" w:rsidR="00663CB2" w:rsidRPr="00F8211C" w:rsidRDefault="00663CB2" w:rsidP="00EC1019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2039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7A30C" w14:textId="77777777" w:rsidR="00663CB2" w:rsidRPr="00F8211C" w:rsidRDefault="00663CB2" w:rsidP="00EC1019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2040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56C6D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</w:t>
            </w:r>
          </w:p>
        </w:tc>
      </w:tr>
      <w:tr w:rsidR="00663CB2" w:rsidRPr="00F8211C" w14:paraId="29E3B686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6C9D7F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ЕТО 001</w:t>
            </w:r>
          </w:p>
        </w:tc>
        <w:tc>
          <w:tcPr>
            <w:tcW w:w="1260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3092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ООО «ТЕПЛОВОДОРЕСУРС»</w:t>
            </w:r>
          </w:p>
        </w:tc>
      </w:tr>
      <w:tr w:rsidR="00663CB2" w:rsidRPr="00F8211C" w14:paraId="371269F7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E0ED8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C37FB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C64E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8187B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01EB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1732,9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E7523B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1805,7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A960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A2FE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DAFC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E2C5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2074,6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8739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2161,7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6CA6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2311,3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FE94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2408,4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5E99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3177,1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E3B5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2900,2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64B8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3022,0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C16E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7000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9905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</w:tr>
      <w:tr w:rsidR="00663CB2" w:rsidRPr="00F8211C" w14:paraId="25957A9B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7E9D8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смета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2D76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DDB9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2271,5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DF58B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3069,4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1861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4802,3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34F0B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6608,0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C3588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7653,2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E88C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8742,4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158F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9475,3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EB11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11549,9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C32B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13711,6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C195D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16022,9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DC4A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18431,3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DFE0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21608,4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737B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24508,6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089B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1355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6F82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A016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</w:tr>
      <w:tr w:rsidR="00663CB2" w:rsidRPr="00F8211C" w14:paraId="33080ED6" w14:textId="77777777" w:rsidTr="00EC1019">
        <w:trPr>
          <w:trHeight w:val="284"/>
        </w:trPr>
        <w:tc>
          <w:tcPr>
            <w:tcW w:w="155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D552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Группа проектов 001.01.00.000"Источники теплоснабжения"</w:t>
            </w:r>
          </w:p>
        </w:tc>
      </w:tr>
      <w:tr w:rsidR="00663CB2" w:rsidRPr="00F8211C" w14:paraId="349A8A07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DE99A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7AC3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56ED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A6AA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9564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1732,9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F35E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1805,7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30E8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0E1FB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A0F9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59AB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2074,6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CCCB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2161,7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6AD2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2311,3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E544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2408,4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3820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3177,1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031C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2900,2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2034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3022,0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44A7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91C8E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95A5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</w:tr>
      <w:tr w:rsidR="00663CB2" w:rsidRPr="00F8211C" w14:paraId="2C8B7604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DF5A7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5C99B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4132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2271,5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FA2D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3069,4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6429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4802,3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618D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6608,0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4A72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7653,2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C9CD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8742,4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8D31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9475,3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813F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11549,9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2E46B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13711,6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18FC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16022,9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4790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18431,3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448A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21608,4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313B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24508,6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83B68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BDC2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96FB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F145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</w:tr>
      <w:tr w:rsidR="00663CB2" w:rsidRPr="00F8211C" w14:paraId="65B9324A" w14:textId="77777777" w:rsidTr="00EC1019">
        <w:trPr>
          <w:trHeight w:val="284"/>
        </w:trPr>
        <w:tc>
          <w:tcPr>
            <w:tcW w:w="155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B445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Подгруппа проектов 001.01.02.000 "Реконструкция источников теплоснабжения"</w:t>
            </w:r>
          </w:p>
        </w:tc>
      </w:tr>
      <w:tr w:rsidR="00663CB2" w:rsidRPr="00F8211C" w14:paraId="6B7E0D1C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B30C1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A16DB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BB8F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464D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CE53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1732,9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264C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1805,7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0A1B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90CF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3935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80CC8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2074,6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F138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2161,7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CBE5E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2311,3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FE8F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2408,4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8931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3177,1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F808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2900,2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E32E5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3022,0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56AFE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64C4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8BD2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</w:tr>
      <w:tr w:rsidR="00663CB2" w:rsidRPr="00F8211C" w14:paraId="3F6AFD10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9D9FD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смета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CB1A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7247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2271,5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F8F5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3069,4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A3AA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4802,3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991F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6608,0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123B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7653,2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3264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8742,4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037A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9475,3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2DA0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11549,9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4185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13711,6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67F9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16022,9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8E64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18431,3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6C3E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21608,4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7337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24508,6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D2F7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2078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6803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2434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</w:tr>
      <w:tr w:rsidR="00663CB2" w:rsidRPr="00F8211C" w14:paraId="1A4B9B68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B3099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001.01.02.001</w:t>
            </w:r>
          </w:p>
        </w:tc>
        <w:tc>
          <w:tcPr>
            <w:tcW w:w="1260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412A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Замена котлов КВр-1,16, 2шт.</w:t>
            </w:r>
          </w:p>
        </w:tc>
      </w:tr>
      <w:tr w:rsidR="00663CB2" w:rsidRPr="00F8211C" w14:paraId="2A321A2F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5B45A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4DD2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4EFB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C40EE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3A5F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1732,9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2640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1805,7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4009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856F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DD41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F632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CC53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678DE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7A4BB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769B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015E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633F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5334B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ADC1E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49CD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</w:tr>
      <w:tr w:rsidR="00663CB2" w:rsidRPr="00F8211C" w14:paraId="5F4F2423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33F62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3894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6AAE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85E8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E3FE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1732,9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5330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2F49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E6AB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2011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EFE7BB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9C2C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14D7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4AE0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55BC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E7FDE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7C1F5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A650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3A30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20E6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</w:tr>
      <w:tr w:rsidR="00663CB2" w:rsidRPr="00F8211C" w14:paraId="265877E9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A3EAF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001.01.02.002</w:t>
            </w:r>
          </w:p>
        </w:tc>
        <w:tc>
          <w:tcPr>
            <w:tcW w:w="1260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3B5F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Замена котлов КВр-1,16, 2шт.</w:t>
            </w:r>
          </w:p>
        </w:tc>
      </w:tr>
      <w:tr w:rsidR="00663CB2" w:rsidRPr="00F8211C" w14:paraId="27982CEA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FCDB72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B67E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EBBD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8677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71E7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7D4C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BB11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47E9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84CA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1838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08CD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70A8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2311,3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C171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2408,4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EA7B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51A1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6621B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E94C8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E709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1D93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4719,7</w:t>
            </w:r>
          </w:p>
        </w:tc>
      </w:tr>
      <w:tr w:rsidR="00663CB2" w:rsidRPr="00F8211C" w14:paraId="445CDAA7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FDD7C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094AB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44DE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E1C7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7EBB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B5CBE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01CFD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078C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5365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18FB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3A54B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8F61B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2311,3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624B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4719,7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ADE6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4719,7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2635E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4719,7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ADA1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4719,7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DDFD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4719,7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08D5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4719,7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A83BE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4719,7</w:t>
            </w:r>
          </w:p>
        </w:tc>
      </w:tr>
      <w:tr w:rsidR="00663CB2" w:rsidRPr="00F8211C" w14:paraId="4255DBC1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D0F36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001.01.02.003</w:t>
            </w:r>
          </w:p>
        </w:tc>
        <w:tc>
          <w:tcPr>
            <w:tcW w:w="1260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D5C9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Установка частотных преобразователей типа W-CTRL-SK-712/w-2-22(45A), или аналоги на сетевые насосы, 2 шт.</w:t>
            </w:r>
          </w:p>
        </w:tc>
      </w:tr>
      <w:tr w:rsidR="00663CB2" w:rsidRPr="00F8211C" w14:paraId="3C0C4E9F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C5F4A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09478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C795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8C058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7EED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1DC0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4094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412B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E422E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DC0CB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9FCAB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F0C8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174A8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53F6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E324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AA74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11DF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6B91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84C1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</w:tr>
      <w:tr w:rsidR="00663CB2" w:rsidRPr="00F8211C" w14:paraId="1A44B690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1070C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836AB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619C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9706F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1E86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D684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6096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3119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622D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3AEA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F417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01A9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83BCB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A8BA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D36C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B3C5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6E3D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EBFB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C98F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</w:tr>
      <w:tr w:rsidR="00663CB2" w:rsidRPr="00F8211C" w14:paraId="09FFE03D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C77C5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001.01.02.004</w:t>
            </w:r>
          </w:p>
        </w:tc>
        <w:tc>
          <w:tcPr>
            <w:tcW w:w="1260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BA90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Замена насосов сетевых на Wilo Atmos GIGA-N65/200-22/2, или аналоги, 2 шт.</w:t>
            </w:r>
          </w:p>
        </w:tc>
      </w:tr>
      <w:tr w:rsidR="00663CB2" w:rsidRPr="00F8211C" w14:paraId="507F0FF1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A3936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1972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1429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33E0B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FFA8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AA7F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9AA68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B3A2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323B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D0D4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222D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5EB29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5748B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4A26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651A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8766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2058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A34C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6927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</w:tr>
      <w:tr w:rsidR="00663CB2" w:rsidRPr="00F8211C" w14:paraId="136ECE15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3696B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FF1AE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788C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85CEB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1769E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05DA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653E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D4BD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2394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D883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014E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FABA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9F50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AA81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F9FA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C719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F1A0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66CC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7561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</w:tr>
      <w:tr w:rsidR="00663CB2" w:rsidRPr="00F8211C" w14:paraId="7E96D648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4BCAB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001.01.02.005</w:t>
            </w:r>
          </w:p>
        </w:tc>
        <w:tc>
          <w:tcPr>
            <w:tcW w:w="1260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6B91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Замена насосов котловых на Wilo Atmos GIGA-N65/200-22/2, или аналоги, 2 шт.</w:t>
            </w:r>
          </w:p>
        </w:tc>
      </w:tr>
      <w:tr w:rsidR="00663CB2" w:rsidRPr="00F8211C" w14:paraId="3D5B579F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773D3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3669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4130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A379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3DCC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A4D6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7893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6AF2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A7EA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8ABF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94B5E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D109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16618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64AE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49C38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9E66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A253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2703E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8DC6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</w:tr>
      <w:tr w:rsidR="00663CB2" w:rsidRPr="00F8211C" w14:paraId="220A3ECC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D3531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E8F1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51E2E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3B20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1EFB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52CC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368BE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61F6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0BA1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F08B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E864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279B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3F0C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86B2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3190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4BA7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1A67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D0C0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2999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</w:tr>
      <w:tr w:rsidR="00663CB2" w:rsidRPr="00F8211C" w14:paraId="6F8A8ECD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7D9F8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001.01.02.006</w:t>
            </w:r>
          </w:p>
        </w:tc>
        <w:tc>
          <w:tcPr>
            <w:tcW w:w="1260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11F25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Замена существующих насосов подпиточных на насосы типа Тур IPL 32/165-3/2, 2шт.</w:t>
            </w:r>
          </w:p>
        </w:tc>
      </w:tr>
      <w:tr w:rsidR="00663CB2" w:rsidRPr="00F8211C" w14:paraId="5BB68363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954C47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C18B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DAF1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2506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2895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B518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3851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6273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B2AB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1AD9B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DDCF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2B86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9757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CA14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450C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BC95C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B9E5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5F9F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2954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</w:tr>
      <w:tr w:rsidR="00663CB2" w:rsidRPr="00F8211C" w14:paraId="58500586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B53B2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6884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65FD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6707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6B25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4BDB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E4CC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526F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4D168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2706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EEF4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EDBD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4F83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40A6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F43B8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5B5D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D1A2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1DE8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1DED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</w:tr>
      <w:tr w:rsidR="00663CB2" w:rsidRPr="00F8211C" w14:paraId="4D4B13EF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0D0E8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001.01.02.007</w:t>
            </w:r>
          </w:p>
        </w:tc>
        <w:tc>
          <w:tcPr>
            <w:tcW w:w="1260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B04F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Замена существующих теплообменников на энергоэффективные на ТИ52-49, или аналоги, 2 шт.</w:t>
            </w:r>
          </w:p>
        </w:tc>
      </w:tr>
      <w:tr w:rsidR="00663CB2" w:rsidRPr="00F8211C" w14:paraId="4E3C873F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8903D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2665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D5DA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E396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D735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FD18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56BC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56FD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F5E5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24EE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2074,6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8AE1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2161,7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C2DA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F61F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D15F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0A68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5093C8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22F3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AC08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8C9A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4236,3</w:t>
            </w:r>
          </w:p>
        </w:tc>
      </w:tr>
      <w:tr w:rsidR="00663CB2" w:rsidRPr="00F8211C" w14:paraId="4CCD326D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D6098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F5F7E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F280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0BCA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1965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1CC1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E8C0E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FD3C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D035E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6E0D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2074,6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CCB6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4236,3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4483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4236,3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46F3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4236,3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B015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4236,3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E820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4236,3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01B3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4236,3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1F04B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4236,3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C44D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4236,3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9AC8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4236,3</w:t>
            </w:r>
          </w:p>
        </w:tc>
      </w:tr>
      <w:tr w:rsidR="00663CB2" w:rsidRPr="00F8211C" w14:paraId="70561540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468F2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001.01.02.008</w:t>
            </w:r>
          </w:p>
        </w:tc>
        <w:tc>
          <w:tcPr>
            <w:tcW w:w="1260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AF49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Замена существующей металлической дымовой трубы высотой 15 м, D300 мм на металлическую трубу D 530 мм, высотой 30 м</w:t>
            </w:r>
          </w:p>
        </w:tc>
      </w:tr>
      <w:tr w:rsidR="00663CB2" w:rsidRPr="00F8211C" w14:paraId="2F77F4DB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A34A2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1F26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D6B8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2FB8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8299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0142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283B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4327D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C5DA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3091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FD32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544C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D7C6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A9F5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076BE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2900,2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84D8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3022,0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44E9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73F4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2A95B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5922,3</w:t>
            </w:r>
          </w:p>
        </w:tc>
      </w:tr>
      <w:tr w:rsidR="00663CB2" w:rsidRPr="00F8211C" w14:paraId="5C61AFAC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94582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C5EC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D986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C1DD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11E4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2DEC8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994D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F00F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6262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1A49E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5191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F689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1BF9F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055E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CB0C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2900,2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7643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5922,3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B7CB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5922,3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CA5A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5922,3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B55A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5922,3</w:t>
            </w:r>
          </w:p>
        </w:tc>
      </w:tr>
      <w:tr w:rsidR="00663CB2" w:rsidRPr="00F8211C" w14:paraId="087702E2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D48AE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001.01.02.009</w:t>
            </w:r>
          </w:p>
        </w:tc>
        <w:tc>
          <w:tcPr>
            <w:tcW w:w="1260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A03F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Проектирование, поставка, монтаж, наладка и ввод в эксплуатацию оборудования химводоочистки производительностью 2 куб.м./ч</w:t>
            </w:r>
          </w:p>
        </w:tc>
      </w:tr>
      <w:tr w:rsidR="00663CB2" w:rsidRPr="00F8211C" w14:paraId="108DDEC2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65E29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71E5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4BCF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207C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1320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96DD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6D02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C514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77E0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A3C2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1FF0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09F9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7D9D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D19D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46BC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766A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9880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373D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EF08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</w:tr>
      <w:tr w:rsidR="00663CB2" w:rsidRPr="00F8211C" w14:paraId="34C0DD1E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7740C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BB35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C1FA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6CD4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D78C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E4FC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7E3C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9483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35AE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3980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D0AC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36F4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FC6D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3CD33D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0CBE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A9FB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D86D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BE1C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1045B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</w:tr>
      <w:tr w:rsidR="00663CB2" w:rsidRPr="00F8211C" w14:paraId="0904EA91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F9B5E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001.01.02.010</w:t>
            </w:r>
          </w:p>
        </w:tc>
        <w:tc>
          <w:tcPr>
            <w:tcW w:w="1260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84C5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Установка бака аккумулятора холодной воды 75 м3</w:t>
            </w:r>
          </w:p>
        </w:tc>
      </w:tr>
      <w:tr w:rsidR="00663CB2" w:rsidRPr="00F8211C" w14:paraId="349508F2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76B0F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2E2A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D45E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0969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D5A7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3A77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CA18E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E7AD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B2AB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1EF6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9AB9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7A42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15B2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2280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3177,1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5838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4CC9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F93C7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2180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1444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3177,1</w:t>
            </w:r>
          </w:p>
        </w:tc>
      </w:tr>
      <w:tr w:rsidR="00663CB2" w:rsidRPr="00F8211C" w14:paraId="22C138C1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50BBF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0847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5A5A9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1309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1F5C8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EED3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E747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63F1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F0AA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7A1F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CAA7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3554A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C687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FD3F4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3177,1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2F8C0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3177,1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DD808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3177,1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59588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3177,1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6481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3177,1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87158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3177,1</w:t>
            </w:r>
          </w:p>
        </w:tc>
      </w:tr>
      <w:tr w:rsidR="00663CB2" w:rsidRPr="00F8211C" w14:paraId="346B517F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AFA49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001.01.02.011</w:t>
            </w:r>
          </w:p>
        </w:tc>
        <w:tc>
          <w:tcPr>
            <w:tcW w:w="1260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0A8D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Проектирование и установка технического узла учета тепловой энергии с коллекторов котельной</w:t>
            </w:r>
          </w:p>
        </w:tc>
      </w:tr>
      <w:tr w:rsidR="00663CB2" w:rsidRPr="00F8211C" w14:paraId="72BEFD0B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250DA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47B4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9786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DEB8E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2670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7331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0A28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7B12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3905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5209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F0EAE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2DEE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F59B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22BC7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6711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E877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F5B2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81A1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3CDB8A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</w:tr>
      <w:tr w:rsidR="00663CB2" w:rsidRPr="00F8211C" w14:paraId="76E1DF9A" w14:textId="77777777" w:rsidTr="00EC1019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E8CE1" w14:textId="77777777" w:rsidR="00663CB2" w:rsidRPr="00F8211C" w:rsidRDefault="00663CB2" w:rsidP="00EC1019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F4D3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1D04F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1297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067A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04B50E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28F96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B3B7E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6397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83112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F7673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FFDCE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8B47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0BB3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AC901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E02A8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8B1F5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FF66C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D4EB8" w14:textId="77777777" w:rsidR="00663CB2" w:rsidRPr="00F8211C" w:rsidRDefault="00663CB2" w:rsidP="00EC1019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</w:tr>
    </w:tbl>
    <w:p w14:paraId="09ABA3F0" w14:textId="77777777" w:rsidR="00FC0C62" w:rsidRDefault="00FC0C62" w:rsidP="00FC0C62">
      <w:pPr>
        <w:pStyle w:val="2d"/>
        <w:spacing w:line="240" w:lineRule="auto"/>
        <w:ind w:firstLine="709"/>
        <w:rPr>
          <w:b/>
          <w:color w:val="000000"/>
          <w:sz w:val="24"/>
          <w:szCs w:val="24"/>
          <w:lang w:bidi="ru-RU"/>
        </w:rPr>
      </w:pPr>
    </w:p>
    <w:p w14:paraId="18BCE4D0" w14:textId="77777777" w:rsidR="0073549C" w:rsidRPr="00FC0C62" w:rsidRDefault="0073549C" w:rsidP="00FC0C62">
      <w:pPr>
        <w:pStyle w:val="2d"/>
        <w:spacing w:line="240" w:lineRule="auto"/>
        <w:ind w:firstLine="709"/>
        <w:rPr>
          <w:b/>
          <w:color w:val="000000"/>
          <w:sz w:val="24"/>
          <w:szCs w:val="24"/>
          <w:lang w:bidi="ru-RU"/>
        </w:rPr>
      </w:pPr>
      <w:r w:rsidRPr="00FC0C62">
        <w:rPr>
          <w:b/>
          <w:color w:val="000000"/>
          <w:sz w:val="24"/>
          <w:szCs w:val="24"/>
          <w:lang w:bidi="ru-RU"/>
        </w:rPr>
        <w:t>Примечание:</w:t>
      </w:r>
    </w:p>
    <w:p w14:paraId="21A2C300" w14:textId="4B8E4512" w:rsidR="00EA52CA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bookmarkStart w:id="6" w:name="_GoBack"/>
      <w:r w:rsidRPr="00FC0C62">
        <w:rPr>
          <w:color w:val="000000"/>
          <w:sz w:val="24"/>
          <w:szCs w:val="24"/>
          <w:lang w:bidi="ru-RU"/>
        </w:rPr>
        <w:t xml:space="preserve">Источники финансирования мероприятий, определяются </w:t>
      </w:r>
      <w:r w:rsidR="00AD1D95">
        <w:rPr>
          <w:color w:val="000000"/>
          <w:sz w:val="24"/>
          <w:szCs w:val="24"/>
          <w:lang w:bidi="ru-RU"/>
        </w:rPr>
        <w:t>Службой по тарифам Иркутской области</w:t>
      </w:r>
      <w:r w:rsidRPr="00FC0C62">
        <w:rPr>
          <w:color w:val="000000"/>
          <w:sz w:val="24"/>
          <w:szCs w:val="24"/>
          <w:lang w:bidi="ru-RU"/>
        </w:rPr>
        <w:t xml:space="preserve">. </w:t>
      </w:r>
      <w:bookmarkEnd w:id="6"/>
    </w:p>
    <w:sectPr w:rsidR="00EA52CA" w:rsidRPr="00FC0C62" w:rsidSect="00FC0C62">
      <w:pgSz w:w="16840" w:h="11909" w:orient="landscape"/>
      <w:pgMar w:top="1102" w:right="851" w:bottom="994" w:left="1276" w:header="0" w:footer="902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3D046A" w14:textId="77777777" w:rsidR="00196F95" w:rsidRDefault="00196F95">
      <w:r>
        <w:separator/>
      </w:r>
    </w:p>
    <w:p w14:paraId="14DF3F56" w14:textId="77777777" w:rsidR="00196F95" w:rsidRDefault="00196F95"/>
  </w:endnote>
  <w:endnote w:type="continuationSeparator" w:id="0">
    <w:p w14:paraId="762CF1E2" w14:textId="77777777" w:rsidR="00196F95" w:rsidRDefault="00196F95">
      <w:r>
        <w:continuationSeparator/>
      </w:r>
    </w:p>
    <w:p w14:paraId="35485DE5" w14:textId="77777777" w:rsidR="00196F95" w:rsidRDefault="00196F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50FBDD" w14:textId="77777777" w:rsidR="00196F95" w:rsidRDefault="00196F95">
      <w:r>
        <w:separator/>
      </w:r>
    </w:p>
    <w:p w14:paraId="32DB379C" w14:textId="77777777" w:rsidR="00196F95" w:rsidRDefault="00196F95"/>
  </w:footnote>
  <w:footnote w:type="continuationSeparator" w:id="0">
    <w:p w14:paraId="252EC4D1" w14:textId="77777777" w:rsidR="00196F95" w:rsidRDefault="00196F95">
      <w:r>
        <w:continuationSeparator/>
      </w:r>
    </w:p>
    <w:p w14:paraId="0E4155BA" w14:textId="77777777" w:rsidR="00196F95" w:rsidRDefault="00196F9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61A37"/>
    <w:multiLevelType w:val="hybridMultilevel"/>
    <w:tmpl w:val="F9EEE0D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7547DE"/>
    <w:multiLevelType w:val="hybridMultilevel"/>
    <w:tmpl w:val="FCF4B9C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5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FF3FFE"/>
    <w:multiLevelType w:val="hybridMultilevel"/>
    <w:tmpl w:val="76725964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0">
    <w:nsid w:val="39605C3A"/>
    <w:multiLevelType w:val="hybridMultilevel"/>
    <w:tmpl w:val="E6225A0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E464C5E"/>
    <w:multiLevelType w:val="hybridMultilevel"/>
    <w:tmpl w:val="CF98B8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05760A7"/>
    <w:multiLevelType w:val="hybridMultilevel"/>
    <w:tmpl w:val="2AA6A4E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1A60A1D"/>
    <w:multiLevelType w:val="hybridMultilevel"/>
    <w:tmpl w:val="3A28749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9"/>
  </w:num>
  <w:num w:numId="4">
    <w:abstractNumId w:val="21"/>
  </w:num>
  <w:num w:numId="5">
    <w:abstractNumId w:val="6"/>
  </w:num>
  <w:num w:numId="6">
    <w:abstractNumId w:val="15"/>
  </w:num>
  <w:num w:numId="7">
    <w:abstractNumId w:val="3"/>
  </w:num>
  <w:num w:numId="8">
    <w:abstractNumId w:val="2"/>
  </w:num>
  <w:num w:numId="9">
    <w:abstractNumId w:val="17"/>
  </w:num>
  <w:num w:numId="10">
    <w:abstractNumId w:val="5"/>
  </w:num>
  <w:num w:numId="11">
    <w:abstractNumId w:val="7"/>
  </w:num>
  <w:num w:numId="12">
    <w:abstractNumId w:val="12"/>
  </w:num>
  <w:num w:numId="13">
    <w:abstractNumId w:val="22"/>
  </w:num>
  <w:num w:numId="14">
    <w:abstractNumId w:val="13"/>
  </w:num>
  <w:num w:numId="15">
    <w:abstractNumId w:val="20"/>
  </w:num>
  <w:num w:numId="16">
    <w:abstractNumId w:val="18"/>
  </w:num>
  <w:num w:numId="17">
    <w:abstractNumId w:val="14"/>
  </w:num>
  <w:num w:numId="18">
    <w:abstractNumId w:val="10"/>
  </w:num>
  <w:num w:numId="19">
    <w:abstractNumId w:val="8"/>
  </w:num>
  <w:num w:numId="20">
    <w:abstractNumId w:val="0"/>
  </w:num>
  <w:num w:numId="21">
    <w:abstractNumId w:val="1"/>
  </w:num>
  <w:num w:numId="22">
    <w:abstractNumId w:val="11"/>
  </w:num>
  <w:num w:numId="23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86CEB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0D35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3F06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6B17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6F95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4B6A"/>
    <w:rsid w:val="001E6B7A"/>
    <w:rsid w:val="001E74DF"/>
    <w:rsid w:val="001E7D8D"/>
    <w:rsid w:val="001F3BF7"/>
    <w:rsid w:val="001F4F6D"/>
    <w:rsid w:val="001F62EC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176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C0ECF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0A50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94D4A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3F6D6D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EFB"/>
    <w:rsid w:val="00454CCC"/>
    <w:rsid w:val="004576C5"/>
    <w:rsid w:val="00461074"/>
    <w:rsid w:val="00461C8D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3729B"/>
    <w:rsid w:val="00541C2F"/>
    <w:rsid w:val="00542387"/>
    <w:rsid w:val="005435DE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0D7B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8E6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37E85"/>
    <w:rsid w:val="00640723"/>
    <w:rsid w:val="00641E41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3CB2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5AB1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806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549C"/>
    <w:rsid w:val="007372CF"/>
    <w:rsid w:val="00740CA6"/>
    <w:rsid w:val="00743177"/>
    <w:rsid w:val="00743517"/>
    <w:rsid w:val="00750AA2"/>
    <w:rsid w:val="007531AE"/>
    <w:rsid w:val="00753FA9"/>
    <w:rsid w:val="00757786"/>
    <w:rsid w:val="00760998"/>
    <w:rsid w:val="00762A0D"/>
    <w:rsid w:val="00764464"/>
    <w:rsid w:val="007648C4"/>
    <w:rsid w:val="00765018"/>
    <w:rsid w:val="00776580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4022"/>
    <w:rsid w:val="007E52FD"/>
    <w:rsid w:val="007E6C63"/>
    <w:rsid w:val="007E7BFC"/>
    <w:rsid w:val="00800407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56F4A"/>
    <w:rsid w:val="008620BE"/>
    <w:rsid w:val="00863C48"/>
    <w:rsid w:val="008667B0"/>
    <w:rsid w:val="00870A72"/>
    <w:rsid w:val="00870CC5"/>
    <w:rsid w:val="00870D07"/>
    <w:rsid w:val="00870DC0"/>
    <w:rsid w:val="008724D4"/>
    <w:rsid w:val="00872898"/>
    <w:rsid w:val="00873FFE"/>
    <w:rsid w:val="00874FBA"/>
    <w:rsid w:val="0087566F"/>
    <w:rsid w:val="0087631B"/>
    <w:rsid w:val="00876A42"/>
    <w:rsid w:val="00881D71"/>
    <w:rsid w:val="00882401"/>
    <w:rsid w:val="00882553"/>
    <w:rsid w:val="008844F2"/>
    <w:rsid w:val="00891B7D"/>
    <w:rsid w:val="00892AE9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312D"/>
    <w:rsid w:val="00975855"/>
    <w:rsid w:val="0097735D"/>
    <w:rsid w:val="00977F54"/>
    <w:rsid w:val="00980792"/>
    <w:rsid w:val="00982BB1"/>
    <w:rsid w:val="00982DAA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D7089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87C4F"/>
    <w:rsid w:val="00A902F6"/>
    <w:rsid w:val="00A92450"/>
    <w:rsid w:val="00A93DE1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1D95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473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51"/>
    <w:rsid w:val="00CA6C89"/>
    <w:rsid w:val="00CA75CB"/>
    <w:rsid w:val="00CA7C36"/>
    <w:rsid w:val="00CB26AA"/>
    <w:rsid w:val="00CB6925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2AD8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7D2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628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1B6F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29BD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52CA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15C4"/>
    <w:rsid w:val="00ED2B5C"/>
    <w:rsid w:val="00ED2C9D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1026"/>
    <w:rsid w:val="00F517F3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C0C62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3FBB54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character" w:customStyle="1" w:styleId="285pt">
    <w:name w:val="Основной текст (2) + 8;5 pt;Полужирный"/>
    <w:basedOn w:val="2c"/>
    <w:rsid w:val="007354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;5 pt"/>
    <w:basedOn w:val="2c"/>
    <w:rsid w:val="007354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msonormal0">
    <w:name w:val="msonormal"/>
    <w:basedOn w:val="a1"/>
    <w:rsid w:val="00750AA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B1B0A-1CA8-4F44-BCB5-1F8896CF9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2278</TotalTime>
  <Pages>6</Pages>
  <Words>1335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8934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45</cp:revision>
  <cp:lastPrinted>2013-11-19T02:33:00Z</cp:lastPrinted>
  <dcterms:created xsi:type="dcterms:W3CDTF">2019-05-18T17:24:00Z</dcterms:created>
  <dcterms:modified xsi:type="dcterms:W3CDTF">2024-07-24T01:03:00Z</dcterms:modified>
</cp:coreProperties>
</file>