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7794FA6" w14:textId="77777777" w:rsidR="0007412C" w:rsidRPr="00FB5699" w:rsidRDefault="0007412C" w:rsidP="0007412C">
      <w:pPr>
        <w:jc w:val="center"/>
      </w:pPr>
      <w:bookmarkStart w:id="0" w:name="_Toc310250523"/>
      <w:bookmarkStart w:id="1" w:name="_Toc310250599"/>
    </w:p>
    <w:p w14:paraId="06E35B63" w14:textId="3E37D919" w:rsidR="00A344D6" w:rsidRPr="00DC6778" w:rsidRDefault="00D57D0D" w:rsidP="00A344D6">
      <w:pPr>
        <w:jc w:val="center"/>
      </w:pPr>
      <w:r w:rsidRPr="00D57D0D">
        <w:t>СХЕМА ТЕПЛОСНАБЖЕНИЯ (АКТУАЛИЗИРОВАННАЯ СХЕМА ТЕПЛОСНАБЖЕНИЯ НА 2025 ГОД) ПОДЫМАХИНСКОГО СЕЛЬСКОГО ПОСЕЛЕНИЯ УСТЬ-КУТСКОГО МУНИЦИПАЛЬНОГО РАЙОНА ИРКУТСКОЙ ОБЛАСТИ  ДО 2034 ГОДА</w:t>
      </w:r>
    </w:p>
    <w:p w14:paraId="33E901D2" w14:textId="77777777" w:rsidR="0007412C" w:rsidRPr="00FB5699" w:rsidRDefault="0007412C" w:rsidP="0007412C"/>
    <w:p w14:paraId="0D614C94" w14:textId="2D4A9F6A" w:rsidR="00610B71" w:rsidRPr="00E314CD" w:rsidRDefault="000622AF" w:rsidP="00610B71">
      <w:pPr>
        <w:jc w:val="center"/>
      </w:pPr>
      <w:bookmarkStart w:id="2" w:name="_Hlk130896096"/>
      <w:bookmarkEnd w:id="0"/>
      <w:bookmarkEnd w:id="1"/>
      <w:r>
        <w:t xml:space="preserve">п. Казарки </w:t>
      </w:r>
      <w:r w:rsidR="007E5B92">
        <w:t xml:space="preserve"> 2024</w:t>
      </w:r>
    </w:p>
    <w:bookmarkEnd w:id="2"/>
    <w:p w14:paraId="7DD2F800" w14:textId="77777777" w:rsidR="00E2109F" w:rsidRPr="00FB5699" w:rsidRDefault="00E2109F" w:rsidP="00DF5885">
      <w:pPr>
        <w:keepNext/>
        <w:keepLines/>
        <w:jc w:val="center"/>
        <w:rPr>
          <w:b/>
          <w:sz w:val="28"/>
          <w:szCs w:val="28"/>
        </w:rPr>
      </w:pPr>
      <w:r w:rsidRPr="00FB5699">
        <w:rPr>
          <w:b/>
          <w:sz w:val="28"/>
          <w:szCs w:val="28"/>
        </w:rPr>
        <w:t>Содержание</w:t>
      </w:r>
    </w:p>
    <w:p w14:paraId="218103F9" w14:textId="77777777" w:rsidR="00E2109F" w:rsidRPr="00FB5699" w:rsidRDefault="00E2109F" w:rsidP="00DF5885">
      <w:pPr>
        <w:keepNext/>
        <w:keepLines/>
        <w:spacing w:line="360" w:lineRule="auto"/>
        <w:ind w:firstLine="426"/>
        <w:jc w:val="both"/>
        <w:rPr>
          <w:sz w:val="28"/>
          <w:szCs w:val="28"/>
          <w:highlight w:val="lightGray"/>
          <w:lang w:eastAsia="en-US"/>
        </w:rPr>
      </w:pPr>
    </w:p>
    <w:p w14:paraId="29F78F3C" w14:textId="77777777" w:rsidR="00722EFC" w:rsidRPr="00722EFC" w:rsidRDefault="004A5649" w:rsidP="003C1A5D">
      <w:pPr>
        <w:pStyle w:val="11"/>
        <w:spacing w:line="240" w:lineRule="auto"/>
        <w:rPr>
          <w:rFonts w:asciiTheme="minorHAnsi" w:eastAsiaTheme="minorEastAsia" w:hAnsiTheme="minorHAnsi" w:cstheme="minorBidi"/>
          <w:sz w:val="24"/>
          <w:szCs w:val="24"/>
        </w:rPr>
      </w:pPr>
      <w:r w:rsidRPr="00FB5699">
        <w:rPr>
          <w:sz w:val="24"/>
          <w:szCs w:val="24"/>
          <w:highlight w:val="lightGray"/>
        </w:rPr>
        <w:fldChar w:fldCharType="begin"/>
      </w:r>
      <w:r w:rsidRPr="00FB5699">
        <w:rPr>
          <w:sz w:val="24"/>
          <w:szCs w:val="24"/>
          <w:highlight w:val="lightGray"/>
        </w:rPr>
        <w:instrText xml:space="preserve"> TOC \o "1-3" \h \z \u </w:instrText>
      </w:r>
      <w:r w:rsidRPr="00FB5699">
        <w:rPr>
          <w:sz w:val="24"/>
          <w:szCs w:val="24"/>
          <w:highlight w:val="lightGray"/>
        </w:rPr>
        <w:fldChar w:fldCharType="separate"/>
      </w:r>
      <w:hyperlink w:anchor="_Toc131974903" w:history="1">
        <w:r w:rsidR="00722EFC" w:rsidRPr="00722EFC">
          <w:rPr>
            <w:rStyle w:val="a6"/>
            <w:sz w:val="24"/>
            <w:szCs w:val="24"/>
          </w:rPr>
          <w:t>Введение</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_Toc131974903 \h </w:instrText>
        </w:r>
        <w:r w:rsidR="00722EFC" w:rsidRPr="00722EFC">
          <w:rPr>
            <w:webHidden/>
            <w:sz w:val="24"/>
            <w:szCs w:val="24"/>
          </w:rPr>
        </w:r>
        <w:r w:rsidR="00722EFC" w:rsidRPr="00722EFC">
          <w:rPr>
            <w:webHidden/>
            <w:sz w:val="24"/>
            <w:szCs w:val="24"/>
          </w:rPr>
          <w:fldChar w:fldCharType="separate"/>
        </w:r>
        <w:r w:rsidR="00276B86">
          <w:rPr>
            <w:webHidden/>
            <w:sz w:val="24"/>
            <w:szCs w:val="24"/>
          </w:rPr>
          <w:t>5</w:t>
        </w:r>
        <w:r w:rsidR="00722EFC" w:rsidRPr="00722EFC">
          <w:rPr>
            <w:webHidden/>
            <w:sz w:val="24"/>
            <w:szCs w:val="24"/>
          </w:rPr>
          <w:fldChar w:fldCharType="end"/>
        </w:r>
      </w:hyperlink>
    </w:p>
    <w:p w14:paraId="193EB2A9"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04" w:history="1">
        <w:r w:rsidR="00722EFC" w:rsidRPr="00722EFC">
          <w:rPr>
            <w:rStyle w:val="a6"/>
            <w:sz w:val="24"/>
            <w:szCs w:val="24"/>
          </w:rPr>
          <w:t>1. Показатели существующего и перспективного спроса на тепловую энергию (мощность) и теплоноситель в установленных границах территории поселения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_Toc131974904 \h </w:instrText>
        </w:r>
        <w:r w:rsidR="00722EFC" w:rsidRPr="00722EFC">
          <w:rPr>
            <w:webHidden/>
            <w:sz w:val="24"/>
            <w:szCs w:val="24"/>
          </w:rPr>
        </w:r>
        <w:r w:rsidR="00722EFC" w:rsidRPr="00722EFC">
          <w:rPr>
            <w:webHidden/>
            <w:sz w:val="24"/>
            <w:szCs w:val="24"/>
          </w:rPr>
          <w:fldChar w:fldCharType="separate"/>
        </w:r>
        <w:r w:rsidR="00276B86">
          <w:rPr>
            <w:webHidden/>
            <w:sz w:val="24"/>
            <w:szCs w:val="24"/>
          </w:rPr>
          <w:t>10</w:t>
        </w:r>
        <w:r w:rsidR="00722EFC" w:rsidRPr="00722EFC">
          <w:rPr>
            <w:webHidden/>
            <w:sz w:val="24"/>
            <w:szCs w:val="24"/>
          </w:rPr>
          <w:fldChar w:fldCharType="end"/>
        </w:r>
      </w:hyperlink>
    </w:p>
    <w:p w14:paraId="1558CA46"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05" w:history="1">
        <w:r w:rsidR="00722EFC" w:rsidRPr="00722EFC">
          <w:rPr>
            <w:rStyle w:val="a6"/>
            <w:sz w:val="24"/>
            <w:szCs w:val="24"/>
          </w:rPr>
          <w:t>1.1. Общая часть</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_Toc131974905 \h </w:instrText>
        </w:r>
        <w:r w:rsidR="00722EFC" w:rsidRPr="00722EFC">
          <w:rPr>
            <w:webHidden/>
            <w:sz w:val="24"/>
            <w:szCs w:val="24"/>
          </w:rPr>
        </w:r>
        <w:r w:rsidR="00722EFC" w:rsidRPr="00722EFC">
          <w:rPr>
            <w:webHidden/>
            <w:sz w:val="24"/>
            <w:szCs w:val="24"/>
          </w:rPr>
          <w:fldChar w:fldCharType="separate"/>
        </w:r>
        <w:r w:rsidR="00276B86">
          <w:rPr>
            <w:webHidden/>
            <w:sz w:val="24"/>
            <w:szCs w:val="24"/>
          </w:rPr>
          <w:t>11</w:t>
        </w:r>
        <w:r w:rsidR="00722EFC" w:rsidRPr="00722EFC">
          <w:rPr>
            <w:webHidden/>
            <w:sz w:val="24"/>
            <w:szCs w:val="24"/>
          </w:rPr>
          <w:fldChar w:fldCharType="end"/>
        </w:r>
      </w:hyperlink>
    </w:p>
    <w:p w14:paraId="0A54A0D8"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06" w:history="1">
        <w:r w:rsidR="00722EFC" w:rsidRPr="00722EFC">
          <w:rPr>
            <w:rStyle w:val="a6"/>
            <w:sz w:val="24"/>
            <w:szCs w:val="24"/>
          </w:rPr>
          <w:t>1.2. Площадь строительных фондов и приросты площади строительных фондов по расчетным элементам территориального деления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_Toc131974906 \h </w:instrText>
        </w:r>
        <w:r w:rsidR="00722EFC" w:rsidRPr="00722EFC">
          <w:rPr>
            <w:webHidden/>
            <w:sz w:val="24"/>
            <w:szCs w:val="24"/>
          </w:rPr>
        </w:r>
        <w:r w:rsidR="00722EFC" w:rsidRPr="00722EFC">
          <w:rPr>
            <w:webHidden/>
            <w:sz w:val="24"/>
            <w:szCs w:val="24"/>
          </w:rPr>
          <w:fldChar w:fldCharType="separate"/>
        </w:r>
        <w:r w:rsidR="00276B86">
          <w:rPr>
            <w:webHidden/>
            <w:sz w:val="24"/>
            <w:szCs w:val="24"/>
          </w:rPr>
          <w:t>11</w:t>
        </w:r>
        <w:r w:rsidR="00722EFC" w:rsidRPr="00722EFC">
          <w:rPr>
            <w:webHidden/>
            <w:sz w:val="24"/>
            <w:szCs w:val="24"/>
          </w:rPr>
          <w:fldChar w:fldCharType="end"/>
        </w:r>
      </w:hyperlink>
    </w:p>
    <w:p w14:paraId="6BAB47E5"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07" w:history="1">
        <w:r w:rsidR="00722EFC" w:rsidRPr="00722EFC">
          <w:rPr>
            <w:rStyle w:val="a6"/>
            <w:sz w:val="24"/>
            <w:szCs w:val="24"/>
          </w:rPr>
          <w:t>1.3.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_Toc131974907 \h </w:instrText>
        </w:r>
        <w:r w:rsidR="00722EFC" w:rsidRPr="00722EFC">
          <w:rPr>
            <w:webHidden/>
            <w:sz w:val="24"/>
            <w:szCs w:val="24"/>
          </w:rPr>
        </w:r>
        <w:r w:rsidR="00722EFC" w:rsidRPr="00722EFC">
          <w:rPr>
            <w:webHidden/>
            <w:sz w:val="24"/>
            <w:szCs w:val="24"/>
          </w:rPr>
          <w:fldChar w:fldCharType="separate"/>
        </w:r>
        <w:r w:rsidR="00276B86">
          <w:rPr>
            <w:webHidden/>
            <w:sz w:val="24"/>
            <w:szCs w:val="24"/>
          </w:rPr>
          <w:t>11</w:t>
        </w:r>
        <w:r w:rsidR="00722EFC" w:rsidRPr="00722EFC">
          <w:rPr>
            <w:webHidden/>
            <w:sz w:val="24"/>
            <w:szCs w:val="24"/>
          </w:rPr>
          <w:fldChar w:fldCharType="end"/>
        </w:r>
      </w:hyperlink>
    </w:p>
    <w:p w14:paraId="24F21CB2"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08" w:history="1">
        <w:r w:rsidR="00722EFC" w:rsidRPr="00722EFC">
          <w:rPr>
            <w:rStyle w:val="a6"/>
            <w:sz w:val="24"/>
            <w:szCs w:val="24"/>
          </w:rPr>
          <w:t>1.4.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_Toc131974908 \h </w:instrText>
        </w:r>
        <w:r w:rsidR="00722EFC" w:rsidRPr="00722EFC">
          <w:rPr>
            <w:webHidden/>
            <w:sz w:val="24"/>
            <w:szCs w:val="24"/>
          </w:rPr>
        </w:r>
        <w:r w:rsidR="00722EFC" w:rsidRPr="00722EFC">
          <w:rPr>
            <w:webHidden/>
            <w:sz w:val="24"/>
            <w:szCs w:val="24"/>
          </w:rPr>
          <w:fldChar w:fldCharType="separate"/>
        </w:r>
        <w:r w:rsidR="00276B86">
          <w:rPr>
            <w:webHidden/>
            <w:sz w:val="24"/>
            <w:szCs w:val="24"/>
          </w:rPr>
          <w:t>14</w:t>
        </w:r>
        <w:r w:rsidR="00722EFC" w:rsidRPr="00722EFC">
          <w:rPr>
            <w:webHidden/>
            <w:sz w:val="24"/>
            <w:szCs w:val="24"/>
          </w:rPr>
          <w:fldChar w:fldCharType="end"/>
        </w:r>
      </w:hyperlink>
    </w:p>
    <w:p w14:paraId="77439FEB"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09" w:history="1">
        <w:r w:rsidR="00722EFC" w:rsidRPr="00722EFC">
          <w:rPr>
            <w:rStyle w:val="a6"/>
            <w:sz w:val="24"/>
            <w:szCs w:val="24"/>
          </w:rPr>
          <w:t>1.5.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_Toc131974909 \h </w:instrText>
        </w:r>
        <w:r w:rsidR="00722EFC" w:rsidRPr="00722EFC">
          <w:rPr>
            <w:webHidden/>
            <w:sz w:val="24"/>
            <w:szCs w:val="24"/>
          </w:rPr>
        </w:r>
        <w:r w:rsidR="00722EFC" w:rsidRPr="00722EFC">
          <w:rPr>
            <w:webHidden/>
            <w:sz w:val="24"/>
            <w:szCs w:val="24"/>
          </w:rPr>
          <w:fldChar w:fldCharType="separate"/>
        </w:r>
        <w:r w:rsidR="00276B86">
          <w:rPr>
            <w:webHidden/>
            <w:sz w:val="24"/>
            <w:szCs w:val="24"/>
          </w:rPr>
          <w:t>14</w:t>
        </w:r>
        <w:r w:rsidR="00722EFC" w:rsidRPr="00722EFC">
          <w:rPr>
            <w:webHidden/>
            <w:sz w:val="24"/>
            <w:szCs w:val="24"/>
          </w:rPr>
          <w:fldChar w:fldCharType="end"/>
        </w:r>
      </w:hyperlink>
    </w:p>
    <w:p w14:paraId="785AF09B"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10" w:history="1">
        <w:r w:rsidR="00722EFC" w:rsidRPr="00722EFC">
          <w:rPr>
            <w:rStyle w:val="a6"/>
            <w:sz w:val="24"/>
            <w:szCs w:val="24"/>
          </w:rPr>
          <w:t>2. Существующие и перспективные балансы тепловой мощности источников тепловой энергии и тепловой нагрузки потребителей</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_Toc131974910 \h </w:instrText>
        </w:r>
        <w:r w:rsidR="00722EFC" w:rsidRPr="00722EFC">
          <w:rPr>
            <w:webHidden/>
            <w:sz w:val="24"/>
            <w:szCs w:val="24"/>
          </w:rPr>
        </w:r>
        <w:r w:rsidR="00722EFC" w:rsidRPr="00722EFC">
          <w:rPr>
            <w:webHidden/>
            <w:sz w:val="24"/>
            <w:szCs w:val="24"/>
          </w:rPr>
          <w:fldChar w:fldCharType="separate"/>
        </w:r>
        <w:r w:rsidR="00276B86">
          <w:rPr>
            <w:webHidden/>
            <w:sz w:val="24"/>
            <w:szCs w:val="24"/>
          </w:rPr>
          <w:t>14</w:t>
        </w:r>
        <w:r w:rsidR="00722EFC" w:rsidRPr="00722EFC">
          <w:rPr>
            <w:webHidden/>
            <w:sz w:val="24"/>
            <w:szCs w:val="24"/>
          </w:rPr>
          <w:fldChar w:fldCharType="end"/>
        </w:r>
      </w:hyperlink>
    </w:p>
    <w:p w14:paraId="53CD5C6C"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11" w:history="1">
        <w:r w:rsidR="00722EFC" w:rsidRPr="00722EFC">
          <w:rPr>
            <w:rStyle w:val="a6"/>
            <w:sz w:val="24"/>
            <w:szCs w:val="24"/>
          </w:rPr>
          <w:t>2.1. Описание существующих и перспективных зон действия систем теплоснабжения и источников тепловой энергии</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_Toc131974911 \h </w:instrText>
        </w:r>
        <w:r w:rsidR="00722EFC" w:rsidRPr="00722EFC">
          <w:rPr>
            <w:webHidden/>
            <w:sz w:val="24"/>
            <w:szCs w:val="24"/>
          </w:rPr>
        </w:r>
        <w:r w:rsidR="00722EFC" w:rsidRPr="00722EFC">
          <w:rPr>
            <w:webHidden/>
            <w:sz w:val="24"/>
            <w:szCs w:val="24"/>
          </w:rPr>
          <w:fldChar w:fldCharType="separate"/>
        </w:r>
        <w:r w:rsidR="00276B86">
          <w:rPr>
            <w:webHidden/>
            <w:sz w:val="24"/>
            <w:szCs w:val="24"/>
          </w:rPr>
          <w:t>14</w:t>
        </w:r>
        <w:r w:rsidR="00722EFC" w:rsidRPr="00722EFC">
          <w:rPr>
            <w:webHidden/>
            <w:sz w:val="24"/>
            <w:szCs w:val="24"/>
          </w:rPr>
          <w:fldChar w:fldCharType="end"/>
        </w:r>
      </w:hyperlink>
    </w:p>
    <w:p w14:paraId="085F8DA7"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12" w:history="1">
        <w:r w:rsidR="00722EFC" w:rsidRPr="00722EFC">
          <w:rPr>
            <w:rStyle w:val="a6"/>
            <w:sz w:val="24"/>
            <w:szCs w:val="24"/>
          </w:rPr>
          <w:t>2.2. Описание существующих и перспективных зон действия индивидуальных источников тепловой энергии</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_Toc131974912 \h </w:instrText>
        </w:r>
        <w:r w:rsidR="00722EFC" w:rsidRPr="00722EFC">
          <w:rPr>
            <w:webHidden/>
            <w:sz w:val="24"/>
            <w:szCs w:val="24"/>
          </w:rPr>
        </w:r>
        <w:r w:rsidR="00722EFC" w:rsidRPr="00722EFC">
          <w:rPr>
            <w:webHidden/>
            <w:sz w:val="24"/>
            <w:szCs w:val="24"/>
          </w:rPr>
          <w:fldChar w:fldCharType="separate"/>
        </w:r>
        <w:r w:rsidR="00276B86">
          <w:rPr>
            <w:webHidden/>
            <w:sz w:val="24"/>
            <w:szCs w:val="24"/>
          </w:rPr>
          <w:t>14</w:t>
        </w:r>
        <w:r w:rsidR="00722EFC" w:rsidRPr="00722EFC">
          <w:rPr>
            <w:webHidden/>
            <w:sz w:val="24"/>
            <w:szCs w:val="24"/>
          </w:rPr>
          <w:fldChar w:fldCharType="end"/>
        </w:r>
      </w:hyperlink>
    </w:p>
    <w:p w14:paraId="54CA0128"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13" w:history="1">
        <w:r w:rsidR="00722EFC" w:rsidRPr="00722EFC">
          <w:rPr>
            <w:rStyle w:val="a6"/>
            <w:sz w:val="24"/>
            <w:szCs w:val="24"/>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_Toc131974913 \h </w:instrText>
        </w:r>
        <w:r w:rsidR="00722EFC" w:rsidRPr="00722EFC">
          <w:rPr>
            <w:webHidden/>
            <w:sz w:val="24"/>
            <w:szCs w:val="24"/>
          </w:rPr>
        </w:r>
        <w:r w:rsidR="00722EFC" w:rsidRPr="00722EFC">
          <w:rPr>
            <w:webHidden/>
            <w:sz w:val="24"/>
            <w:szCs w:val="24"/>
          </w:rPr>
          <w:fldChar w:fldCharType="separate"/>
        </w:r>
        <w:r w:rsidR="00276B86">
          <w:rPr>
            <w:webHidden/>
            <w:sz w:val="24"/>
            <w:szCs w:val="24"/>
          </w:rPr>
          <w:t>15</w:t>
        </w:r>
        <w:r w:rsidR="00722EFC" w:rsidRPr="00722EFC">
          <w:rPr>
            <w:webHidden/>
            <w:sz w:val="24"/>
            <w:szCs w:val="24"/>
          </w:rPr>
          <w:fldChar w:fldCharType="end"/>
        </w:r>
      </w:hyperlink>
    </w:p>
    <w:p w14:paraId="649B2BED"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14" w:history="1">
        <w:r w:rsidR="00722EFC" w:rsidRPr="00722EFC">
          <w:rPr>
            <w:rStyle w:val="a6"/>
            <w:sz w:val="24"/>
            <w:szCs w:val="24"/>
          </w:rPr>
          <w:t>2.6. Существующие и перспективные затраты тепловой мощности на хозяйственные нужды источников тепловой энергии</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_Toc131974914 \h </w:instrText>
        </w:r>
        <w:r w:rsidR="00722EFC" w:rsidRPr="00722EFC">
          <w:rPr>
            <w:webHidden/>
            <w:sz w:val="24"/>
            <w:szCs w:val="24"/>
          </w:rPr>
        </w:r>
        <w:r w:rsidR="00722EFC" w:rsidRPr="00722EFC">
          <w:rPr>
            <w:webHidden/>
            <w:sz w:val="24"/>
            <w:szCs w:val="24"/>
          </w:rPr>
          <w:fldChar w:fldCharType="separate"/>
        </w:r>
        <w:r w:rsidR="00276B86">
          <w:rPr>
            <w:webHidden/>
            <w:sz w:val="24"/>
            <w:szCs w:val="24"/>
          </w:rPr>
          <w:t>15</w:t>
        </w:r>
        <w:r w:rsidR="00722EFC" w:rsidRPr="00722EFC">
          <w:rPr>
            <w:webHidden/>
            <w:sz w:val="24"/>
            <w:szCs w:val="24"/>
          </w:rPr>
          <w:fldChar w:fldCharType="end"/>
        </w:r>
      </w:hyperlink>
    </w:p>
    <w:p w14:paraId="2FF11F7B"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15" w:history="1">
        <w:r w:rsidR="00722EFC" w:rsidRPr="00722EFC">
          <w:rPr>
            <w:rStyle w:val="a6"/>
            <w:sz w:val="24"/>
            <w:szCs w:val="24"/>
          </w:rPr>
          <w:t>2.7. Значения существующей и перспективной тепловой мощности источников тепловой энергии нетто</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_Toc131974915 \h </w:instrText>
        </w:r>
        <w:r w:rsidR="00722EFC" w:rsidRPr="00722EFC">
          <w:rPr>
            <w:webHidden/>
            <w:sz w:val="24"/>
            <w:szCs w:val="24"/>
          </w:rPr>
        </w:r>
        <w:r w:rsidR="00722EFC" w:rsidRPr="00722EFC">
          <w:rPr>
            <w:webHidden/>
            <w:sz w:val="24"/>
            <w:szCs w:val="24"/>
          </w:rPr>
          <w:fldChar w:fldCharType="separate"/>
        </w:r>
        <w:r w:rsidR="00276B86">
          <w:rPr>
            <w:webHidden/>
            <w:sz w:val="24"/>
            <w:szCs w:val="24"/>
          </w:rPr>
          <w:t>16</w:t>
        </w:r>
        <w:r w:rsidR="00722EFC" w:rsidRPr="00722EFC">
          <w:rPr>
            <w:webHidden/>
            <w:sz w:val="24"/>
            <w:szCs w:val="24"/>
          </w:rPr>
          <w:fldChar w:fldCharType="end"/>
        </w:r>
      </w:hyperlink>
    </w:p>
    <w:p w14:paraId="5051793D"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16" w:history="1">
        <w:r w:rsidR="00722EFC" w:rsidRPr="00722EFC">
          <w:rPr>
            <w:rStyle w:val="a6"/>
            <w:sz w:val="24"/>
            <w:szCs w:val="24"/>
          </w:rPr>
          <w:t>2.8. Значения существующих и перспективных потерь тепловой энергии при ее передаче по тепловым сетям</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_Toc131974916 \h </w:instrText>
        </w:r>
        <w:r w:rsidR="00722EFC" w:rsidRPr="00722EFC">
          <w:rPr>
            <w:webHidden/>
            <w:sz w:val="24"/>
            <w:szCs w:val="24"/>
          </w:rPr>
        </w:r>
        <w:r w:rsidR="00722EFC" w:rsidRPr="00722EFC">
          <w:rPr>
            <w:webHidden/>
            <w:sz w:val="24"/>
            <w:szCs w:val="24"/>
          </w:rPr>
          <w:fldChar w:fldCharType="separate"/>
        </w:r>
        <w:r w:rsidR="00276B86">
          <w:rPr>
            <w:webHidden/>
            <w:sz w:val="24"/>
            <w:szCs w:val="24"/>
          </w:rPr>
          <w:t>16</w:t>
        </w:r>
        <w:r w:rsidR="00722EFC" w:rsidRPr="00722EFC">
          <w:rPr>
            <w:webHidden/>
            <w:sz w:val="24"/>
            <w:szCs w:val="24"/>
          </w:rPr>
          <w:fldChar w:fldCharType="end"/>
        </w:r>
      </w:hyperlink>
    </w:p>
    <w:p w14:paraId="60A504E8"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17" w:history="1">
        <w:r w:rsidR="00722EFC" w:rsidRPr="00722EFC">
          <w:rPr>
            <w:rStyle w:val="a6"/>
            <w:sz w:val="24"/>
            <w:szCs w:val="24"/>
          </w:rPr>
          <w:t>2.9. Затраты существующей и перспективной тепловой мощности на хозяйственные нужды тепловых сетей</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_Toc131974917 \h </w:instrText>
        </w:r>
        <w:r w:rsidR="00722EFC" w:rsidRPr="00722EFC">
          <w:rPr>
            <w:webHidden/>
            <w:sz w:val="24"/>
            <w:szCs w:val="24"/>
          </w:rPr>
        </w:r>
        <w:r w:rsidR="00722EFC" w:rsidRPr="00722EFC">
          <w:rPr>
            <w:webHidden/>
            <w:sz w:val="24"/>
            <w:szCs w:val="24"/>
          </w:rPr>
          <w:fldChar w:fldCharType="separate"/>
        </w:r>
        <w:r w:rsidR="00276B86">
          <w:rPr>
            <w:webHidden/>
            <w:sz w:val="24"/>
            <w:szCs w:val="24"/>
          </w:rPr>
          <w:t>18</w:t>
        </w:r>
        <w:r w:rsidR="00722EFC" w:rsidRPr="00722EFC">
          <w:rPr>
            <w:webHidden/>
            <w:sz w:val="24"/>
            <w:szCs w:val="24"/>
          </w:rPr>
          <w:fldChar w:fldCharType="end"/>
        </w:r>
      </w:hyperlink>
    </w:p>
    <w:p w14:paraId="35BA19C4"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18" w:history="1">
        <w:r w:rsidR="00722EFC" w:rsidRPr="00722EFC">
          <w:rPr>
            <w:rStyle w:val="a6"/>
            <w:sz w:val="24"/>
            <w:szCs w:val="24"/>
          </w:rPr>
          <w:t>2.10.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резерва по договорам на поддержание резервной тепловой мощности</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_Toc131974918 \h </w:instrText>
        </w:r>
        <w:r w:rsidR="00722EFC" w:rsidRPr="00722EFC">
          <w:rPr>
            <w:webHidden/>
            <w:sz w:val="24"/>
            <w:szCs w:val="24"/>
          </w:rPr>
        </w:r>
        <w:r w:rsidR="00722EFC" w:rsidRPr="00722EFC">
          <w:rPr>
            <w:webHidden/>
            <w:sz w:val="24"/>
            <w:szCs w:val="24"/>
          </w:rPr>
          <w:fldChar w:fldCharType="separate"/>
        </w:r>
        <w:r w:rsidR="00276B86">
          <w:rPr>
            <w:webHidden/>
            <w:sz w:val="24"/>
            <w:szCs w:val="24"/>
          </w:rPr>
          <w:t>18</w:t>
        </w:r>
        <w:r w:rsidR="00722EFC" w:rsidRPr="00722EFC">
          <w:rPr>
            <w:webHidden/>
            <w:sz w:val="24"/>
            <w:szCs w:val="24"/>
          </w:rPr>
          <w:fldChar w:fldCharType="end"/>
        </w:r>
      </w:hyperlink>
    </w:p>
    <w:p w14:paraId="3F7B33BE"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19" w:history="1">
        <w:r w:rsidR="00722EFC" w:rsidRPr="00722EFC">
          <w:rPr>
            <w:rStyle w:val="a6"/>
            <w:sz w:val="24"/>
            <w:szCs w:val="24"/>
          </w:rPr>
          <w:t>2.11. Значения существующей и перспективной тепловой нагрузки потребителей, устанавливаемые по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_Toc131974919 \h </w:instrText>
        </w:r>
        <w:r w:rsidR="00722EFC" w:rsidRPr="00722EFC">
          <w:rPr>
            <w:webHidden/>
            <w:sz w:val="24"/>
            <w:szCs w:val="24"/>
          </w:rPr>
        </w:r>
        <w:r w:rsidR="00722EFC" w:rsidRPr="00722EFC">
          <w:rPr>
            <w:webHidden/>
            <w:sz w:val="24"/>
            <w:szCs w:val="24"/>
          </w:rPr>
          <w:fldChar w:fldCharType="separate"/>
        </w:r>
        <w:r w:rsidR="00276B86">
          <w:rPr>
            <w:webHidden/>
            <w:sz w:val="24"/>
            <w:szCs w:val="24"/>
          </w:rPr>
          <w:t>18</w:t>
        </w:r>
        <w:r w:rsidR="00722EFC" w:rsidRPr="00722EFC">
          <w:rPr>
            <w:webHidden/>
            <w:sz w:val="24"/>
            <w:szCs w:val="24"/>
          </w:rPr>
          <w:fldChar w:fldCharType="end"/>
        </w:r>
      </w:hyperlink>
    </w:p>
    <w:p w14:paraId="747CDB0F"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20" w:history="1">
        <w:r w:rsidR="00722EFC" w:rsidRPr="00722EFC">
          <w:rPr>
            <w:rStyle w:val="a6"/>
            <w:sz w:val="24"/>
            <w:szCs w:val="24"/>
          </w:rPr>
          <w:t>2.12.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образования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_Toc131974920 \h </w:instrText>
        </w:r>
        <w:r w:rsidR="00722EFC" w:rsidRPr="00722EFC">
          <w:rPr>
            <w:webHidden/>
            <w:sz w:val="24"/>
            <w:szCs w:val="24"/>
          </w:rPr>
        </w:r>
        <w:r w:rsidR="00722EFC" w:rsidRPr="00722EFC">
          <w:rPr>
            <w:webHidden/>
            <w:sz w:val="24"/>
            <w:szCs w:val="24"/>
          </w:rPr>
          <w:fldChar w:fldCharType="separate"/>
        </w:r>
        <w:r w:rsidR="00276B86">
          <w:rPr>
            <w:webHidden/>
            <w:sz w:val="24"/>
            <w:szCs w:val="24"/>
          </w:rPr>
          <w:t>18</w:t>
        </w:r>
        <w:r w:rsidR="00722EFC" w:rsidRPr="00722EFC">
          <w:rPr>
            <w:webHidden/>
            <w:sz w:val="24"/>
            <w:szCs w:val="24"/>
          </w:rPr>
          <w:fldChar w:fldCharType="end"/>
        </w:r>
      </w:hyperlink>
    </w:p>
    <w:p w14:paraId="74ECC2E3"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21" w:history="1">
        <w:r w:rsidR="00722EFC" w:rsidRPr="00722EFC">
          <w:rPr>
            <w:rStyle w:val="a6"/>
            <w:sz w:val="24"/>
            <w:szCs w:val="24"/>
          </w:rPr>
          <w:t>2.13. Радиус эффективного теплоснабжения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_Toc131974921 \h </w:instrText>
        </w:r>
        <w:r w:rsidR="00722EFC" w:rsidRPr="00722EFC">
          <w:rPr>
            <w:webHidden/>
            <w:sz w:val="24"/>
            <w:szCs w:val="24"/>
          </w:rPr>
        </w:r>
        <w:r w:rsidR="00722EFC" w:rsidRPr="00722EFC">
          <w:rPr>
            <w:webHidden/>
            <w:sz w:val="24"/>
            <w:szCs w:val="24"/>
          </w:rPr>
          <w:fldChar w:fldCharType="separate"/>
        </w:r>
        <w:r w:rsidR="00276B86">
          <w:rPr>
            <w:webHidden/>
            <w:sz w:val="24"/>
            <w:szCs w:val="24"/>
          </w:rPr>
          <w:t>18</w:t>
        </w:r>
        <w:r w:rsidR="00722EFC" w:rsidRPr="00722EFC">
          <w:rPr>
            <w:webHidden/>
            <w:sz w:val="24"/>
            <w:szCs w:val="24"/>
          </w:rPr>
          <w:fldChar w:fldCharType="end"/>
        </w:r>
      </w:hyperlink>
    </w:p>
    <w:p w14:paraId="39FD62CB"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22" w:history="1">
        <w:r w:rsidR="00722EFC" w:rsidRPr="00722EFC">
          <w:rPr>
            <w:rStyle w:val="a6"/>
            <w:sz w:val="24"/>
            <w:szCs w:val="24"/>
          </w:rPr>
          <w:t>3. Существующие и перспективные балансы теплоносителя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_Toc131974922 \h </w:instrText>
        </w:r>
        <w:r w:rsidR="00722EFC" w:rsidRPr="00722EFC">
          <w:rPr>
            <w:webHidden/>
            <w:sz w:val="24"/>
            <w:szCs w:val="24"/>
          </w:rPr>
        </w:r>
        <w:r w:rsidR="00722EFC" w:rsidRPr="00722EFC">
          <w:rPr>
            <w:webHidden/>
            <w:sz w:val="24"/>
            <w:szCs w:val="24"/>
          </w:rPr>
          <w:fldChar w:fldCharType="separate"/>
        </w:r>
        <w:r w:rsidR="00276B86">
          <w:rPr>
            <w:webHidden/>
            <w:sz w:val="24"/>
            <w:szCs w:val="24"/>
          </w:rPr>
          <w:t>21</w:t>
        </w:r>
        <w:r w:rsidR="00722EFC" w:rsidRPr="00722EFC">
          <w:rPr>
            <w:webHidden/>
            <w:sz w:val="24"/>
            <w:szCs w:val="24"/>
          </w:rPr>
          <w:fldChar w:fldCharType="end"/>
        </w:r>
      </w:hyperlink>
    </w:p>
    <w:p w14:paraId="48C3E7FA"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23" w:history="1">
        <w:r w:rsidR="00722EFC" w:rsidRPr="00722EFC">
          <w:rPr>
            <w:rStyle w:val="a6"/>
            <w:sz w:val="24"/>
            <w:szCs w:val="24"/>
          </w:rPr>
          <w:t>3.1. Порядок расчета перспективных балансов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_Toc131974923 \h </w:instrText>
        </w:r>
        <w:r w:rsidR="00722EFC" w:rsidRPr="00722EFC">
          <w:rPr>
            <w:webHidden/>
            <w:sz w:val="24"/>
            <w:szCs w:val="24"/>
          </w:rPr>
        </w:r>
        <w:r w:rsidR="00722EFC" w:rsidRPr="00722EFC">
          <w:rPr>
            <w:webHidden/>
            <w:sz w:val="24"/>
            <w:szCs w:val="24"/>
          </w:rPr>
          <w:fldChar w:fldCharType="separate"/>
        </w:r>
        <w:r w:rsidR="00276B86">
          <w:rPr>
            <w:webHidden/>
            <w:sz w:val="24"/>
            <w:szCs w:val="24"/>
          </w:rPr>
          <w:t>21</w:t>
        </w:r>
        <w:r w:rsidR="00722EFC" w:rsidRPr="00722EFC">
          <w:rPr>
            <w:webHidden/>
            <w:sz w:val="24"/>
            <w:szCs w:val="24"/>
          </w:rPr>
          <w:fldChar w:fldCharType="end"/>
        </w:r>
      </w:hyperlink>
    </w:p>
    <w:p w14:paraId="1EA740AF"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24" w:history="1">
        <w:r w:rsidR="00722EFC" w:rsidRPr="00722EFC">
          <w:rPr>
            <w:rStyle w:val="a6"/>
            <w:sz w:val="24"/>
            <w:szCs w:val="24"/>
          </w:rPr>
          <w:t>3.1.1. Общие положения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_Toc131974924 \h </w:instrText>
        </w:r>
        <w:r w:rsidR="00722EFC" w:rsidRPr="00722EFC">
          <w:rPr>
            <w:webHidden/>
            <w:sz w:val="24"/>
            <w:szCs w:val="24"/>
          </w:rPr>
        </w:r>
        <w:r w:rsidR="00722EFC" w:rsidRPr="00722EFC">
          <w:rPr>
            <w:webHidden/>
            <w:sz w:val="24"/>
            <w:szCs w:val="24"/>
          </w:rPr>
          <w:fldChar w:fldCharType="separate"/>
        </w:r>
        <w:r w:rsidR="00276B86">
          <w:rPr>
            <w:webHidden/>
            <w:sz w:val="24"/>
            <w:szCs w:val="24"/>
          </w:rPr>
          <w:t>21</w:t>
        </w:r>
        <w:r w:rsidR="00722EFC" w:rsidRPr="00722EFC">
          <w:rPr>
            <w:webHidden/>
            <w:sz w:val="24"/>
            <w:szCs w:val="24"/>
          </w:rPr>
          <w:fldChar w:fldCharType="end"/>
        </w:r>
      </w:hyperlink>
    </w:p>
    <w:p w14:paraId="11692B68"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25" w:history="1">
        <w:r w:rsidR="00722EFC" w:rsidRPr="00722EFC">
          <w:rPr>
            <w:rStyle w:val="a6"/>
            <w:sz w:val="24"/>
            <w:szCs w:val="24"/>
          </w:rPr>
          <w:t>3.1.2. Определение расчетного часового расхода воды для расчета производительности водоподготовки</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_Toc131974925 \h </w:instrText>
        </w:r>
        <w:r w:rsidR="00722EFC" w:rsidRPr="00722EFC">
          <w:rPr>
            <w:webHidden/>
            <w:sz w:val="24"/>
            <w:szCs w:val="24"/>
          </w:rPr>
        </w:r>
        <w:r w:rsidR="00722EFC" w:rsidRPr="00722EFC">
          <w:rPr>
            <w:webHidden/>
            <w:sz w:val="24"/>
            <w:szCs w:val="24"/>
          </w:rPr>
          <w:fldChar w:fldCharType="separate"/>
        </w:r>
        <w:r w:rsidR="00276B86">
          <w:rPr>
            <w:webHidden/>
            <w:sz w:val="24"/>
            <w:szCs w:val="24"/>
          </w:rPr>
          <w:t>21</w:t>
        </w:r>
        <w:r w:rsidR="00722EFC" w:rsidRPr="00722EFC">
          <w:rPr>
            <w:webHidden/>
            <w:sz w:val="24"/>
            <w:szCs w:val="24"/>
          </w:rPr>
          <w:fldChar w:fldCharType="end"/>
        </w:r>
      </w:hyperlink>
    </w:p>
    <w:p w14:paraId="0AB2E03E"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26" w:history="1">
        <w:r w:rsidR="00722EFC" w:rsidRPr="00722EFC">
          <w:rPr>
            <w:rStyle w:val="a6"/>
            <w:sz w:val="24"/>
            <w:szCs w:val="24"/>
          </w:rPr>
          <w:t>3.1.3. Определение нормативов технологических потерь и затрат теплоносителя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_Toc131974926 \h </w:instrText>
        </w:r>
        <w:r w:rsidR="00722EFC" w:rsidRPr="00722EFC">
          <w:rPr>
            <w:webHidden/>
            <w:sz w:val="24"/>
            <w:szCs w:val="24"/>
          </w:rPr>
        </w:r>
        <w:r w:rsidR="00722EFC" w:rsidRPr="00722EFC">
          <w:rPr>
            <w:webHidden/>
            <w:sz w:val="24"/>
            <w:szCs w:val="24"/>
          </w:rPr>
          <w:fldChar w:fldCharType="separate"/>
        </w:r>
        <w:r w:rsidR="00276B86">
          <w:rPr>
            <w:webHidden/>
            <w:sz w:val="24"/>
            <w:szCs w:val="24"/>
          </w:rPr>
          <w:t>22</w:t>
        </w:r>
        <w:r w:rsidR="00722EFC" w:rsidRPr="00722EFC">
          <w:rPr>
            <w:webHidden/>
            <w:sz w:val="24"/>
            <w:szCs w:val="24"/>
          </w:rPr>
          <w:fldChar w:fldCharType="end"/>
        </w:r>
      </w:hyperlink>
    </w:p>
    <w:p w14:paraId="0B516B7D"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27" w:history="1">
        <w:r w:rsidR="00722EFC" w:rsidRPr="00722EFC">
          <w:rPr>
            <w:rStyle w:val="a6"/>
            <w:sz w:val="24"/>
            <w:szCs w:val="24"/>
          </w:rPr>
          <w:t>3.1.4. Определение расхода воды на собственные нужды водоподготовительных установок.</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_Toc131974927 \h </w:instrText>
        </w:r>
        <w:r w:rsidR="00722EFC" w:rsidRPr="00722EFC">
          <w:rPr>
            <w:webHidden/>
            <w:sz w:val="24"/>
            <w:szCs w:val="24"/>
          </w:rPr>
        </w:r>
        <w:r w:rsidR="00722EFC" w:rsidRPr="00722EFC">
          <w:rPr>
            <w:webHidden/>
            <w:sz w:val="24"/>
            <w:szCs w:val="24"/>
          </w:rPr>
          <w:fldChar w:fldCharType="separate"/>
        </w:r>
        <w:r w:rsidR="00276B86">
          <w:rPr>
            <w:webHidden/>
            <w:sz w:val="24"/>
            <w:szCs w:val="24"/>
          </w:rPr>
          <w:t>24</w:t>
        </w:r>
        <w:r w:rsidR="00722EFC" w:rsidRPr="00722EFC">
          <w:rPr>
            <w:webHidden/>
            <w:sz w:val="24"/>
            <w:szCs w:val="24"/>
          </w:rPr>
          <w:fldChar w:fldCharType="end"/>
        </w:r>
      </w:hyperlink>
    </w:p>
    <w:p w14:paraId="4D956065"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28" w:history="1">
        <w:r w:rsidR="00722EFC" w:rsidRPr="00722EFC">
          <w:rPr>
            <w:rStyle w:val="a6"/>
            <w:sz w:val="24"/>
            <w:szCs w:val="24"/>
          </w:rPr>
          <w:t>3.2.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_Toc131974928 \h </w:instrText>
        </w:r>
        <w:r w:rsidR="00722EFC" w:rsidRPr="00722EFC">
          <w:rPr>
            <w:webHidden/>
            <w:sz w:val="24"/>
            <w:szCs w:val="24"/>
          </w:rPr>
        </w:r>
        <w:r w:rsidR="00722EFC" w:rsidRPr="00722EFC">
          <w:rPr>
            <w:webHidden/>
            <w:sz w:val="24"/>
            <w:szCs w:val="24"/>
          </w:rPr>
          <w:fldChar w:fldCharType="separate"/>
        </w:r>
        <w:r w:rsidR="00276B86">
          <w:rPr>
            <w:webHidden/>
            <w:sz w:val="24"/>
            <w:szCs w:val="24"/>
          </w:rPr>
          <w:t>25</w:t>
        </w:r>
        <w:r w:rsidR="00722EFC" w:rsidRPr="00722EFC">
          <w:rPr>
            <w:webHidden/>
            <w:sz w:val="24"/>
            <w:szCs w:val="24"/>
          </w:rPr>
          <w:fldChar w:fldCharType="end"/>
        </w:r>
      </w:hyperlink>
    </w:p>
    <w:p w14:paraId="769FCF31"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29" w:history="1">
        <w:r w:rsidR="00722EFC" w:rsidRPr="00722EFC">
          <w:rPr>
            <w:rStyle w:val="a6"/>
            <w:sz w:val="24"/>
            <w:szCs w:val="24"/>
          </w:rPr>
          <w:t>3.3.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_Toc131974929 \h </w:instrText>
        </w:r>
        <w:r w:rsidR="00722EFC" w:rsidRPr="00722EFC">
          <w:rPr>
            <w:webHidden/>
            <w:sz w:val="24"/>
            <w:szCs w:val="24"/>
          </w:rPr>
        </w:r>
        <w:r w:rsidR="00722EFC" w:rsidRPr="00722EFC">
          <w:rPr>
            <w:webHidden/>
            <w:sz w:val="24"/>
            <w:szCs w:val="24"/>
          </w:rPr>
          <w:fldChar w:fldCharType="separate"/>
        </w:r>
        <w:r w:rsidR="00276B86">
          <w:rPr>
            <w:webHidden/>
            <w:sz w:val="24"/>
            <w:szCs w:val="24"/>
          </w:rPr>
          <w:t>26</w:t>
        </w:r>
        <w:r w:rsidR="00722EFC" w:rsidRPr="00722EFC">
          <w:rPr>
            <w:webHidden/>
            <w:sz w:val="24"/>
            <w:szCs w:val="24"/>
          </w:rPr>
          <w:fldChar w:fldCharType="end"/>
        </w:r>
      </w:hyperlink>
    </w:p>
    <w:p w14:paraId="6BDC7619"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30" w:history="1">
        <w:r w:rsidR="00722EFC" w:rsidRPr="00722EFC">
          <w:rPr>
            <w:rStyle w:val="a6"/>
            <w:sz w:val="24"/>
            <w:szCs w:val="24"/>
          </w:rPr>
          <w:t>4. Предложения по строительству, реконструкции и техническому перевооружению источников тепловой энергии</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_Toc131974930 \h </w:instrText>
        </w:r>
        <w:r w:rsidR="00722EFC" w:rsidRPr="00722EFC">
          <w:rPr>
            <w:webHidden/>
            <w:sz w:val="24"/>
            <w:szCs w:val="24"/>
          </w:rPr>
        </w:r>
        <w:r w:rsidR="00722EFC" w:rsidRPr="00722EFC">
          <w:rPr>
            <w:webHidden/>
            <w:sz w:val="24"/>
            <w:szCs w:val="24"/>
          </w:rPr>
          <w:fldChar w:fldCharType="separate"/>
        </w:r>
        <w:r w:rsidR="00276B86">
          <w:rPr>
            <w:webHidden/>
            <w:sz w:val="24"/>
            <w:szCs w:val="24"/>
          </w:rPr>
          <w:t>27</w:t>
        </w:r>
        <w:r w:rsidR="00722EFC" w:rsidRPr="00722EFC">
          <w:rPr>
            <w:webHidden/>
            <w:sz w:val="24"/>
            <w:szCs w:val="24"/>
          </w:rPr>
          <w:fldChar w:fldCharType="end"/>
        </w:r>
      </w:hyperlink>
    </w:p>
    <w:p w14:paraId="03AB7B1F"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31" w:history="1">
        <w:r w:rsidR="00722EFC" w:rsidRPr="00722EFC">
          <w:rPr>
            <w:rStyle w:val="a6"/>
            <w:sz w:val="24"/>
            <w:szCs w:val="24"/>
          </w:rPr>
          <w:t>4.1. Общие положения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_Toc131974931 \h </w:instrText>
        </w:r>
        <w:r w:rsidR="00722EFC" w:rsidRPr="00722EFC">
          <w:rPr>
            <w:webHidden/>
            <w:sz w:val="24"/>
            <w:szCs w:val="24"/>
          </w:rPr>
        </w:r>
        <w:r w:rsidR="00722EFC" w:rsidRPr="00722EFC">
          <w:rPr>
            <w:webHidden/>
            <w:sz w:val="24"/>
            <w:szCs w:val="24"/>
          </w:rPr>
          <w:fldChar w:fldCharType="separate"/>
        </w:r>
        <w:r w:rsidR="00276B86">
          <w:rPr>
            <w:webHidden/>
            <w:sz w:val="24"/>
            <w:szCs w:val="24"/>
          </w:rPr>
          <w:t>27</w:t>
        </w:r>
        <w:r w:rsidR="00722EFC" w:rsidRPr="00722EFC">
          <w:rPr>
            <w:webHidden/>
            <w:sz w:val="24"/>
            <w:szCs w:val="24"/>
          </w:rPr>
          <w:fldChar w:fldCharType="end"/>
        </w:r>
      </w:hyperlink>
    </w:p>
    <w:p w14:paraId="649F063D"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32" w:history="1">
        <w:r w:rsidR="00722EFC" w:rsidRPr="00722EFC">
          <w:rPr>
            <w:rStyle w:val="a6"/>
            <w:sz w:val="24"/>
            <w:szCs w:val="24"/>
          </w:rPr>
          <w:t>4.2. Предложения по строительству источников тепловой энергии</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_Toc131974932 \h </w:instrText>
        </w:r>
        <w:r w:rsidR="00722EFC" w:rsidRPr="00722EFC">
          <w:rPr>
            <w:webHidden/>
            <w:sz w:val="24"/>
            <w:szCs w:val="24"/>
          </w:rPr>
        </w:r>
        <w:r w:rsidR="00722EFC" w:rsidRPr="00722EFC">
          <w:rPr>
            <w:webHidden/>
            <w:sz w:val="24"/>
            <w:szCs w:val="24"/>
          </w:rPr>
          <w:fldChar w:fldCharType="separate"/>
        </w:r>
        <w:r w:rsidR="00276B86">
          <w:rPr>
            <w:webHidden/>
            <w:sz w:val="24"/>
            <w:szCs w:val="24"/>
          </w:rPr>
          <w:t>27</w:t>
        </w:r>
        <w:r w:rsidR="00722EFC" w:rsidRPr="00722EFC">
          <w:rPr>
            <w:webHidden/>
            <w:sz w:val="24"/>
            <w:szCs w:val="24"/>
          </w:rPr>
          <w:fldChar w:fldCharType="end"/>
        </w:r>
      </w:hyperlink>
    </w:p>
    <w:p w14:paraId="43BF31EB"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33" w:history="1">
        <w:r w:rsidR="00722EFC" w:rsidRPr="00722EFC">
          <w:rPr>
            <w:rStyle w:val="a6"/>
            <w:sz w:val="24"/>
            <w:szCs w:val="24"/>
          </w:rPr>
          <w:t>4.3. Предложения по реконструкции источников тепловой энергии, обеспечивающих перспективную тепловую нагрузку</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_Toc131974933 \h </w:instrText>
        </w:r>
        <w:r w:rsidR="00722EFC" w:rsidRPr="00722EFC">
          <w:rPr>
            <w:webHidden/>
            <w:sz w:val="24"/>
            <w:szCs w:val="24"/>
          </w:rPr>
        </w:r>
        <w:r w:rsidR="00722EFC" w:rsidRPr="00722EFC">
          <w:rPr>
            <w:webHidden/>
            <w:sz w:val="24"/>
            <w:szCs w:val="24"/>
          </w:rPr>
          <w:fldChar w:fldCharType="separate"/>
        </w:r>
        <w:r w:rsidR="00276B86">
          <w:rPr>
            <w:webHidden/>
            <w:sz w:val="24"/>
            <w:szCs w:val="24"/>
          </w:rPr>
          <w:t>28</w:t>
        </w:r>
        <w:r w:rsidR="00722EFC" w:rsidRPr="00722EFC">
          <w:rPr>
            <w:webHidden/>
            <w:sz w:val="24"/>
            <w:szCs w:val="24"/>
          </w:rPr>
          <w:fldChar w:fldCharType="end"/>
        </w:r>
      </w:hyperlink>
    </w:p>
    <w:p w14:paraId="18EAE375"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34" w:history="1">
        <w:r w:rsidR="00722EFC" w:rsidRPr="00722EFC">
          <w:rPr>
            <w:rStyle w:val="a6"/>
            <w:sz w:val="24"/>
            <w:szCs w:val="24"/>
          </w:rPr>
          <w:t>4.4. Предложения по техническому перевооружению источников тепловой энергии с целью повышения эффективности работы систем теплоснабжения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_Toc131974934 \h </w:instrText>
        </w:r>
        <w:r w:rsidR="00722EFC" w:rsidRPr="00722EFC">
          <w:rPr>
            <w:webHidden/>
            <w:sz w:val="24"/>
            <w:szCs w:val="24"/>
          </w:rPr>
        </w:r>
        <w:r w:rsidR="00722EFC" w:rsidRPr="00722EFC">
          <w:rPr>
            <w:webHidden/>
            <w:sz w:val="24"/>
            <w:szCs w:val="24"/>
          </w:rPr>
          <w:fldChar w:fldCharType="separate"/>
        </w:r>
        <w:r w:rsidR="00276B86">
          <w:rPr>
            <w:webHidden/>
            <w:sz w:val="24"/>
            <w:szCs w:val="24"/>
          </w:rPr>
          <w:t>28</w:t>
        </w:r>
        <w:r w:rsidR="00722EFC" w:rsidRPr="00722EFC">
          <w:rPr>
            <w:webHidden/>
            <w:sz w:val="24"/>
            <w:szCs w:val="24"/>
          </w:rPr>
          <w:fldChar w:fldCharType="end"/>
        </w:r>
      </w:hyperlink>
    </w:p>
    <w:p w14:paraId="0624C63D"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35" w:history="1">
        <w:r w:rsidR="00722EFC" w:rsidRPr="00722EFC">
          <w:rPr>
            <w:rStyle w:val="a6"/>
            <w:sz w:val="24"/>
            <w:szCs w:val="24"/>
          </w:rPr>
          <w:t>4.5. Графики совместной работы источников тепловой энергии, функционирующих в режиме комбинированной выработки электрической и тепловой энергии и котельной</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_Toc131974935 \h </w:instrText>
        </w:r>
        <w:r w:rsidR="00722EFC" w:rsidRPr="00722EFC">
          <w:rPr>
            <w:webHidden/>
            <w:sz w:val="24"/>
            <w:szCs w:val="24"/>
          </w:rPr>
        </w:r>
        <w:r w:rsidR="00722EFC" w:rsidRPr="00722EFC">
          <w:rPr>
            <w:webHidden/>
            <w:sz w:val="24"/>
            <w:szCs w:val="24"/>
          </w:rPr>
          <w:fldChar w:fldCharType="separate"/>
        </w:r>
        <w:r w:rsidR="00276B86">
          <w:rPr>
            <w:webHidden/>
            <w:sz w:val="24"/>
            <w:szCs w:val="24"/>
          </w:rPr>
          <w:t>28</w:t>
        </w:r>
        <w:r w:rsidR="00722EFC" w:rsidRPr="00722EFC">
          <w:rPr>
            <w:webHidden/>
            <w:sz w:val="24"/>
            <w:szCs w:val="24"/>
          </w:rPr>
          <w:fldChar w:fldCharType="end"/>
        </w:r>
      </w:hyperlink>
    </w:p>
    <w:p w14:paraId="4BD5D79E"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36" w:history="1">
        <w:r w:rsidR="00722EFC" w:rsidRPr="00722EFC">
          <w:rPr>
            <w:rStyle w:val="a6"/>
            <w:sz w:val="24"/>
            <w:szCs w:val="24"/>
          </w:rPr>
          <w:t>4.6.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_Toc131974936 \h </w:instrText>
        </w:r>
        <w:r w:rsidR="00722EFC" w:rsidRPr="00722EFC">
          <w:rPr>
            <w:webHidden/>
            <w:sz w:val="24"/>
            <w:szCs w:val="24"/>
          </w:rPr>
        </w:r>
        <w:r w:rsidR="00722EFC" w:rsidRPr="00722EFC">
          <w:rPr>
            <w:webHidden/>
            <w:sz w:val="24"/>
            <w:szCs w:val="24"/>
          </w:rPr>
          <w:fldChar w:fldCharType="separate"/>
        </w:r>
        <w:r w:rsidR="00276B86">
          <w:rPr>
            <w:webHidden/>
            <w:sz w:val="24"/>
            <w:szCs w:val="24"/>
          </w:rPr>
          <w:t>29</w:t>
        </w:r>
        <w:r w:rsidR="00722EFC" w:rsidRPr="00722EFC">
          <w:rPr>
            <w:webHidden/>
            <w:sz w:val="24"/>
            <w:szCs w:val="24"/>
          </w:rPr>
          <w:fldChar w:fldCharType="end"/>
        </w:r>
      </w:hyperlink>
    </w:p>
    <w:p w14:paraId="65BDB0D9"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37" w:history="1">
        <w:r w:rsidR="00722EFC" w:rsidRPr="00722EFC">
          <w:rPr>
            <w:rStyle w:val="a6"/>
            <w:sz w:val="24"/>
            <w:szCs w:val="24"/>
          </w:rPr>
          <w:t>4.7. Меры по переоборудованию котельной в источники комбинированной выработки электрической и тепловой энергии</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_Toc131974937 \h </w:instrText>
        </w:r>
        <w:r w:rsidR="00722EFC" w:rsidRPr="00722EFC">
          <w:rPr>
            <w:webHidden/>
            <w:sz w:val="24"/>
            <w:szCs w:val="24"/>
          </w:rPr>
        </w:r>
        <w:r w:rsidR="00722EFC" w:rsidRPr="00722EFC">
          <w:rPr>
            <w:webHidden/>
            <w:sz w:val="24"/>
            <w:szCs w:val="24"/>
          </w:rPr>
          <w:fldChar w:fldCharType="separate"/>
        </w:r>
        <w:r w:rsidR="00276B86">
          <w:rPr>
            <w:webHidden/>
            <w:sz w:val="24"/>
            <w:szCs w:val="24"/>
          </w:rPr>
          <w:t>29</w:t>
        </w:r>
        <w:r w:rsidR="00722EFC" w:rsidRPr="00722EFC">
          <w:rPr>
            <w:webHidden/>
            <w:sz w:val="24"/>
            <w:szCs w:val="24"/>
          </w:rPr>
          <w:fldChar w:fldCharType="end"/>
        </w:r>
      </w:hyperlink>
    </w:p>
    <w:p w14:paraId="3936569D"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38" w:history="1">
        <w:r w:rsidR="00722EFC" w:rsidRPr="00722EFC">
          <w:rPr>
            <w:rStyle w:val="a6"/>
            <w:sz w:val="24"/>
            <w:szCs w:val="24"/>
          </w:rPr>
          <w:t>4.8. Меры по переводу котельной, размещенной в существующих и расширяемых зонах действия источников комбинированной выработки тепловой и электрической энергии, в пиковой режим работы</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_Toc131974938 \h </w:instrText>
        </w:r>
        <w:r w:rsidR="00722EFC" w:rsidRPr="00722EFC">
          <w:rPr>
            <w:webHidden/>
            <w:sz w:val="24"/>
            <w:szCs w:val="24"/>
          </w:rPr>
        </w:r>
        <w:r w:rsidR="00722EFC" w:rsidRPr="00722EFC">
          <w:rPr>
            <w:webHidden/>
            <w:sz w:val="24"/>
            <w:szCs w:val="24"/>
          </w:rPr>
          <w:fldChar w:fldCharType="separate"/>
        </w:r>
        <w:r w:rsidR="00276B86">
          <w:rPr>
            <w:webHidden/>
            <w:sz w:val="24"/>
            <w:szCs w:val="24"/>
          </w:rPr>
          <w:t>29</w:t>
        </w:r>
        <w:r w:rsidR="00722EFC" w:rsidRPr="00722EFC">
          <w:rPr>
            <w:webHidden/>
            <w:sz w:val="24"/>
            <w:szCs w:val="24"/>
          </w:rPr>
          <w:fldChar w:fldCharType="end"/>
        </w:r>
      </w:hyperlink>
    </w:p>
    <w:p w14:paraId="74A5A072"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39" w:history="1">
        <w:r w:rsidR="00722EFC" w:rsidRPr="00722EFC">
          <w:rPr>
            <w:rStyle w:val="a6"/>
            <w:sz w:val="24"/>
            <w:szCs w:val="24"/>
          </w:rPr>
          <w:t>4.9. Решения о загрузке источников тепловой энергии, распределении (перераспределении) тепловой нагрузки потребителей тепловой энергии</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_Toc131974939 \h </w:instrText>
        </w:r>
        <w:r w:rsidR="00722EFC" w:rsidRPr="00722EFC">
          <w:rPr>
            <w:webHidden/>
            <w:sz w:val="24"/>
            <w:szCs w:val="24"/>
          </w:rPr>
        </w:r>
        <w:r w:rsidR="00722EFC" w:rsidRPr="00722EFC">
          <w:rPr>
            <w:webHidden/>
            <w:sz w:val="24"/>
            <w:szCs w:val="24"/>
          </w:rPr>
          <w:fldChar w:fldCharType="separate"/>
        </w:r>
        <w:r w:rsidR="00276B86">
          <w:rPr>
            <w:webHidden/>
            <w:sz w:val="24"/>
            <w:szCs w:val="24"/>
          </w:rPr>
          <w:t>29</w:t>
        </w:r>
        <w:r w:rsidR="00722EFC" w:rsidRPr="00722EFC">
          <w:rPr>
            <w:webHidden/>
            <w:sz w:val="24"/>
            <w:szCs w:val="24"/>
          </w:rPr>
          <w:fldChar w:fldCharType="end"/>
        </w:r>
      </w:hyperlink>
    </w:p>
    <w:p w14:paraId="11092656"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40" w:history="1">
        <w:r w:rsidR="00722EFC" w:rsidRPr="00722EFC">
          <w:rPr>
            <w:rStyle w:val="a6"/>
            <w:sz w:val="24"/>
            <w:szCs w:val="24"/>
          </w:rPr>
          <w:t>4.10.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_Toc131974940 \h </w:instrText>
        </w:r>
        <w:r w:rsidR="00722EFC" w:rsidRPr="00722EFC">
          <w:rPr>
            <w:webHidden/>
            <w:sz w:val="24"/>
            <w:szCs w:val="24"/>
          </w:rPr>
        </w:r>
        <w:r w:rsidR="00722EFC" w:rsidRPr="00722EFC">
          <w:rPr>
            <w:webHidden/>
            <w:sz w:val="24"/>
            <w:szCs w:val="24"/>
          </w:rPr>
          <w:fldChar w:fldCharType="separate"/>
        </w:r>
        <w:r w:rsidR="00276B86">
          <w:rPr>
            <w:webHidden/>
            <w:sz w:val="24"/>
            <w:szCs w:val="24"/>
          </w:rPr>
          <w:t>29</w:t>
        </w:r>
        <w:r w:rsidR="00722EFC" w:rsidRPr="00722EFC">
          <w:rPr>
            <w:webHidden/>
            <w:sz w:val="24"/>
            <w:szCs w:val="24"/>
          </w:rPr>
          <w:fldChar w:fldCharType="end"/>
        </w:r>
      </w:hyperlink>
    </w:p>
    <w:p w14:paraId="27105A88"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41" w:history="1">
        <w:r w:rsidR="00722EFC" w:rsidRPr="00722EFC">
          <w:rPr>
            <w:rStyle w:val="a6"/>
            <w:sz w:val="24"/>
            <w:szCs w:val="24"/>
          </w:rPr>
          <w:t>4.11.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_Toc131974941 \h </w:instrText>
        </w:r>
        <w:r w:rsidR="00722EFC" w:rsidRPr="00722EFC">
          <w:rPr>
            <w:webHidden/>
            <w:sz w:val="24"/>
            <w:szCs w:val="24"/>
          </w:rPr>
        </w:r>
        <w:r w:rsidR="00722EFC" w:rsidRPr="00722EFC">
          <w:rPr>
            <w:webHidden/>
            <w:sz w:val="24"/>
            <w:szCs w:val="24"/>
          </w:rPr>
          <w:fldChar w:fldCharType="separate"/>
        </w:r>
        <w:r w:rsidR="00276B86">
          <w:rPr>
            <w:webHidden/>
            <w:sz w:val="24"/>
            <w:szCs w:val="24"/>
          </w:rPr>
          <w:t>30</w:t>
        </w:r>
        <w:r w:rsidR="00722EFC" w:rsidRPr="00722EFC">
          <w:rPr>
            <w:webHidden/>
            <w:sz w:val="24"/>
            <w:szCs w:val="24"/>
          </w:rPr>
          <w:fldChar w:fldCharType="end"/>
        </w:r>
      </w:hyperlink>
    </w:p>
    <w:p w14:paraId="396DCA1B"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42" w:history="1">
        <w:r w:rsidR="00722EFC" w:rsidRPr="00722EFC">
          <w:rPr>
            <w:rStyle w:val="a6"/>
            <w:sz w:val="24"/>
            <w:szCs w:val="24"/>
          </w:rPr>
          <w:t>4.12.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_Toc131974942 \h </w:instrText>
        </w:r>
        <w:r w:rsidR="00722EFC" w:rsidRPr="00722EFC">
          <w:rPr>
            <w:webHidden/>
            <w:sz w:val="24"/>
            <w:szCs w:val="24"/>
          </w:rPr>
        </w:r>
        <w:r w:rsidR="00722EFC" w:rsidRPr="00722EFC">
          <w:rPr>
            <w:webHidden/>
            <w:sz w:val="24"/>
            <w:szCs w:val="24"/>
          </w:rPr>
          <w:fldChar w:fldCharType="separate"/>
        </w:r>
        <w:r w:rsidR="00276B86">
          <w:rPr>
            <w:webHidden/>
            <w:sz w:val="24"/>
            <w:szCs w:val="24"/>
          </w:rPr>
          <w:t>31</w:t>
        </w:r>
        <w:r w:rsidR="00722EFC" w:rsidRPr="00722EFC">
          <w:rPr>
            <w:webHidden/>
            <w:sz w:val="24"/>
            <w:szCs w:val="24"/>
          </w:rPr>
          <w:fldChar w:fldCharType="end"/>
        </w:r>
      </w:hyperlink>
    </w:p>
    <w:p w14:paraId="43EF3836"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43" w:history="1">
        <w:r w:rsidR="00722EFC" w:rsidRPr="00722EFC">
          <w:rPr>
            <w:rStyle w:val="a6"/>
            <w:sz w:val="24"/>
            <w:szCs w:val="24"/>
          </w:rPr>
          <w:t>5.1.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_Toc131974943 \h </w:instrText>
        </w:r>
        <w:r w:rsidR="00722EFC" w:rsidRPr="00722EFC">
          <w:rPr>
            <w:webHidden/>
            <w:sz w:val="24"/>
            <w:szCs w:val="24"/>
          </w:rPr>
        </w:r>
        <w:r w:rsidR="00722EFC" w:rsidRPr="00722EFC">
          <w:rPr>
            <w:webHidden/>
            <w:sz w:val="24"/>
            <w:szCs w:val="24"/>
          </w:rPr>
          <w:fldChar w:fldCharType="separate"/>
        </w:r>
        <w:r w:rsidR="00276B86">
          <w:rPr>
            <w:webHidden/>
            <w:sz w:val="24"/>
            <w:szCs w:val="24"/>
          </w:rPr>
          <w:t>31</w:t>
        </w:r>
        <w:r w:rsidR="00722EFC" w:rsidRPr="00722EFC">
          <w:rPr>
            <w:webHidden/>
            <w:sz w:val="24"/>
            <w:szCs w:val="24"/>
          </w:rPr>
          <w:fldChar w:fldCharType="end"/>
        </w:r>
      </w:hyperlink>
    </w:p>
    <w:p w14:paraId="4B4C579E"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44" w:history="1">
        <w:r w:rsidR="00722EFC" w:rsidRPr="00722EFC">
          <w:rPr>
            <w:rStyle w:val="a6"/>
            <w:sz w:val="24"/>
            <w:szCs w:val="24"/>
          </w:rPr>
          <w:t>5.2.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образования, города федерального значения под жилищную, комплексную или производственную застройку</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_Toc131974944 \h </w:instrText>
        </w:r>
        <w:r w:rsidR="00722EFC" w:rsidRPr="00722EFC">
          <w:rPr>
            <w:webHidden/>
            <w:sz w:val="24"/>
            <w:szCs w:val="24"/>
          </w:rPr>
        </w:r>
        <w:r w:rsidR="00722EFC" w:rsidRPr="00722EFC">
          <w:rPr>
            <w:webHidden/>
            <w:sz w:val="24"/>
            <w:szCs w:val="24"/>
          </w:rPr>
          <w:fldChar w:fldCharType="separate"/>
        </w:r>
        <w:r w:rsidR="00276B86">
          <w:rPr>
            <w:webHidden/>
            <w:sz w:val="24"/>
            <w:szCs w:val="24"/>
          </w:rPr>
          <w:t>31</w:t>
        </w:r>
        <w:r w:rsidR="00722EFC" w:rsidRPr="00722EFC">
          <w:rPr>
            <w:webHidden/>
            <w:sz w:val="24"/>
            <w:szCs w:val="24"/>
          </w:rPr>
          <w:fldChar w:fldCharType="end"/>
        </w:r>
      </w:hyperlink>
    </w:p>
    <w:p w14:paraId="4ACA26BC"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45" w:history="1">
        <w:r w:rsidR="00722EFC" w:rsidRPr="00722EFC">
          <w:rPr>
            <w:rStyle w:val="a6"/>
            <w:sz w:val="24"/>
            <w:szCs w:val="24"/>
          </w:rPr>
          <w:t>5.3.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_Toc131974945 \h </w:instrText>
        </w:r>
        <w:r w:rsidR="00722EFC" w:rsidRPr="00722EFC">
          <w:rPr>
            <w:webHidden/>
            <w:sz w:val="24"/>
            <w:szCs w:val="24"/>
          </w:rPr>
        </w:r>
        <w:r w:rsidR="00722EFC" w:rsidRPr="00722EFC">
          <w:rPr>
            <w:webHidden/>
            <w:sz w:val="24"/>
            <w:szCs w:val="24"/>
          </w:rPr>
          <w:fldChar w:fldCharType="separate"/>
        </w:r>
        <w:r w:rsidR="00276B86">
          <w:rPr>
            <w:webHidden/>
            <w:sz w:val="24"/>
            <w:szCs w:val="24"/>
          </w:rPr>
          <w:t>32</w:t>
        </w:r>
        <w:r w:rsidR="00722EFC" w:rsidRPr="00722EFC">
          <w:rPr>
            <w:webHidden/>
            <w:sz w:val="24"/>
            <w:szCs w:val="24"/>
          </w:rPr>
          <w:fldChar w:fldCharType="end"/>
        </w:r>
      </w:hyperlink>
    </w:p>
    <w:p w14:paraId="483CC813"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46" w:history="1">
        <w:r w:rsidR="00722EFC" w:rsidRPr="00722EFC">
          <w:rPr>
            <w:rStyle w:val="a6"/>
            <w:sz w:val="24"/>
            <w:szCs w:val="24"/>
          </w:rPr>
          <w:t>5.4.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_Toc131974946 \h </w:instrText>
        </w:r>
        <w:r w:rsidR="00722EFC" w:rsidRPr="00722EFC">
          <w:rPr>
            <w:webHidden/>
            <w:sz w:val="24"/>
            <w:szCs w:val="24"/>
          </w:rPr>
        </w:r>
        <w:r w:rsidR="00722EFC" w:rsidRPr="00722EFC">
          <w:rPr>
            <w:webHidden/>
            <w:sz w:val="24"/>
            <w:szCs w:val="24"/>
          </w:rPr>
          <w:fldChar w:fldCharType="separate"/>
        </w:r>
        <w:r w:rsidR="00276B86">
          <w:rPr>
            <w:webHidden/>
            <w:sz w:val="24"/>
            <w:szCs w:val="24"/>
          </w:rPr>
          <w:t>32</w:t>
        </w:r>
        <w:r w:rsidR="00722EFC" w:rsidRPr="00722EFC">
          <w:rPr>
            <w:webHidden/>
            <w:sz w:val="24"/>
            <w:szCs w:val="24"/>
          </w:rPr>
          <w:fldChar w:fldCharType="end"/>
        </w:r>
      </w:hyperlink>
    </w:p>
    <w:p w14:paraId="5ED44935"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47" w:history="1">
        <w:r w:rsidR="00722EFC" w:rsidRPr="00722EFC">
          <w:rPr>
            <w:rStyle w:val="a6"/>
            <w:sz w:val="24"/>
            <w:szCs w:val="24"/>
          </w:rPr>
          <w:t>5.5. предложения по строительству, реконструкции и (или) модернизации тепловых сетей с увеличением диаметра трубопроводов для обеспечения расчетных расходов теплоносителя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_Toc131974947 \h </w:instrText>
        </w:r>
        <w:r w:rsidR="00722EFC" w:rsidRPr="00722EFC">
          <w:rPr>
            <w:webHidden/>
            <w:sz w:val="24"/>
            <w:szCs w:val="24"/>
          </w:rPr>
        </w:r>
        <w:r w:rsidR="00722EFC" w:rsidRPr="00722EFC">
          <w:rPr>
            <w:webHidden/>
            <w:sz w:val="24"/>
            <w:szCs w:val="24"/>
          </w:rPr>
          <w:fldChar w:fldCharType="separate"/>
        </w:r>
        <w:r w:rsidR="00276B86">
          <w:rPr>
            <w:webHidden/>
            <w:sz w:val="24"/>
            <w:szCs w:val="24"/>
          </w:rPr>
          <w:t>32</w:t>
        </w:r>
        <w:r w:rsidR="00722EFC" w:rsidRPr="00722EFC">
          <w:rPr>
            <w:webHidden/>
            <w:sz w:val="24"/>
            <w:szCs w:val="24"/>
          </w:rPr>
          <w:fldChar w:fldCharType="end"/>
        </w:r>
      </w:hyperlink>
    </w:p>
    <w:p w14:paraId="11095AF6"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48" w:history="1">
        <w:r w:rsidR="00722EFC" w:rsidRPr="00722EFC">
          <w:rPr>
            <w:rStyle w:val="a6"/>
            <w:sz w:val="24"/>
            <w:szCs w:val="24"/>
          </w:rPr>
          <w:t>5.6. Предложения по строительству, реконструкции и (или) модернизации тепловых сетей для обеспечения нормативной надежности и безопасности теплоснабжения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_Toc131974948 \h </w:instrText>
        </w:r>
        <w:r w:rsidR="00722EFC" w:rsidRPr="00722EFC">
          <w:rPr>
            <w:webHidden/>
            <w:sz w:val="24"/>
            <w:szCs w:val="24"/>
          </w:rPr>
        </w:r>
        <w:r w:rsidR="00722EFC" w:rsidRPr="00722EFC">
          <w:rPr>
            <w:webHidden/>
            <w:sz w:val="24"/>
            <w:szCs w:val="24"/>
          </w:rPr>
          <w:fldChar w:fldCharType="separate"/>
        </w:r>
        <w:r w:rsidR="00276B86">
          <w:rPr>
            <w:webHidden/>
            <w:sz w:val="24"/>
            <w:szCs w:val="24"/>
          </w:rPr>
          <w:t>32</w:t>
        </w:r>
        <w:r w:rsidR="00722EFC" w:rsidRPr="00722EFC">
          <w:rPr>
            <w:webHidden/>
            <w:sz w:val="24"/>
            <w:szCs w:val="24"/>
          </w:rPr>
          <w:fldChar w:fldCharType="end"/>
        </w:r>
      </w:hyperlink>
    </w:p>
    <w:p w14:paraId="2EF347A4"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49" w:history="1">
        <w:r w:rsidR="00722EFC" w:rsidRPr="00722EFC">
          <w:rPr>
            <w:rStyle w:val="a6"/>
            <w:sz w:val="24"/>
            <w:szCs w:val="24"/>
          </w:rPr>
          <w:t>6. Предложения по переводу открытых систем теплоснабжения (горячего водоснабжения) в закрытые системы горячего водоснабжения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_Toc131974949 \h </w:instrText>
        </w:r>
        <w:r w:rsidR="00722EFC" w:rsidRPr="00722EFC">
          <w:rPr>
            <w:webHidden/>
            <w:sz w:val="24"/>
            <w:szCs w:val="24"/>
          </w:rPr>
        </w:r>
        <w:r w:rsidR="00722EFC" w:rsidRPr="00722EFC">
          <w:rPr>
            <w:webHidden/>
            <w:sz w:val="24"/>
            <w:szCs w:val="24"/>
          </w:rPr>
          <w:fldChar w:fldCharType="separate"/>
        </w:r>
        <w:r w:rsidR="00276B86">
          <w:rPr>
            <w:webHidden/>
            <w:sz w:val="24"/>
            <w:szCs w:val="24"/>
          </w:rPr>
          <w:t>32</w:t>
        </w:r>
        <w:r w:rsidR="00722EFC" w:rsidRPr="00722EFC">
          <w:rPr>
            <w:webHidden/>
            <w:sz w:val="24"/>
            <w:szCs w:val="24"/>
          </w:rPr>
          <w:fldChar w:fldCharType="end"/>
        </w:r>
      </w:hyperlink>
    </w:p>
    <w:p w14:paraId="461021DD" w14:textId="77777777" w:rsidR="00722EFC" w:rsidRPr="00722EFC" w:rsidRDefault="00D50675" w:rsidP="003C1A5D">
      <w:pPr>
        <w:pStyle w:val="11"/>
        <w:tabs>
          <w:tab w:val="left" w:pos="660"/>
        </w:tabs>
        <w:spacing w:line="240" w:lineRule="auto"/>
        <w:rPr>
          <w:rFonts w:asciiTheme="minorHAnsi" w:eastAsiaTheme="minorEastAsia" w:hAnsiTheme="minorHAnsi" w:cstheme="minorBidi"/>
          <w:sz w:val="24"/>
          <w:szCs w:val="24"/>
        </w:rPr>
      </w:pPr>
      <w:hyperlink w:anchor="_Toc131974950" w:history="1">
        <w:r w:rsidR="00722EFC" w:rsidRPr="00722EFC">
          <w:rPr>
            <w:rStyle w:val="a6"/>
            <w:sz w:val="24"/>
            <w:szCs w:val="24"/>
          </w:rPr>
          <w:t>6.1.</w:t>
        </w:r>
        <w:r w:rsidR="00722EFC" w:rsidRPr="00722EFC">
          <w:rPr>
            <w:rFonts w:asciiTheme="minorHAnsi" w:eastAsiaTheme="minorEastAsia" w:hAnsiTheme="minorHAnsi" w:cstheme="minorBidi"/>
            <w:sz w:val="24"/>
            <w:szCs w:val="24"/>
          </w:rPr>
          <w:tab/>
        </w:r>
        <w:r w:rsidR="00722EFC" w:rsidRPr="00722EFC">
          <w:rPr>
            <w:rStyle w:val="a6"/>
            <w:sz w:val="24"/>
            <w:szCs w:val="24"/>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_Toc131974950 \h </w:instrText>
        </w:r>
        <w:r w:rsidR="00722EFC" w:rsidRPr="00722EFC">
          <w:rPr>
            <w:webHidden/>
            <w:sz w:val="24"/>
            <w:szCs w:val="24"/>
          </w:rPr>
        </w:r>
        <w:r w:rsidR="00722EFC" w:rsidRPr="00722EFC">
          <w:rPr>
            <w:webHidden/>
            <w:sz w:val="24"/>
            <w:szCs w:val="24"/>
          </w:rPr>
          <w:fldChar w:fldCharType="separate"/>
        </w:r>
        <w:r w:rsidR="00276B86">
          <w:rPr>
            <w:webHidden/>
            <w:sz w:val="24"/>
            <w:szCs w:val="24"/>
          </w:rPr>
          <w:t>33</w:t>
        </w:r>
        <w:r w:rsidR="00722EFC" w:rsidRPr="00722EFC">
          <w:rPr>
            <w:webHidden/>
            <w:sz w:val="24"/>
            <w:szCs w:val="24"/>
          </w:rPr>
          <w:fldChar w:fldCharType="end"/>
        </w:r>
      </w:hyperlink>
    </w:p>
    <w:p w14:paraId="73EFF978" w14:textId="77777777" w:rsidR="00722EFC" w:rsidRPr="00722EFC" w:rsidRDefault="00D50675" w:rsidP="003C1A5D">
      <w:pPr>
        <w:pStyle w:val="11"/>
        <w:tabs>
          <w:tab w:val="left" w:pos="660"/>
        </w:tabs>
        <w:spacing w:line="240" w:lineRule="auto"/>
        <w:rPr>
          <w:rFonts w:asciiTheme="minorHAnsi" w:eastAsiaTheme="minorEastAsia" w:hAnsiTheme="minorHAnsi" w:cstheme="minorBidi"/>
          <w:sz w:val="24"/>
          <w:szCs w:val="24"/>
        </w:rPr>
      </w:pPr>
      <w:hyperlink w:anchor="_Toc131974951" w:history="1">
        <w:r w:rsidR="00722EFC" w:rsidRPr="00722EFC">
          <w:rPr>
            <w:rStyle w:val="a6"/>
            <w:sz w:val="24"/>
            <w:szCs w:val="24"/>
          </w:rPr>
          <w:t>6.2.</w:t>
        </w:r>
        <w:r w:rsidR="00722EFC" w:rsidRPr="00722EFC">
          <w:rPr>
            <w:rFonts w:asciiTheme="minorHAnsi" w:eastAsiaTheme="minorEastAsia" w:hAnsiTheme="minorHAnsi" w:cstheme="minorBidi"/>
            <w:sz w:val="24"/>
            <w:szCs w:val="24"/>
          </w:rPr>
          <w:tab/>
        </w:r>
        <w:r w:rsidR="00722EFC" w:rsidRPr="00722EFC">
          <w:rPr>
            <w:rStyle w:val="a6"/>
            <w:sz w:val="24"/>
            <w:szCs w:val="24"/>
          </w:rPr>
          <w:t>Выбор и обоснование метода регулирования отпуска тепловой энергии от источников тепловой энергии.</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_Toc131974951 \h </w:instrText>
        </w:r>
        <w:r w:rsidR="00722EFC" w:rsidRPr="00722EFC">
          <w:rPr>
            <w:webHidden/>
            <w:sz w:val="24"/>
            <w:szCs w:val="24"/>
          </w:rPr>
        </w:r>
        <w:r w:rsidR="00722EFC" w:rsidRPr="00722EFC">
          <w:rPr>
            <w:webHidden/>
            <w:sz w:val="24"/>
            <w:szCs w:val="24"/>
          </w:rPr>
          <w:fldChar w:fldCharType="separate"/>
        </w:r>
        <w:r w:rsidR="00276B86">
          <w:rPr>
            <w:webHidden/>
            <w:sz w:val="24"/>
            <w:szCs w:val="24"/>
          </w:rPr>
          <w:t>33</w:t>
        </w:r>
        <w:r w:rsidR="00722EFC" w:rsidRPr="00722EFC">
          <w:rPr>
            <w:webHidden/>
            <w:sz w:val="24"/>
            <w:szCs w:val="24"/>
          </w:rPr>
          <w:fldChar w:fldCharType="end"/>
        </w:r>
      </w:hyperlink>
    </w:p>
    <w:p w14:paraId="584256CB" w14:textId="77777777" w:rsidR="00722EFC" w:rsidRPr="00722EFC" w:rsidRDefault="00D50675" w:rsidP="003C1A5D">
      <w:pPr>
        <w:pStyle w:val="11"/>
        <w:tabs>
          <w:tab w:val="left" w:pos="660"/>
        </w:tabs>
        <w:spacing w:line="240" w:lineRule="auto"/>
        <w:rPr>
          <w:rFonts w:asciiTheme="minorHAnsi" w:eastAsiaTheme="minorEastAsia" w:hAnsiTheme="minorHAnsi" w:cstheme="minorBidi"/>
          <w:sz w:val="24"/>
          <w:szCs w:val="24"/>
        </w:rPr>
      </w:pPr>
      <w:hyperlink w:anchor="_Toc131974952" w:history="1">
        <w:r w:rsidR="00722EFC" w:rsidRPr="00722EFC">
          <w:rPr>
            <w:rStyle w:val="a6"/>
            <w:sz w:val="24"/>
            <w:szCs w:val="24"/>
          </w:rPr>
          <w:t>6.3.</w:t>
        </w:r>
        <w:r w:rsidR="00722EFC" w:rsidRPr="00722EFC">
          <w:rPr>
            <w:rFonts w:asciiTheme="minorHAnsi" w:eastAsiaTheme="minorEastAsia" w:hAnsiTheme="minorHAnsi" w:cstheme="minorBidi"/>
            <w:sz w:val="24"/>
            <w:szCs w:val="24"/>
          </w:rPr>
          <w:tab/>
        </w:r>
        <w:r w:rsidR="00722EFC" w:rsidRPr="00722EFC">
          <w:rPr>
            <w:rStyle w:val="a6"/>
            <w:sz w:val="24"/>
            <w:szCs w:val="24"/>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_Toc131974952 \h </w:instrText>
        </w:r>
        <w:r w:rsidR="00722EFC" w:rsidRPr="00722EFC">
          <w:rPr>
            <w:webHidden/>
            <w:sz w:val="24"/>
            <w:szCs w:val="24"/>
          </w:rPr>
        </w:r>
        <w:r w:rsidR="00722EFC" w:rsidRPr="00722EFC">
          <w:rPr>
            <w:webHidden/>
            <w:sz w:val="24"/>
            <w:szCs w:val="24"/>
          </w:rPr>
          <w:fldChar w:fldCharType="separate"/>
        </w:r>
        <w:r w:rsidR="00276B86">
          <w:rPr>
            <w:webHidden/>
            <w:sz w:val="24"/>
            <w:szCs w:val="24"/>
          </w:rPr>
          <w:t>33</w:t>
        </w:r>
        <w:r w:rsidR="00722EFC" w:rsidRPr="00722EFC">
          <w:rPr>
            <w:webHidden/>
            <w:sz w:val="24"/>
            <w:szCs w:val="24"/>
          </w:rPr>
          <w:fldChar w:fldCharType="end"/>
        </w:r>
      </w:hyperlink>
    </w:p>
    <w:p w14:paraId="0408A0A9" w14:textId="77777777" w:rsidR="00722EFC" w:rsidRPr="00722EFC" w:rsidRDefault="00D50675" w:rsidP="003C1A5D">
      <w:pPr>
        <w:pStyle w:val="11"/>
        <w:tabs>
          <w:tab w:val="left" w:pos="660"/>
        </w:tabs>
        <w:spacing w:line="240" w:lineRule="auto"/>
        <w:rPr>
          <w:rFonts w:asciiTheme="minorHAnsi" w:eastAsiaTheme="minorEastAsia" w:hAnsiTheme="minorHAnsi" w:cstheme="minorBidi"/>
          <w:sz w:val="24"/>
          <w:szCs w:val="24"/>
        </w:rPr>
      </w:pPr>
      <w:hyperlink w:anchor="_Toc131974953" w:history="1">
        <w:r w:rsidR="00722EFC" w:rsidRPr="00722EFC">
          <w:rPr>
            <w:rStyle w:val="a6"/>
            <w:sz w:val="24"/>
            <w:szCs w:val="24"/>
          </w:rPr>
          <w:t>6.4.</w:t>
        </w:r>
        <w:r w:rsidR="00722EFC" w:rsidRPr="00722EFC">
          <w:rPr>
            <w:rFonts w:asciiTheme="minorHAnsi" w:eastAsiaTheme="minorEastAsia" w:hAnsiTheme="minorHAnsi" w:cstheme="minorBidi"/>
            <w:sz w:val="24"/>
            <w:szCs w:val="24"/>
          </w:rPr>
          <w:tab/>
        </w:r>
        <w:r w:rsidR="00722EFC" w:rsidRPr="00722EFC">
          <w:rPr>
            <w:rStyle w:val="a6"/>
            <w:sz w:val="24"/>
            <w:szCs w:val="24"/>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_Toc131974953 \h </w:instrText>
        </w:r>
        <w:r w:rsidR="00722EFC" w:rsidRPr="00722EFC">
          <w:rPr>
            <w:webHidden/>
            <w:sz w:val="24"/>
            <w:szCs w:val="24"/>
          </w:rPr>
        </w:r>
        <w:r w:rsidR="00722EFC" w:rsidRPr="00722EFC">
          <w:rPr>
            <w:webHidden/>
            <w:sz w:val="24"/>
            <w:szCs w:val="24"/>
          </w:rPr>
          <w:fldChar w:fldCharType="separate"/>
        </w:r>
        <w:r w:rsidR="00276B86">
          <w:rPr>
            <w:webHidden/>
            <w:sz w:val="24"/>
            <w:szCs w:val="24"/>
          </w:rPr>
          <w:t>33</w:t>
        </w:r>
        <w:r w:rsidR="00722EFC" w:rsidRPr="00722EFC">
          <w:rPr>
            <w:webHidden/>
            <w:sz w:val="24"/>
            <w:szCs w:val="24"/>
          </w:rPr>
          <w:fldChar w:fldCharType="end"/>
        </w:r>
      </w:hyperlink>
    </w:p>
    <w:p w14:paraId="5A0830FC" w14:textId="77777777" w:rsidR="00722EFC" w:rsidRPr="00722EFC" w:rsidRDefault="00D50675" w:rsidP="003C1A5D">
      <w:pPr>
        <w:pStyle w:val="11"/>
        <w:tabs>
          <w:tab w:val="left" w:pos="660"/>
        </w:tabs>
        <w:spacing w:line="240" w:lineRule="auto"/>
        <w:rPr>
          <w:rFonts w:asciiTheme="minorHAnsi" w:eastAsiaTheme="minorEastAsia" w:hAnsiTheme="minorHAnsi" w:cstheme="minorBidi"/>
          <w:sz w:val="24"/>
          <w:szCs w:val="24"/>
        </w:rPr>
      </w:pPr>
      <w:hyperlink w:anchor="_Toc131974954" w:history="1">
        <w:r w:rsidR="00722EFC" w:rsidRPr="00722EFC">
          <w:rPr>
            <w:rStyle w:val="a6"/>
            <w:sz w:val="24"/>
            <w:szCs w:val="24"/>
          </w:rPr>
          <w:t>6.5.</w:t>
        </w:r>
        <w:r w:rsidR="00722EFC" w:rsidRPr="00722EFC">
          <w:rPr>
            <w:rFonts w:asciiTheme="minorHAnsi" w:eastAsiaTheme="minorEastAsia" w:hAnsiTheme="minorHAnsi" w:cstheme="minorBidi"/>
            <w:sz w:val="24"/>
            <w:szCs w:val="24"/>
          </w:rPr>
          <w:tab/>
        </w:r>
        <w:r w:rsidR="00722EFC" w:rsidRPr="00722EFC">
          <w:rPr>
            <w:rStyle w:val="a6"/>
            <w:sz w:val="24"/>
            <w:szCs w:val="24"/>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_Toc131974954 \h </w:instrText>
        </w:r>
        <w:r w:rsidR="00722EFC" w:rsidRPr="00722EFC">
          <w:rPr>
            <w:webHidden/>
            <w:sz w:val="24"/>
            <w:szCs w:val="24"/>
          </w:rPr>
        </w:r>
        <w:r w:rsidR="00722EFC" w:rsidRPr="00722EFC">
          <w:rPr>
            <w:webHidden/>
            <w:sz w:val="24"/>
            <w:szCs w:val="24"/>
          </w:rPr>
          <w:fldChar w:fldCharType="separate"/>
        </w:r>
        <w:r w:rsidR="00276B86">
          <w:rPr>
            <w:webHidden/>
            <w:sz w:val="24"/>
            <w:szCs w:val="24"/>
          </w:rPr>
          <w:t>33</w:t>
        </w:r>
        <w:r w:rsidR="00722EFC" w:rsidRPr="00722EFC">
          <w:rPr>
            <w:webHidden/>
            <w:sz w:val="24"/>
            <w:szCs w:val="24"/>
          </w:rPr>
          <w:fldChar w:fldCharType="end"/>
        </w:r>
      </w:hyperlink>
    </w:p>
    <w:p w14:paraId="074C193A" w14:textId="77777777" w:rsidR="00722EFC" w:rsidRPr="00722EFC" w:rsidRDefault="00D50675" w:rsidP="003C1A5D">
      <w:pPr>
        <w:pStyle w:val="11"/>
        <w:tabs>
          <w:tab w:val="left" w:pos="660"/>
        </w:tabs>
        <w:spacing w:line="240" w:lineRule="auto"/>
        <w:rPr>
          <w:rFonts w:asciiTheme="minorHAnsi" w:eastAsiaTheme="minorEastAsia" w:hAnsiTheme="minorHAnsi" w:cstheme="minorBidi"/>
          <w:sz w:val="24"/>
          <w:szCs w:val="24"/>
        </w:rPr>
      </w:pPr>
      <w:hyperlink w:anchor="_Toc131974955" w:history="1">
        <w:r w:rsidR="00722EFC" w:rsidRPr="00722EFC">
          <w:rPr>
            <w:rStyle w:val="a6"/>
            <w:sz w:val="24"/>
            <w:szCs w:val="24"/>
          </w:rPr>
          <w:t>6.6.</w:t>
        </w:r>
        <w:r w:rsidR="00722EFC" w:rsidRPr="00722EFC">
          <w:rPr>
            <w:rFonts w:asciiTheme="minorHAnsi" w:eastAsiaTheme="minorEastAsia" w:hAnsiTheme="minorHAnsi" w:cstheme="minorBidi"/>
            <w:sz w:val="24"/>
            <w:szCs w:val="24"/>
          </w:rPr>
          <w:tab/>
        </w:r>
        <w:r w:rsidR="00722EFC" w:rsidRPr="00722EFC">
          <w:rPr>
            <w:rStyle w:val="a6"/>
            <w:sz w:val="24"/>
            <w:szCs w:val="24"/>
          </w:rPr>
          <w:t>Предложения по источникам инвестиций.</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_Toc131974955 \h </w:instrText>
        </w:r>
        <w:r w:rsidR="00722EFC" w:rsidRPr="00722EFC">
          <w:rPr>
            <w:webHidden/>
            <w:sz w:val="24"/>
            <w:szCs w:val="24"/>
          </w:rPr>
        </w:r>
        <w:r w:rsidR="00722EFC" w:rsidRPr="00722EFC">
          <w:rPr>
            <w:webHidden/>
            <w:sz w:val="24"/>
            <w:szCs w:val="24"/>
          </w:rPr>
          <w:fldChar w:fldCharType="separate"/>
        </w:r>
        <w:r w:rsidR="00276B86">
          <w:rPr>
            <w:webHidden/>
            <w:sz w:val="24"/>
            <w:szCs w:val="24"/>
          </w:rPr>
          <w:t>33</w:t>
        </w:r>
        <w:r w:rsidR="00722EFC" w:rsidRPr="00722EFC">
          <w:rPr>
            <w:webHidden/>
            <w:sz w:val="24"/>
            <w:szCs w:val="24"/>
          </w:rPr>
          <w:fldChar w:fldCharType="end"/>
        </w:r>
      </w:hyperlink>
    </w:p>
    <w:p w14:paraId="0D708C35"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56" w:history="1">
        <w:r w:rsidR="00722EFC" w:rsidRPr="00722EFC">
          <w:rPr>
            <w:rStyle w:val="a6"/>
            <w:sz w:val="24"/>
            <w:szCs w:val="24"/>
          </w:rPr>
          <w:t>7.1. Перспективные топливные балансы для каждого источника тепловой энергии по видам основного, резервного и аварийного топлива</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_Toc131974956 \h </w:instrText>
        </w:r>
        <w:r w:rsidR="00722EFC" w:rsidRPr="00722EFC">
          <w:rPr>
            <w:webHidden/>
            <w:sz w:val="24"/>
            <w:szCs w:val="24"/>
          </w:rPr>
        </w:r>
        <w:r w:rsidR="00722EFC" w:rsidRPr="00722EFC">
          <w:rPr>
            <w:webHidden/>
            <w:sz w:val="24"/>
            <w:szCs w:val="24"/>
          </w:rPr>
          <w:fldChar w:fldCharType="separate"/>
        </w:r>
        <w:r w:rsidR="00276B86">
          <w:rPr>
            <w:webHidden/>
            <w:sz w:val="24"/>
            <w:szCs w:val="24"/>
          </w:rPr>
          <w:t>34</w:t>
        </w:r>
        <w:r w:rsidR="00722EFC" w:rsidRPr="00722EFC">
          <w:rPr>
            <w:webHidden/>
            <w:sz w:val="24"/>
            <w:szCs w:val="24"/>
          </w:rPr>
          <w:fldChar w:fldCharType="end"/>
        </w:r>
      </w:hyperlink>
    </w:p>
    <w:p w14:paraId="31BF8155"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57" w:history="1">
        <w:r w:rsidR="00722EFC" w:rsidRPr="00722EFC">
          <w:rPr>
            <w:rStyle w:val="a6"/>
            <w:sz w:val="24"/>
            <w:szCs w:val="24"/>
          </w:rPr>
          <w:t>8. Инвестиции в строительство, реконструкцию и техническое перевооружение</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_Toc131974957 \h </w:instrText>
        </w:r>
        <w:r w:rsidR="00722EFC" w:rsidRPr="00722EFC">
          <w:rPr>
            <w:webHidden/>
            <w:sz w:val="24"/>
            <w:szCs w:val="24"/>
          </w:rPr>
        </w:r>
        <w:r w:rsidR="00722EFC" w:rsidRPr="00722EFC">
          <w:rPr>
            <w:webHidden/>
            <w:sz w:val="24"/>
            <w:szCs w:val="24"/>
          </w:rPr>
          <w:fldChar w:fldCharType="separate"/>
        </w:r>
        <w:r w:rsidR="00276B86">
          <w:rPr>
            <w:webHidden/>
            <w:sz w:val="24"/>
            <w:szCs w:val="24"/>
          </w:rPr>
          <w:t>37</w:t>
        </w:r>
        <w:r w:rsidR="00722EFC" w:rsidRPr="00722EFC">
          <w:rPr>
            <w:webHidden/>
            <w:sz w:val="24"/>
            <w:szCs w:val="24"/>
          </w:rPr>
          <w:fldChar w:fldCharType="end"/>
        </w:r>
      </w:hyperlink>
    </w:p>
    <w:p w14:paraId="1AD15693"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58" w:history="1">
        <w:r w:rsidR="00722EFC" w:rsidRPr="00722EFC">
          <w:rPr>
            <w:rStyle w:val="a6"/>
            <w:sz w:val="24"/>
            <w:szCs w:val="24"/>
          </w:rPr>
          <w:t>8.1. Общие положения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_Toc131974958 \h </w:instrText>
        </w:r>
        <w:r w:rsidR="00722EFC" w:rsidRPr="00722EFC">
          <w:rPr>
            <w:webHidden/>
            <w:sz w:val="24"/>
            <w:szCs w:val="24"/>
          </w:rPr>
        </w:r>
        <w:r w:rsidR="00722EFC" w:rsidRPr="00722EFC">
          <w:rPr>
            <w:webHidden/>
            <w:sz w:val="24"/>
            <w:szCs w:val="24"/>
          </w:rPr>
          <w:fldChar w:fldCharType="separate"/>
        </w:r>
        <w:r w:rsidR="00276B86">
          <w:rPr>
            <w:webHidden/>
            <w:sz w:val="24"/>
            <w:szCs w:val="24"/>
          </w:rPr>
          <w:t>37</w:t>
        </w:r>
        <w:r w:rsidR="00722EFC" w:rsidRPr="00722EFC">
          <w:rPr>
            <w:webHidden/>
            <w:sz w:val="24"/>
            <w:szCs w:val="24"/>
          </w:rPr>
          <w:fldChar w:fldCharType="end"/>
        </w:r>
      </w:hyperlink>
    </w:p>
    <w:p w14:paraId="6BF2FDD2"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59" w:history="1">
        <w:r w:rsidR="00722EFC" w:rsidRPr="00722EFC">
          <w:rPr>
            <w:rStyle w:val="a6"/>
            <w:sz w:val="24"/>
            <w:szCs w:val="24"/>
          </w:rPr>
          <w:t>8.2.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_Toc131974959 \h </w:instrText>
        </w:r>
        <w:r w:rsidR="00722EFC" w:rsidRPr="00722EFC">
          <w:rPr>
            <w:webHidden/>
            <w:sz w:val="24"/>
            <w:szCs w:val="24"/>
          </w:rPr>
        </w:r>
        <w:r w:rsidR="00722EFC" w:rsidRPr="00722EFC">
          <w:rPr>
            <w:webHidden/>
            <w:sz w:val="24"/>
            <w:szCs w:val="24"/>
          </w:rPr>
          <w:fldChar w:fldCharType="separate"/>
        </w:r>
        <w:r w:rsidR="00276B86">
          <w:rPr>
            <w:webHidden/>
            <w:sz w:val="24"/>
            <w:szCs w:val="24"/>
          </w:rPr>
          <w:t>40</w:t>
        </w:r>
        <w:r w:rsidR="00722EFC" w:rsidRPr="00722EFC">
          <w:rPr>
            <w:webHidden/>
            <w:sz w:val="24"/>
            <w:szCs w:val="24"/>
          </w:rPr>
          <w:fldChar w:fldCharType="end"/>
        </w:r>
      </w:hyperlink>
    </w:p>
    <w:p w14:paraId="640058DF"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60" w:history="1">
        <w:r w:rsidR="00722EFC" w:rsidRPr="00722EFC">
          <w:rPr>
            <w:rStyle w:val="a6"/>
            <w:sz w:val="24"/>
            <w:szCs w:val="24"/>
          </w:rPr>
          <w:t>8.3. Предложения по величине необходимых инвестиций в строительство, реконструкцию и техническое перевооружение тепловых сетей и сооружений на них</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_Toc131974960 \h </w:instrText>
        </w:r>
        <w:r w:rsidR="00722EFC" w:rsidRPr="00722EFC">
          <w:rPr>
            <w:webHidden/>
            <w:sz w:val="24"/>
            <w:szCs w:val="24"/>
          </w:rPr>
        </w:r>
        <w:r w:rsidR="00722EFC" w:rsidRPr="00722EFC">
          <w:rPr>
            <w:webHidden/>
            <w:sz w:val="24"/>
            <w:szCs w:val="24"/>
          </w:rPr>
          <w:fldChar w:fldCharType="separate"/>
        </w:r>
        <w:r w:rsidR="00276B86">
          <w:rPr>
            <w:webHidden/>
            <w:sz w:val="24"/>
            <w:szCs w:val="24"/>
          </w:rPr>
          <w:t>43</w:t>
        </w:r>
        <w:r w:rsidR="00722EFC" w:rsidRPr="00722EFC">
          <w:rPr>
            <w:webHidden/>
            <w:sz w:val="24"/>
            <w:szCs w:val="24"/>
          </w:rPr>
          <w:fldChar w:fldCharType="end"/>
        </w:r>
      </w:hyperlink>
    </w:p>
    <w:p w14:paraId="7C5E5F50"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61" w:history="1">
        <w:r w:rsidR="00722EFC" w:rsidRPr="00722EFC">
          <w:rPr>
            <w:rStyle w:val="a6"/>
            <w:sz w:val="24"/>
            <w:szCs w:val="24"/>
          </w:rPr>
          <w:t>8.4.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_Toc131974961 \h </w:instrText>
        </w:r>
        <w:r w:rsidR="00722EFC" w:rsidRPr="00722EFC">
          <w:rPr>
            <w:webHidden/>
            <w:sz w:val="24"/>
            <w:szCs w:val="24"/>
          </w:rPr>
        </w:r>
        <w:r w:rsidR="00722EFC" w:rsidRPr="00722EFC">
          <w:rPr>
            <w:webHidden/>
            <w:sz w:val="24"/>
            <w:szCs w:val="24"/>
          </w:rPr>
          <w:fldChar w:fldCharType="separate"/>
        </w:r>
        <w:r w:rsidR="00276B86">
          <w:rPr>
            <w:webHidden/>
            <w:sz w:val="24"/>
            <w:szCs w:val="24"/>
          </w:rPr>
          <w:t>43</w:t>
        </w:r>
        <w:r w:rsidR="00722EFC" w:rsidRPr="00722EFC">
          <w:rPr>
            <w:webHidden/>
            <w:sz w:val="24"/>
            <w:szCs w:val="24"/>
          </w:rPr>
          <w:fldChar w:fldCharType="end"/>
        </w:r>
      </w:hyperlink>
    </w:p>
    <w:p w14:paraId="4B7B8D60"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62" w:history="1">
        <w:r w:rsidR="00722EFC" w:rsidRPr="00722EFC">
          <w:rPr>
            <w:rStyle w:val="a6"/>
            <w:sz w:val="24"/>
            <w:szCs w:val="24"/>
          </w:rPr>
          <w:t>9. Решение о присвоении статуса единой теплоснабжающей организации (организациям)</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_Toc131974962 \h </w:instrText>
        </w:r>
        <w:r w:rsidR="00722EFC" w:rsidRPr="00722EFC">
          <w:rPr>
            <w:webHidden/>
            <w:sz w:val="24"/>
            <w:szCs w:val="24"/>
          </w:rPr>
        </w:r>
        <w:r w:rsidR="00722EFC" w:rsidRPr="00722EFC">
          <w:rPr>
            <w:webHidden/>
            <w:sz w:val="24"/>
            <w:szCs w:val="24"/>
          </w:rPr>
          <w:fldChar w:fldCharType="separate"/>
        </w:r>
        <w:r w:rsidR="00276B86">
          <w:rPr>
            <w:webHidden/>
            <w:sz w:val="24"/>
            <w:szCs w:val="24"/>
          </w:rPr>
          <w:t>43</w:t>
        </w:r>
        <w:r w:rsidR="00722EFC" w:rsidRPr="00722EFC">
          <w:rPr>
            <w:webHidden/>
            <w:sz w:val="24"/>
            <w:szCs w:val="24"/>
          </w:rPr>
          <w:fldChar w:fldCharType="end"/>
        </w:r>
      </w:hyperlink>
    </w:p>
    <w:p w14:paraId="5DEB8BE4"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63" w:history="1">
        <w:r w:rsidR="00722EFC" w:rsidRPr="00722EFC">
          <w:rPr>
            <w:rStyle w:val="a6"/>
            <w:sz w:val="24"/>
            <w:szCs w:val="24"/>
          </w:rPr>
          <w:t>10. Решения о распределении тепловой нагрузки между источниками тепловой энергии</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_Toc131974963 \h </w:instrText>
        </w:r>
        <w:r w:rsidR="00722EFC" w:rsidRPr="00722EFC">
          <w:rPr>
            <w:webHidden/>
            <w:sz w:val="24"/>
            <w:szCs w:val="24"/>
          </w:rPr>
        </w:r>
        <w:r w:rsidR="00722EFC" w:rsidRPr="00722EFC">
          <w:rPr>
            <w:webHidden/>
            <w:sz w:val="24"/>
            <w:szCs w:val="24"/>
          </w:rPr>
          <w:fldChar w:fldCharType="separate"/>
        </w:r>
        <w:r w:rsidR="00276B86">
          <w:rPr>
            <w:webHidden/>
            <w:sz w:val="24"/>
            <w:szCs w:val="24"/>
          </w:rPr>
          <w:t>45</w:t>
        </w:r>
        <w:r w:rsidR="00722EFC" w:rsidRPr="00722EFC">
          <w:rPr>
            <w:webHidden/>
            <w:sz w:val="24"/>
            <w:szCs w:val="24"/>
          </w:rPr>
          <w:fldChar w:fldCharType="end"/>
        </w:r>
      </w:hyperlink>
    </w:p>
    <w:p w14:paraId="306298E0"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64" w:history="1">
        <w:r w:rsidR="00722EFC" w:rsidRPr="00722EFC">
          <w:rPr>
            <w:rStyle w:val="a6"/>
            <w:sz w:val="24"/>
            <w:szCs w:val="24"/>
          </w:rPr>
          <w:t>11. Решения по бесхозным тепловым сетям</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_Toc131974964 \h </w:instrText>
        </w:r>
        <w:r w:rsidR="00722EFC" w:rsidRPr="00722EFC">
          <w:rPr>
            <w:webHidden/>
            <w:sz w:val="24"/>
            <w:szCs w:val="24"/>
          </w:rPr>
        </w:r>
        <w:r w:rsidR="00722EFC" w:rsidRPr="00722EFC">
          <w:rPr>
            <w:webHidden/>
            <w:sz w:val="24"/>
            <w:szCs w:val="24"/>
          </w:rPr>
          <w:fldChar w:fldCharType="separate"/>
        </w:r>
        <w:r w:rsidR="00276B86">
          <w:rPr>
            <w:webHidden/>
            <w:sz w:val="24"/>
            <w:szCs w:val="24"/>
          </w:rPr>
          <w:t>45</w:t>
        </w:r>
        <w:r w:rsidR="00722EFC" w:rsidRPr="00722EFC">
          <w:rPr>
            <w:webHidden/>
            <w:sz w:val="24"/>
            <w:szCs w:val="24"/>
          </w:rPr>
          <w:fldChar w:fldCharType="end"/>
        </w:r>
      </w:hyperlink>
    </w:p>
    <w:p w14:paraId="518F8431"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65" w:history="1">
        <w:r w:rsidR="00722EFC" w:rsidRPr="00722EFC">
          <w:rPr>
            <w:rStyle w:val="a6"/>
            <w:sz w:val="24"/>
            <w:szCs w:val="24"/>
          </w:rPr>
          <w:t>12.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образования, города федерального значения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_Toc131974965 \h </w:instrText>
        </w:r>
        <w:r w:rsidR="00722EFC" w:rsidRPr="00722EFC">
          <w:rPr>
            <w:webHidden/>
            <w:sz w:val="24"/>
            <w:szCs w:val="24"/>
          </w:rPr>
        </w:r>
        <w:r w:rsidR="00722EFC" w:rsidRPr="00722EFC">
          <w:rPr>
            <w:webHidden/>
            <w:sz w:val="24"/>
            <w:szCs w:val="24"/>
          </w:rPr>
          <w:fldChar w:fldCharType="separate"/>
        </w:r>
        <w:r w:rsidR="00276B86">
          <w:rPr>
            <w:webHidden/>
            <w:sz w:val="24"/>
            <w:szCs w:val="24"/>
          </w:rPr>
          <w:t>46</w:t>
        </w:r>
        <w:r w:rsidR="00722EFC" w:rsidRPr="00722EFC">
          <w:rPr>
            <w:webHidden/>
            <w:sz w:val="24"/>
            <w:szCs w:val="24"/>
          </w:rPr>
          <w:fldChar w:fldCharType="end"/>
        </w:r>
      </w:hyperlink>
    </w:p>
    <w:p w14:paraId="09CF3C32" w14:textId="77777777" w:rsidR="00722EFC" w:rsidRPr="00722EFC" w:rsidRDefault="00D50675" w:rsidP="003C1A5D">
      <w:pPr>
        <w:pStyle w:val="11"/>
        <w:spacing w:line="240" w:lineRule="auto"/>
        <w:rPr>
          <w:rFonts w:asciiTheme="minorHAnsi" w:eastAsiaTheme="minorEastAsia" w:hAnsiTheme="minorHAnsi" w:cstheme="minorBidi"/>
          <w:sz w:val="24"/>
          <w:szCs w:val="24"/>
        </w:rPr>
      </w:pPr>
      <w:hyperlink w:anchor="_Toc131974966" w:history="1">
        <w:r w:rsidR="00722EFC" w:rsidRPr="00722EFC">
          <w:rPr>
            <w:rStyle w:val="a6"/>
            <w:sz w:val="24"/>
            <w:szCs w:val="24"/>
          </w:rPr>
          <w:t>13. Индикаторы развития систем теплоснабжения поселения, городского образования, города федерального значения</w:t>
        </w:r>
        <w:r w:rsidR="00722EFC" w:rsidRPr="00722EFC">
          <w:rPr>
            <w:webHidden/>
            <w:sz w:val="24"/>
            <w:szCs w:val="24"/>
          </w:rPr>
          <w:tab/>
        </w:r>
        <w:r w:rsidR="00722EFC" w:rsidRPr="00722EFC">
          <w:rPr>
            <w:webHidden/>
            <w:sz w:val="24"/>
            <w:szCs w:val="24"/>
          </w:rPr>
          <w:fldChar w:fldCharType="begin"/>
        </w:r>
        <w:r w:rsidR="00722EFC" w:rsidRPr="00722EFC">
          <w:rPr>
            <w:webHidden/>
            <w:sz w:val="24"/>
            <w:szCs w:val="24"/>
          </w:rPr>
          <w:instrText xml:space="preserve"> PAGEREF _Toc131974966 \h </w:instrText>
        </w:r>
        <w:r w:rsidR="00722EFC" w:rsidRPr="00722EFC">
          <w:rPr>
            <w:webHidden/>
            <w:sz w:val="24"/>
            <w:szCs w:val="24"/>
          </w:rPr>
        </w:r>
        <w:r w:rsidR="00722EFC" w:rsidRPr="00722EFC">
          <w:rPr>
            <w:webHidden/>
            <w:sz w:val="24"/>
            <w:szCs w:val="24"/>
          </w:rPr>
          <w:fldChar w:fldCharType="separate"/>
        </w:r>
        <w:r w:rsidR="00276B86">
          <w:rPr>
            <w:webHidden/>
            <w:sz w:val="24"/>
            <w:szCs w:val="24"/>
          </w:rPr>
          <w:t>46</w:t>
        </w:r>
        <w:r w:rsidR="00722EFC" w:rsidRPr="00722EFC">
          <w:rPr>
            <w:webHidden/>
            <w:sz w:val="24"/>
            <w:szCs w:val="24"/>
          </w:rPr>
          <w:fldChar w:fldCharType="end"/>
        </w:r>
      </w:hyperlink>
    </w:p>
    <w:p w14:paraId="6E450F52" w14:textId="77777777" w:rsidR="00722EFC" w:rsidRDefault="00D50675" w:rsidP="003C1A5D">
      <w:pPr>
        <w:pStyle w:val="11"/>
        <w:rPr>
          <w:rFonts w:asciiTheme="minorHAnsi" w:eastAsiaTheme="minorEastAsia" w:hAnsiTheme="minorHAnsi" w:cstheme="minorBidi"/>
          <w:sz w:val="22"/>
          <w:szCs w:val="22"/>
        </w:rPr>
      </w:pPr>
      <w:hyperlink w:anchor="_Toc131974967" w:history="1">
        <w:r w:rsidR="00722EFC" w:rsidRPr="00725853">
          <w:rPr>
            <w:rStyle w:val="a6"/>
          </w:rPr>
          <w:t>14. Ценовые (тарифные) последствия</w:t>
        </w:r>
        <w:r w:rsidR="00722EFC">
          <w:rPr>
            <w:webHidden/>
          </w:rPr>
          <w:tab/>
        </w:r>
        <w:r w:rsidR="00722EFC">
          <w:rPr>
            <w:webHidden/>
          </w:rPr>
          <w:fldChar w:fldCharType="begin"/>
        </w:r>
        <w:r w:rsidR="00722EFC">
          <w:rPr>
            <w:webHidden/>
          </w:rPr>
          <w:instrText xml:space="preserve"> PAGEREF _Toc131974967 \h </w:instrText>
        </w:r>
        <w:r w:rsidR="00722EFC">
          <w:rPr>
            <w:webHidden/>
          </w:rPr>
        </w:r>
        <w:r w:rsidR="00722EFC">
          <w:rPr>
            <w:webHidden/>
          </w:rPr>
          <w:fldChar w:fldCharType="separate"/>
        </w:r>
        <w:r w:rsidR="00276B86">
          <w:rPr>
            <w:webHidden/>
          </w:rPr>
          <w:t>50</w:t>
        </w:r>
        <w:r w:rsidR="00722EFC">
          <w:rPr>
            <w:webHidden/>
          </w:rPr>
          <w:fldChar w:fldCharType="end"/>
        </w:r>
      </w:hyperlink>
    </w:p>
    <w:p w14:paraId="3E6AEA25" w14:textId="77777777" w:rsidR="004A5649" w:rsidRPr="00FB5699" w:rsidRDefault="004A5649" w:rsidP="003C1A5D">
      <w:pPr>
        <w:pStyle w:val="11"/>
        <w:spacing w:line="240" w:lineRule="auto"/>
        <w:rPr>
          <w:sz w:val="24"/>
          <w:szCs w:val="24"/>
        </w:rPr>
      </w:pPr>
      <w:r w:rsidRPr="00FB5699">
        <w:rPr>
          <w:sz w:val="24"/>
          <w:szCs w:val="24"/>
          <w:highlight w:val="lightGray"/>
        </w:rPr>
        <w:fldChar w:fldCharType="end"/>
      </w:r>
    </w:p>
    <w:p w14:paraId="26A55659" w14:textId="77777777" w:rsidR="000C3CC7" w:rsidRPr="00FB5699" w:rsidRDefault="00941871" w:rsidP="00BE6DB7">
      <w:pPr>
        <w:pStyle w:val="1"/>
        <w:spacing w:line="240" w:lineRule="auto"/>
        <w:jc w:val="center"/>
        <w:rPr>
          <w:sz w:val="24"/>
          <w:szCs w:val="24"/>
        </w:rPr>
      </w:pPr>
      <w:r w:rsidRPr="00FB5699">
        <w:rPr>
          <w:sz w:val="24"/>
          <w:szCs w:val="24"/>
        </w:rPr>
        <w:br w:type="page"/>
      </w:r>
      <w:bookmarkStart w:id="3" w:name="_Toc341423308"/>
      <w:bookmarkStart w:id="4" w:name="_Toc131974903"/>
      <w:bookmarkStart w:id="5" w:name="_Toc356394911"/>
      <w:r w:rsidR="000C3CC7" w:rsidRPr="00FB5699">
        <w:rPr>
          <w:sz w:val="24"/>
          <w:szCs w:val="24"/>
        </w:rPr>
        <w:lastRenderedPageBreak/>
        <w:t>Введение</w:t>
      </w:r>
      <w:bookmarkEnd w:id="3"/>
      <w:bookmarkEnd w:id="4"/>
    </w:p>
    <w:p w14:paraId="2FEE640F" w14:textId="77777777" w:rsidR="000C3CC7" w:rsidRPr="00FB5699" w:rsidRDefault="000C3CC7" w:rsidP="00A3783D">
      <w:pPr>
        <w:widowControl w:val="0"/>
        <w:autoSpaceDE w:val="0"/>
        <w:autoSpaceDN w:val="0"/>
        <w:adjustRightInd w:val="0"/>
        <w:ind w:firstLine="540"/>
        <w:jc w:val="both"/>
      </w:pPr>
    </w:p>
    <w:p w14:paraId="6781511D" w14:textId="7B37474E" w:rsidR="00E37386" w:rsidRPr="00FB5699" w:rsidRDefault="001C3FF9" w:rsidP="00A3783D">
      <w:pPr>
        <w:widowControl w:val="0"/>
        <w:autoSpaceDE w:val="0"/>
        <w:autoSpaceDN w:val="0"/>
        <w:adjustRightInd w:val="0"/>
        <w:ind w:firstLine="540"/>
        <w:jc w:val="both"/>
      </w:pPr>
      <w:proofErr w:type="gramStart"/>
      <w:r>
        <w:t xml:space="preserve">Актуализация </w:t>
      </w:r>
      <w:r w:rsidR="003929B5" w:rsidRPr="00FB5699">
        <w:t>«</w:t>
      </w:r>
      <w:r w:rsidR="00E37386" w:rsidRPr="00FB5699">
        <w:t>Схем</w:t>
      </w:r>
      <w:r>
        <w:t>ы</w:t>
      </w:r>
      <w:r w:rsidR="00E37386" w:rsidRPr="00FB5699">
        <w:t xml:space="preserve"> теплоснабжения </w:t>
      </w:r>
      <w:r w:rsidR="00DD4372">
        <w:t>Подымахинского сельского поселения</w:t>
      </w:r>
      <w:r w:rsidR="00624F18" w:rsidRPr="00FB5699">
        <w:t xml:space="preserve"> </w:t>
      </w:r>
      <w:r w:rsidR="007C3E92" w:rsidRPr="00FB5699">
        <w:t xml:space="preserve">до </w:t>
      </w:r>
      <w:r w:rsidR="00DD4372">
        <w:t>2034</w:t>
      </w:r>
      <w:r w:rsidR="007C3E92" w:rsidRPr="00FB5699">
        <w:t xml:space="preserve"> года</w:t>
      </w:r>
      <w:r w:rsidR="003929B5" w:rsidRPr="00FB5699">
        <w:t>»</w:t>
      </w:r>
      <w:r w:rsidR="00792E4F" w:rsidRPr="00FB5699">
        <w:t xml:space="preserve"> выполняется на основании </w:t>
      </w:r>
      <w:r w:rsidR="0023503C">
        <w:t>Муниципальн</w:t>
      </w:r>
      <w:r w:rsidR="00A71D8D">
        <w:t>ого</w:t>
      </w:r>
      <w:r w:rsidR="0023503C">
        <w:t xml:space="preserve"> контракт</w:t>
      </w:r>
      <w:r w:rsidR="00A71D8D">
        <w:t>а</w:t>
      </w:r>
      <w:r w:rsidR="0023503C">
        <w:t xml:space="preserve"> от </w:t>
      </w:r>
      <w:r w:rsidR="003473A0" w:rsidRPr="003473A0">
        <w:t xml:space="preserve">27.06.2024 </w:t>
      </w:r>
      <w:r w:rsidR="0023503C">
        <w:t>№</w:t>
      </w:r>
      <w:r w:rsidR="003473A0">
        <w:t>30</w:t>
      </w:r>
      <w:r w:rsidR="0023503C">
        <w:t xml:space="preserve"> </w:t>
      </w:r>
      <w:r w:rsidR="00760998" w:rsidRPr="00FB5699">
        <w:rPr>
          <w:bCs/>
        </w:rPr>
        <w:t xml:space="preserve">на выполнение работ по </w:t>
      </w:r>
      <w:r>
        <w:rPr>
          <w:bCs/>
        </w:rPr>
        <w:t>актуализации</w:t>
      </w:r>
      <w:r w:rsidR="00760998" w:rsidRPr="00FB5699">
        <w:rPr>
          <w:bCs/>
        </w:rPr>
        <w:t xml:space="preserve"> документации по </w:t>
      </w:r>
      <w:r w:rsidR="00F2403C" w:rsidRPr="00FB5699">
        <w:rPr>
          <w:bCs/>
        </w:rPr>
        <w:t>разработке</w:t>
      </w:r>
      <w:r w:rsidR="00760998" w:rsidRPr="00FB5699">
        <w:rPr>
          <w:bCs/>
        </w:rPr>
        <w:t xml:space="preserve"> схем</w:t>
      </w:r>
      <w:r w:rsidR="00F2403C" w:rsidRPr="00FB5699">
        <w:rPr>
          <w:bCs/>
        </w:rPr>
        <w:t>ы</w:t>
      </w:r>
      <w:r w:rsidR="00760998" w:rsidRPr="00FB5699">
        <w:rPr>
          <w:bCs/>
        </w:rPr>
        <w:t xml:space="preserve"> </w:t>
      </w:r>
      <w:r w:rsidR="00760998" w:rsidRPr="00FB5699">
        <w:t>теплоснабжения</w:t>
      </w:r>
      <w:r w:rsidR="001B60D4" w:rsidRPr="00FB5699">
        <w:t xml:space="preserve">, </w:t>
      </w:r>
      <w:r w:rsidR="00760998" w:rsidRPr="00FB5699">
        <w:t xml:space="preserve">заключенного между </w:t>
      </w:r>
      <w:r w:rsidRPr="001C3FF9">
        <w:t>Администраци</w:t>
      </w:r>
      <w:r>
        <w:t>ей</w:t>
      </w:r>
      <w:r w:rsidRPr="001C3FF9">
        <w:t xml:space="preserve"> </w:t>
      </w:r>
      <w:r w:rsidR="003473A0" w:rsidRPr="003473A0">
        <w:t xml:space="preserve">Подымахинского сельского поселения </w:t>
      </w:r>
      <w:proofErr w:type="spellStart"/>
      <w:r w:rsidR="003473A0" w:rsidRPr="003473A0">
        <w:t>Усть-Кутского</w:t>
      </w:r>
      <w:proofErr w:type="spellEnd"/>
      <w:r w:rsidR="003473A0" w:rsidRPr="003473A0">
        <w:t xml:space="preserve"> муниципального района Иркутской области</w:t>
      </w:r>
      <w:r w:rsidR="001B60D4" w:rsidRPr="00FB5699">
        <w:t xml:space="preserve"> и ООО </w:t>
      </w:r>
      <w:r w:rsidR="003929B5" w:rsidRPr="00FB5699">
        <w:t>«</w:t>
      </w:r>
      <w:r w:rsidR="00F2403C" w:rsidRPr="00FB5699">
        <w:t>ГЭТ</w:t>
      </w:r>
      <w:r w:rsidR="003929B5" w:rsidRPr="00FB5699">
        <w:t>»</w:t>
      </w:r>
      <w:r w:rsidR="00E37386" w:rsidRPr="00FB5699">
        <w:t xml:space="preserve">, в объеме согласованного Технического задания, в соответствии с ФЗ №190 </w:t>
      </w:r>
      <w:r w:rsidR="003929B5" w:rsidRPr="00FB5699">
        <w:t>«</w:t>
      </w:r>
      <w:r w:rsidR="00E37386" w:rsidRPr="00FB5699">
        <w:t>О теплоснабжении</w:t>
      </w:r>
      <w:r w:rsidR="003929B5" w:rsidRPr="00FB5699">
        <w:t>»</w:t>
      </w:r>
      <w:r w:rsidR="00E37386" w:rsidRPr="00FB5699">
        <w:t xml:space="preserve"> и ПП РФ № 154 от 22.02.</w:t>
      </w:r>
      <w:r w:rsidR="00A80D11" w:rsidRPr="00FB5699">
        <w:t>2014</w:t>
      </w:r>
      <w:r w:rsidR="00E37386" w:rsidRPr="00FB5699">
        <w:t xml:space="preserve"> г</w:t>
      </w:r>
      <w:proofErr w:type="gramEnd"/>
      <w:r w:rsidR="00E37386" w:rsidRPr="00FB5699">
        <w:t xml:space="preserve">. </w:t>
      </w:r>
      <w:r w:rsidR="003929B5" w:rsidRPr="00FB5699">
        <w:t>«</w:t>
      </w:r>
      <w:r w:rsidR="00E37386" w:rsidRPr="00FB5699">
        <w:t>О требованиях к схемам теплоснабжения, порядку их разработки и утверждения</w:t>
      </w:r>
      <w:r w:rsidR="003929B5" w:rsidRPr="00FB5699">
        <w:t>»</w:t>
      </w:r>
      <w:r w:rsidR="00E37386" w:rsidRPr="00FB5699">
        <w:t>.</w:t>
      </w:r>
    </w:p>
    <w:p w14:paraId="6711B22E" w14:textId="77777777" w:rsidR="00E37386" w:rsidRPr="00FB5699" w:rsidRDefault="00E37386" w:rsidP="00A3783D">
      <w:pPr>
        <w:widowControl w:val="0"/>
        <w:autoSpaceDE w:val="0"/>
        <w:autoSpaceDN w:val="0"/>
        <w:adjustRightInd w:val="0"/>
        <w:ind w:firstLine="540"/>
        <w:jc w:val="both"/>
      </w:pPr>
      <w:r w:rsidRPr="00FB5699">
        <w:t xml:space="preserve">Схема теплоснабжения – документ, содержащий </w:t>
      </w:r>
      <w:proofErr w:type="spellStart"/>
      <w:r w:rsidRPr="00FB5699">
        <w:t>предпроектные</w:t>
      </w:r>
      <w:proofErr w:type="spellEnd"/>
      <w:r w:rsidRPr="00FB5699">
        <w:t xml:space="preserve">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 В схеме теплоснабжения обосновывается необходимость и экономическая целесообразность проектирования и строительства новых, расширения и реконструкции существующих энергетических источников и тепловых сетей, средств их эксплуатации и управления с целью </w:t>
      </w:r>
      <w:proofErr w:type="gramStart"/>
      <w:r w:rsidRPr="00FB5699">
        <w:t>обеспечения энергетической безопасности развития экономики поселения</w:t>
      </w:r>
      <w:proofErr w:type="gramEnd"/>
      <w:r w:rsidRPr="00FB5699">
        <w:t xml:space="preserve"> и надежности теплоснабжения потребителей.</w:t>
      </w:r>
    </w:p>
    <w:p w14:paraId="2CED7716" w14:textId="1ED7BD58" w:rsidR="00E37386" w:rsidRPr="00FB5699" w:rsidRDefault="00E37386" w:rsidP="00A3783D">
      <w:pPr>
        <w:widowControl w:val="0"/>
        <w:autoSpaceDE w:val="0"/>
        <w:autoSpaceDN w:val="0"/>
        <w:adjustRightInd w:val="0"/>
        <w:ind w:firstLine="540"/>
        <w:jc w:val="both"/>
      </w:pPr>
      <w:r w:rsidRPr="00FB5699">
        <w:t>В качестве исходной информации при выполнении работ используются данные пре</w:t>
      </w:r>
      <w:r w:rsidR="00686479" w:rsidRPr="00FB5699">
        <w:t xml:space="preserve">доставленные </w:t>
      </w:r>
      <w:r w:rsidRPr="00FB5699">
        <w:t xml:space="preserve">Администрацией муниципального </w:t>
      </w:r>
      <w:r w:rsidR="00AC70E0">
        <w:t>образования</w:t>
      </w:r>
      <w:r w:rsidRPr="00FB5699">
        <w:t>, теплоснабжающ</w:t>
      </w:r>
      <w:r w:rsidR="00A71D8D">
        <w:t>ей</w:t>
      </w:r>
      <w:r w:rsidRPr="00FB5699">
        <w:t xml:space="preserve"> организаци</w:t>
      </w:r>
      <w:r w:rsidR="00A71D8D">
        <w:t>ей</w:t>
      </w:r>
      <w:r w:rsidRPr="00FB5699">
        <w:t xml:space="preserve"> </w:t>
      </w:r>
      <w:r w:rsidR="005C70E0" w:rsidRPr="00FB5699">
        <w:t xml:space="preserve">ООО </w:t>
      </w:r>
      <w:r w:rsidR="003929B5" w:rsidRPr="00FB5699">
        <w:t>«</w:t>
      </w:r>
      <w:r w:rsidR="007E5B92">
        <w:t>ТЕПЛОВОДОРЕСУРС</w:t>
      </w:r>
      <w:r w:rsidR="003929B5" w:rsidRPr="00FB5699">
        <w:t>»</w:t>
      </w:r>
      <w:r w:rsidR="00454CCC" w:rsidRPr="00FB5699">
        <w:t>.</w:t>
      </w:r>
    </w:p>
    <w:p w14:paraId="7310FD74" w14:textId="77777777" w:rsidR="003473A0" w:rsidRDefault="003473A0" w:rsidP="003473A0">
      <w:pPr>
        <w:widowControl w:val="0"/>
        <w:autoSpaceDE w:val="0"/>
        <w:autoSpaceDN w:val="0"/>
        <w:adjustRightInd w:val="0"/>
        <w:ind w:firstLine="540"/>
        <w:jc w:val="both"/>
      </w:pPr>
      <w:r>
        <w:t xml:space="preserve">Официальное наименование – </w:t>
      </w:r>
      <w:proofErr w:type="spellStart"/>
      <w:r>
        <w:t>Подымахинское</w:t>
      </w:r>
      <w:proofErr w:type="spellEnd"/>
      <w:r>
        <w:t xml:space="preserve"> муниципальное образование </w:t>
      </w:r>
      <w:proofErr w:type="spellStart"/>
      <w:r>
        <w:t>Усть-Кутского</w:t>
      </w:r>
      <w:proofErr w:type="spellEnd"/>
      <w:r>
        <w:t xml:space="preserve"> муниципального района Иркутской области.</w:t>
      </w:r>
    </w:p>
    <w:p w14:paraId="6DD8450C" w14:textId="77777777" w:rsidR="003473A0" w:rsidRDefault="003473A0" w:rsidP="003473A0">
      <w:pPr>
        <w:widowControl w:val="0"/>
        <w:autoSpaceDE w:val="0"/>
        <w:autoSpaceDN w:val="0"/>
        <w:adjustRightInd w:val="0"/>
        <w:ind w:firstLine="540"/>
        <w:jc w:val="both"/>
      </w:pPr>
      <w:proofErr w:type="spellStart"/>
      <w:r>
        <w:t>Подымахинское</w:t>
      </w:r>
      <w:proofErr w:type="spellEnd"/>
      <w:r>
        <w:t xml:space="preserve"> муниципальное образование расположено в центральной части </w:t>
      </w:r>
      <w:proofErr w:type="spellStart"/>
      <w:r>
        <w:t>Усть</w:t>
      </w:r>
      <w:proofErr w:type="spellEnd"/>
      <w:r>
        <w:t xml:space="preserve"> </w:t>
      </w:r>
      <w:proofErr w:type="spellStart"/>
      <w:r>
        <w:t>Кутского</w:t>
      </w:r>
      <w:proofErr w:type="spellEnd"/>
      <w:r>
        <w:t xml:space="preserve"> муниципального района Иркутской области.</w:t>
      </w:r>
    </w:p>
    <w:p w14:paraId="1CDDCB95" w14:textId="319DAE33" w:rsidR="003473A0" w:rsidRDefault="003473A0" w:rsidP="003473A0">
      <w:pPr>
        <w:widowControl w:val="0"/>
        <w:autoSpaceDE w:val="0"/>
        <w:autoSpaceDN w:val="0"/>
        <w:adjustRightInd w:val="0"/>
        <w:ind w:firstLine="540"/>
        <w:jc w:val="both"/>
      </w:pPr>
      <w:r>
        <w:t xml:space="preserve">Границы Подымахинского муниципального образования </w:t>
      </w:r>
      <w:proofErr w:type="spellStart"/>
      <w:r>
        <w:t>Усть</w:t>
      </w:r>
      <w:proofErr w:type="spellEnd"/>
      <w:r>
        <w:t xml:space="preserve"> </w:t>
      </w:r>
      <w:proofErr w:type="spellStart"/>
      <w:r>
        <w:t>Кутского</w:t>
      </w:r>
      <w:proofErr w:type="spellEnd"/>
      <w:r>
        <w:t xml:space="preserve"> муниципального района Иркутской области также установлены Законом Иркутской области от 16.12.2004 № 93-ОЗ «О статусе и границах муниципальных образований </w:t>
      </w:r>
      <w:proofErr w:type="spellStart"/>
      <w:r>
        <w:t>Усть-Кутского</w:t>
      </w:r>
      <w:proofErr w:type="spellEnd"/>
      <w:r>
        <w:t xml:space="preserve"> района Иркутской области». Сведения о границах муниципального образования, установленных данным законом, внесены в ЕГРН. По сведениям ЕГРН площадь территории городского округа составляет 298681,63 га.</w:t>
      </w:r>
    </w:p>
    <w:p w14:paraId="03D7CE1A" w14:textId="77777777" w:rsidR="003473A0" w:rsidRDefault="003473A0" w:rsidP="003473A0">
      <w:pPr>
        <w:widowControl w:val="0"/>
        <w:autoSpaceDE w:val="0"/>
        <w:autoSpaceDN w:val="0"/>
        <w:adjustRightInd w:val="0"/>
        <w:ind w:firstLine="540"/>
        <w:jc w:val="both"/>
      </w:pPr>
      <w:r>
        <w:t xml:space="preserve">На северо-востоке </w:t>
      </w:r>
      <w:proofErr w:type="spellStart"/>
      <w:r>
        <w:t>Подымахинское</w:t>
      </w:r>
      <w:proofErr w:type="spellEnd"/>
      <w:r>
        <w:t xml:space="preserve"> муниципальное образование граничит с </w:t>
      </w:r>
      <w:proofErr w:type="spellStart"/>
      <w:r>
        <w:t>Верхнемарковским</w:t>
      </w:r>
      <w:proofErr w:type="spellEnd"/>
      <w:r>
        <w:t xml:space="preserve"> муниципальным образованием </w:t>
      </w:r>
      <w:proofErr w:type="spellStart"/>
      <w:r>
        <w:t>Усть</w:t>
      </w:r>
      <w:proofErr w:type="spellEnd"/>
      <w:r>
        <w:t xml:space="preserve"> </w:t>
      </w:r>
      <w:proofErr w:type="spellStart"/>
      <w:r>
        <w:t>Кутского</w:t>
      </w:r>
      <w:proofErr w:type="spellEnd"/>
      <w:r>
        <w:t xml:space="preserve"> муниципального района Иркутской области, на </w:t>
      </w:r>
      <w:proofErr w:type="spellStart"/>
      <w:proofErr w:type="gramStart"/>
      <w:r>
        <w:t>юго</w:t>
      </w:r>
      <w:proofErr w:type="spellEnd"/>
      <w:r>
        <w:t xml:space="preserve"> востоке</w:t>
      </w:r>
      <w:proofErr w:type="gramEnd"/>
      <w:r>
        <w:t xml:space="preserve"> – Звездинским муниципальным образованием </w:t>
      </w:r>
      <w:proofErr w:type="spellStart"/>
      <w:r>
        <w:t>Усть</w:t>
      </w:r>
      <w:proofErr w:type="spellEnd"/>
      <w:r>
        <w:t xml:space="preserve"> </w:t>
      </w:r>
      <w:proofErr w:type="spellStart"/>
      <w:r>
        <w:t>Кутского</w:t>
      </w:r>
      <w:proofErr w:type="spellEnd"/>
      <w:r>
        <w:t xml:space="preserve"> муниципального района Иркутской области, на юге – </w:t>
      </w:r>
      <w:proofErr w:type="spellStart"/>
      <w:r>
        <w:t>Усть</w:t>
      </w:r>
      <w:proofErr w:type="spellEnd"/>
      <w:r>
        <w:t xml:space="preserve"> </w:t>
      </w:r>
      <w:proofErr w:type="spellStart"/>
      <w:r>
        <w:t>Кутским</w:t>
      </w:r>
      <w:proofErr w:type="spellEnd"/>
      <w:r>
        <w:t xml:space="preserve"> муниципальным образованием </w:t>
      </w:r>
      <w:proofErr w:type="spellStart"/>
      <w:r>
        <w:t>Усть</w:t>
      </w:r>
      <w:proofErr w:type="spellEnd"/>
      <w:r>
        <w:t xml:space="preserve"> </w:t>
      </w:r>
      <w:proofErr w:type="spellStart"/>
      <w:r>
        <w:t>Кутского</w:t>
      </w:r>
      <w:proofErr w:type="spellEnd"/>
      <w:r>
        <w:t xml:space="preserve"> муниципального района Иркутской области, а на </w:t>
      </w:r>
      <w:proofErr w:type="spellStart"/>
      <w:r>
        <w:t>северо</w:t>
      </w:r>
      <w:proofErr w:type="spellEnd"/>
      <w:r>
        <w:t xml:space="preserve"> западе – </w:t>
      </w:r>
      <w:proofErr w:type="spellStart"/>
      <w:r>
        <w:t>Янтальским</w:t>
      </w:r>
      <w:proofErr w:type="spellEnd"/>
      <w:r>
        <w:t xml:space="preserve"> муниципальным образованием </w:t>
      </w:r>
      <w:proofErr w:type="spellStart"/>
      <w:r>
        <w:t>Усть</w:t>
      </w:r>
      <w:proofErr w:type="spellEnd"/>
      <w:r>
        <w:t xml:space="preserve"> </w:t>
      </w:r>
      <w:proofErr w:type="spellStart"/>
      <w:r>
        <w:t>Кутского</w:t>
      </w:r>
      <w:proofErr w:type="spellEnd"/>
      <w:r>
        <w:t xml:space="preserve"> муниципального района Иркутской области.</w:t>
      </w:r>
    </w:p>
    <w:p w14:paraId="090A6D0D" w14:textId="77777777" w:rsidR="003473A0" w:rsidRDefault="003473A0" w:rsidP="003473A0">
      <w:pPr>
        <w:widowControl w:val="0"/>
        <w:autoSpaceDE w:val="0"/>
        <w:autoSpaceDN w:val="0"/>
        <w:adjustRightInd w:val="0"/>
        <w:ind w:firstLine="540"/>
        <w:jc w:val="both"/>
      </w:pPr>
      <w:r>
        <w:t>В состав территории Подымахинского муниципального образования входят следующие населенные пункты:</w:t>
      </w:r>
    </w:p>
    <w:p w14:paraId="7F13DD57" w14:textId="77777777" w:rsidR="000622AF" w:rsidRDefault="000622AF" w:rsidP="000622AF">
      <w:pPr>
        <w:widowControl w:val="0"/>
        <w:autoSpaceDE w:val="0"/>
        <w:autoSpaceDN w:val="0"/>
        <w:adjustRightInd w:val="0"/>
        <w:ind w:firstLine="540"/>
        <w:jc w:val="both"/>
      </w:pPr>
      <w:r>
        <w:t>- посёлок Казарк</w:t>
      </w:r>
      <w:proofErr w:type="gramStart"/>
      <w:r>
        <w:t>и-</w:t>
      </w:r>
      <w:proofErr w:type="gramEnd"/>
      <w:r>
        <w:t xml:space="preserve"> административный центр;</w:t>
      </w:r>
    </w:p>
    <w:p w14:paraId="700648A3" w14:textId="00CAFB00" w:rsidR="003473A0" w:rsidRDefault="003473A0" w:rsidP="003473A0">
      <w:pPr>
        <w:widowControl w:val="0"/>
        <w:autoSpaceDE w:val="0"/>
        <w:autoSpaceDN w:val="0"/>
        <w:adjustRightInd w:val="0"/>
        <w:ind w:firstLine="540"/>
        <w:jc w:val="both"/>
      </w:pPr>
      <w:r>
        <w:t xml:space="preserve">- село </w:t>
      </w:r>
      <w:proofErr w:type="spellStart"/>
      <w:r>
        <w:t>Поды</w:t>
      </w:r>
      <w:r w:rsidR="000622AF">
        <w:t>махино</w:t>
      </w:r>
      <w:proofErr w:type="spellEnd"/>
      <w:r w:rsidR="000622AF">
        <w:t>;</w:t>
      </w:r>
    </w:p>
    <w:p w14:paraId="5419F124" w14:textId="77777777" w:rsidR="003473A0" w:rsidRDefault="003473A0" w:rsidP="003473A0">
      <w:pPr>
        <w:widowControl w:val="0"/>
        <w:autoSpaceDE w:val="0"/>
        <w:autoSpaceDN w:val="0"/>
        <w:adjustRightInd w:val="0"/>
        <w:ind w:firstLine="540"/>
        <w:jc w:val="both"/>
      </w:pPr>
      <w:r>
        <w:t xml:space="preserve">- село </w:t>
      </w:r>
      <w:proofErr w:type="spellStart"/>
      <w:r>
        <w:t>Таюра</w:t>
      </w:r>
      <w:proofErr w:type="spellEnd"/>
      <w:r>
        <w:t>;</w:t>
      </w:r>
    </w:p>
    <w:p w14:paraId="0244C926" w14:textId="77777777" w:rsidR="003473A0" w:rsidRDefault="003473A0" w:rsidP="003473A0">
      <w:pPr>
        <w:widowControl w:val="0"/>
        <w:autoSpaceDE w:val="0"/>
        <w:autoSpaceDN w:val="0"/>
        <w:adjustRightInd w:val="0"/>
        <w:ind w:firstLine="540"/>
        <w:jc w:val="both"/>
      </w:pPr>
      <w:r>
        <w:t xml:space="preserve">- деревня </w:t>
      </w:r>
      <w:proofErr w:type="spellStart"/>
      <w:r>
        <w:t>Новосёлова</w:t>
      </w:r>
      <w:proofErr w:type="spellEnd"/>
      <w:r>
        <w:t>.</w:t>
      </w:r>
    </w:p>
    <w:p w14:paraId="71A08801" w14:textId="396B2A0E" w:rsidR="00A750AB" w:rsidRDefault="003473A0" w:rsidP="003473A0">
      <w:pPr>
        <w:widowControl w:val="0"/>
        <w:autoSpaceDE w:val="0"/>
        <w:autoSpaceDN w:val="0"/>
        <w:adjustRightInd w:val="0"/>
        <w:ind w:firstLine="540"/>
        <w:jc w:val="both"/>
      </w:pPr>
      <w:r>
        <w:t>Численность постоянного насе</w:t>
      </w:r>
      <w:r w:rsidR="000622AF">
        <w:t>ления по состоянию на 01.01.2024</w:t>
      </w:r>
      <w:bookmarkStart w:id="6" w:name="_GoBack"/>
      <w:bookmarkEnd w:id="6"/>
      <w:r>
        <w:t xml:space="preserve"> года – 714 человек.</w:t>
      </w:r>
    </w:p>
    <w:p w14:paraId="368E8773" w14:textId="4F41DAB3" w:rsidR="00A750AB" w:rsidRDefault="00A750AB" w:rsidP="00A750AB">
      <w:pPr>
        <w:widowControl w:val="0"/>
        <w:autoSpaceDE w:val="0"/>
        <w:autoSpaceDN w:val="0"/>
        <w:adjustRightInd w:val="0"/>
        <w:ind w:firstLine="540"/>
        <w:jc w:val="both"/>
      </w:pPr>
      <w:r>
        <w:t xml:space="preserve">На территории поселка </w:t>
      </w:r>
      <w:r w:rsidR="003473A0">
        <w:t>Казарки</w:t>
      </w:r>
      <w:r>
        <w:t xml:space="preserve"> функционирует одна муниципальная котельная, расположенная по улице </w:t>
      </w:r>
      <w:r w:rsidR="003473A0" w:rsidRPr="003473A0">
        <w:t>ул. Молодежная, 2А</w:t>
      </w:r>
      <w:r>
        <w:t xml:space="preserve">. </w:t>
      </w:r>
    </w:p>
    <w:p w14:paraId="14EF0EA3" w14:textId="7DCE983E" w:rsidR="00A750AB" w:rsidRDefault="00A750AB" w:rsidP="00A750AB">
      <w:pPr>
        <w:widowControl w:val="0"/>
        <w:autoSpaceDE w:val="0"/>
        <w:autoSpaceDN w:val="0"/>
        <w:adjustRightInd w:val="0"/>
        <w:ind w:firstLine="540"/>
        <w:jc w:val="both"/>
      </w:pPr>
      <w:r>
        <w:t xml:space="preserve">Система теплоснабжения поселка </w:t>
      </w:r>
      <w:r w:rsidR="003473A0">
        <w:t>закрытая, ГВС отсутствует.</w:t>
      </w:r>
    </w:p>
    <w:p w14:paraId="5A88892B" w14:textId="157FF385" w:rsidR="00A750AB" w:rsidRDefault="00A750AB" w:rsidP="00A750AB">
      <w:pPr>
        <w:widowControl w:val="0"/>
        <w:autoSpaceDE w:val="0"/>
        <w:autoSpaceDN w:val="0"/>
        <w:adjustRightInd w:val="0"/>
        <w:ind w:firstLine="540"/>
        <w:jc w:val="both"/>
      </w:pPr>
      <w:r>
        <w:t xml:space="preserve">Системы теплоснабжения </w:t>
      </w:r>
      <w:r w:rsidR="003473A0">
        <w:t xml:space="preserve">села </w:t>
      </w:r>
      <w:proofErr w:type="spellStart"/>
      <w:r w:rsidR="003473A0">
        <w:t>Подымахино</w:t>
      </w:r>
      <w:proofErr w:type="spellEnd"/>
      <w:r>
        <w:t xml:space="preserve">, </w:t>
      </w:r>
      <w:r w:rsidR="003473A0">
        <w:t xml:space="preserve">села </w:t>
      </w:r>
      <w:proofErr w:type="spellStart"/>
      <w:r w:rsidR="003473A0">
        <w:t>Таюра</w:t>
      </w:r>
      <w:proofErr w:type="spellEnd"/>
      <w:r w:rsidR="003473A0">
        <w:t xml:space="preserve">, деревни </w:t>
      </w:r>
      <w:proofErr w:type="spellStart"/>
      <w:r w:rsidR="003473A0">
        <w:t>Новосёлова</w:t>
      </w:r>
      <w:proofErr w:type="spellEnd"/>
      <w:r w:rsidR="003473A0">
        <w:t xml:space="preserve"> </w:t>
      </w:r>
      <w:r>
        <w:t>являются децентрализованными системами теплоснабжения. На территории указанных населенных пунктов муниципальные котельные и тепловые сети отсутствуют. Теплоснабжение индивидуальных и малоэтажных жилых домов, общественных зданий, расположенных на территории указанных населенных пунктов, осуществляется от индивидуальных источников тепловой энергии - индивидуальных котельных агрегатов, работающих на дровах для отопления и угле каменном.</w:t>
      </w:r>
    </w:p>
    <w:p w14:paraId="2196C2EC" w14:textId="1A326F02" w:rsidR="001C3FF9" w:rsidRDefault="00A750AB" w:rsidP="00A750AB">
      <w:pPr>
        <w:widowControl w:val="0"/>
        <w:autoSpaceDE w:val="0"/>
        <w:autoSpaceDN w:val="0"/>
        <w:adjustRightInd w:val="0"/>
        <w:ind w:firstLine="540"/>
        <w:jc w:val="both"/>
      </w:pPr>
      <w:r>
        <w:t xml:space="preserve">Производственные котельные на территории </w:t>
      </w:r>
      <w:r w:rsidR="00DD4372">
        <w:t>Подымахинского сельского поселения</w:t>
      </w:r>
      <w:r>
        <w:t xml:space="preserve"> отсутствуют.</w:t>
      </w:r>
    </w:p>
    <w:p w14:paraId="66F24BD9" w14:textId="0BE0D05E" w:rsidR="00E96C4D" w:rsidRPr="00FB5699" w:rsidRDefault="00E96C4D" w:rsidP="00A71D8D">
      <w:pPr>
        <w:widowControl w:val="0"/>
        <w:autoSpaceDE w:val="0"/>
        <w:autoSpaceDN w:val="0"/>
        <w:adjustRightInd w:val="0"/>
        <w:ind w:firstLine="540"/>
        <w:jc w:val="both"/>
      </w:pPr>
      <w:r w:rsidRPr="00FB5699">
        <w:t xml:space="preserve">Расположение </w:t>
      </w:r>
      <w:r w:rsidR="00DD4372">
        <w:t>Подымахинского сельского поселения</w:t>
      </w:r>
      <w:r w:rsidR="00A16E76" w:rsidRPr="00FB5699">
        <w:t xml:space="preserve"> </w:t>
      </w:r>
      <w:r w:rsidRPr="00FB5699">
        <w:t xml:space="preserve">в структуре </w:t>
      </w:r>
      <w:r w:rsidR="00A750AB">
        <w:t>Иркутской области</w:t>
      </w:r>
      <w:r w:rsidRPr="00FB5699">
        <w:t xml:space="preserve"> </w:t>
      </w:r>
      <w:r w:rsidRPr="00FB5699">
        <w:lastRenderedPageBreak/>
        <w:t>показано на рисунке</w:t>
      </w:r>
      <w:r w:rsidR="00DE33BB" w:rsidRPr="00FB5699">
        <w:t xml:space="preserve"> 1</w:t>
      </w:r>
      <w:r w:rsidRPr="00FB5699">
        <w:t xml:space="preserve">, расположение </w:t>
      </w:r>
      <w:r w:rsidR="00A750AB" w:rsidRPr="00A750AB">
        <w:t xml:space="preserve">существующих границ </w:t>
      </w:r>
      <w:r w:rsidR="00DD4372">
        <w:t>Подымахинского сельского поселения</w:t>
      </w:r>
      <w:r w:rsidRPr="00FB5699">
        <w:t xml:space="preserve"> показано на рисунк</w:t>
      </w:r>
      <w:r w:rsidR="003739BF">
        <w:t>ах</w:t>
      </w:r>
      <w:r w:rsidR="00DE33BB" w:rsidRPr="00FB5699">
        <w:t xml:space="preserve"> </w:t>
      </w:r>
      <w:r w:rsidRPr="00FB5699">
        <w:t>2</w:t>
      </w:r>
      <w:r w:rsidR="003739BF">
        <w:t>, 3</w:t>
      </w:r>
      <w:r w:rsidRPr="00FB5699">
        <w:t>.</w:t>
      </w:r>
    </w:p>
    <w:p w14:paraId="7854B8F1" w14:textId="77777777" w:rsidR="007B22FB" w:rsidRPr="00FB5699" w:rsidRDefault="007B22FB" w:rsidP="00A3783D">
      <w:pPr>
        <w:widowControl w:val="0"/>
        <w:autoSpaceDE w:val="0"/>
        <w:autoSpaceDN w:val="0"/>
        <w:adjustRightInd w:val="0"/>
        <w:ind w:firstLine="540"/>
        <w:jc w:val="both"/>
        <w:sectPr w:rsidR="007B22FB" w:rsidRPr="00FB5699" w:rsidSect="002A6947">
          <w:footerReference w:type="default" r:id="rId9"/>
          <w:pgSz w:w="11906" w:h="16838"/>
          <w:pgMar w:top="719" w:right="566" w:bottom="1134" w:left="1080" w:header="708" w:footer="263" w:gutter="0"/>
          <w:cols w:space="708"/>
          <w:docGrid w:linePitch="360"/>
        </w:sectPr>
      </w:pPr>
    </w:p>
    <w:p w14:paraId="6547F214" w14:textId="77777777" w:rsidR="00DE33BB" w:rsidRPr="00FB5699" w:rsidRDefault="00DE33BB" w:rsidP="00A3783D">
      <w:pPr>
        <w:jc w:val="center"/>
        <w:rPr>
          <w:lang w:eastAsia="ar-SA"/>
        </w:rPr>
      </w:pPr>
    </w:p>
    <w:p w14:paraId="141EE546" w14:textId="77777777" w:rsidR="00DE33BB" w:rsidRPr="00FB5699" w:rsidRDefault="00DE33BB" w:rsidP="00A3783D">
      <w:pPr>
        <w:rPr>
          <w:lang w:eastAsia="ar-SA"/>
        </w:rPr>
      </w:pPr>
    </w:p>
    <w:p w14:paraId="004E7983" w14:textId="0432C413" w:rsidR="00DE33BB" w:rsidRPr="00FB5699" w:rsidRDefault="00030EA4" w:rsidP="00030EA4">
      <w:pPr>
        <w:rPr>
          <w:lang w:eastAsia="ar-SA"/>
        </w:rPr>
      </w:pPr>
      <w:r w:rsidRPr="00030EA4">
        <w:rPr>
          <w:noProof/>
        </w:rPr>
        <w:drawing>
          <wp:inline distT="0" distB="0" distL="0" distR="0" wp14:anchorId="6DC34C35" wp14:editId="03D3F84F">
            <wp:extent cx="6571084" cy="6388554"/>
            <wp:effectExtent l="0" t="0" r="1270" b="0"/>
            <wp:docPr id="3" name="Рисунок 3" descr="C:\Users\User\Downloads\irkutskaya_oblast_i_ust-ordynskiy_buryatskiy_avtonomnyy_okru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3" descr="C:\Users\User\Downloads\irkutskaya_oblast_i_ust-ordynskiy_buryatskiy_avtonomnyy_okrug.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71551" cy="6389008"/>
                    </a:xfrm>
                    <a:prstGeom prst="rect">
                      <a:avLst/>
                    </a:prstGeom>
                    <a:noFill/>
                    <a:ln>
                      <a:noFill/>
                    </a:ln>
                  </pic:spPr>
                </pic:pic>
              </a:graphicData>
            </a:graphic>
          </wp:inline>
        </w:drawing>
      </w:r>
    </w:p>
    <w:p w14:paraId="5D984A37" w14:textId="77777777" w:rsidR="00DE33BB" w:rsidRPr="00FB5699" w:rsidRDefault="00DE33BB" w:rsidP="00A3783D">
      <w:pPr>
        <w:rPr>
          <w:lang w:eastAsia="ar-SA"/>
        </w:rPr>
      </w:pPr>
    </w:p>
    <w:p w14:paraId="44438275" w14:textId="0D68ECB7" w:rsidR="00A71D8D" w:rsidRDefault="00273915" w:rsidP="00030EA4">
      <w:pPr>
        <w:pStyle w:val="afe"/>
        <w:numPr>
          <w:ilvl w:val="0"/>
          <w:numId w:val="6"/>
        </w:numPr>
        <w:spacing w:line="240" w:lineRule="auto"/>
        <w:jc w:val="both"/>
        <w:rPr>
          <w:rFonts w:ascii="Times New Roman" w:hAnsi="Times New Roman"/>
          <w:szCs w:val="24"/>
          <w:lang w:val="ru-RU" w:eastAsia="ar-SA"/>
        </w:rPr>
      </w:pPr>
      <w:r w:rsidRPr="00FB5699">
        <w:rPr>
          <w:rFonts w:ascii="Times New Roman" w:hAnsi="Times New Roman"/>
          <w:szCs w:val="24"/>
          <w:lang w:val="ru-RU" w:eastAsia="ar-SA"/>
        </w:rPr>
        <w:t xml:space="preserve">Расположение </w:t>
      </w:r>
      <w:r w:rsidR="00F644AB" w:rsidRPr="00FB5699">
        <w:rPr>
          <w:rFonts w:ascii="Times New Roman" w:hAnsi="Times New Roman"/>
          <w:szCs w:val="24"/>
          <w:lang w:val="ru-RU" w:eastAsia="ar-SA"/>
        </w:rPr>
        <w:t xml:space="preserve"> </w:t>
      </w:r>
      <w:proofErr w:type="spellStart"/>
      <w:r w:rsidR="00030EA4" w:rsidRPr="00030EA4">
        <w:rPr>
          <w:rFonts w:ascii="Times New Roman" w:hAnsi="Times New Roman"/>
          <w:szCs w:val="24"/>
          <w:lang w:val="ru-RU" w:eastAsia="ar-SA"/>
        </w:rPr>
        <w:t>Усть-</w:t>
      </w:r>
      <w:r w:rsidR="00030EA4">
        <w:rPr>
          <w:rFonts w:ascii="Times New Roman" w:hAnsi="Times New Roman"/>
          <w:szCs w:val="24"/>
          <w:lang w:val="ru-RU" w:eastAsia="ar-SA"/>
        </w:rPr>
        <w:t>К</w:t>
      </w:r>
      <w:r w:rsidR="00030EA4" w:rsidRPr="00030EA4">
        <w:rPr>
          <w:rFonts w:ascii="Times New Roman" w:hAnsi="Times New Roman"/>
          <w:szCs w:val="24"/>
          <w:lang w:val="ru-RU" w:eastAsia="ar-SA"/>
        </w:rPr>
        <w:t>утского</w:t>
      </w:r>
      <w:proofErr w:type="spellEnd"/>
      <w:r w:rsidR="00030EA4" w:rsidRPr="00030EA4">
        <w:rPr>
          <w:rFonts w:ascii="Times New Roman" w:hAnsi="Times New Roman"/>
          <w:szCs w:val="24"/>
          <w:lang w:val="ru-RU" w:eastAsia="ar-SA"/>
        </w:rPr>
        <w:t xml:space="preserve"> муниципального района </w:t>
      </w:r>
      <w:r w:rsidRPr="00FB5699">
        <w:rPr>
          <w:rFonts w:ascii="Times New Roman" w:hAnsi="Times New Roman"/>
          <w:szCs w:val="24"/>
          <w:lang w:val="ru-RU" w:eastAsia="ar-SA"/>
        </w:rPr>
        <w:t xml:space="preserve">в структуре </w:t>
      </w:r>
      <w:r w:rsidR="00030EA4">
        <w:rPr>
          <w:rFonts w:ascii="Times New Roman" w:hAnsi="Times New Roman"/>
          <w:szCs w:val="24"/>
          <w:lang w:val="ru-RU" w:eastAsia="ar-SA"/>
        </w:rPr>
        <w:t>Иркутской области</w:t>
      </w:r>
    </w:p>
    <w:p w14:paraId="0F4B3772" w14:textId="5C9110EF" w:rsidR="008B5512" w:rsidRDefault="008B5512" w:rsidP="00030EA4">
      <w:pPr>
        <w:jc w:val="both"/>
        <w:rPr>
          <w:lang w:eastAsia="ar-SA"/>
        </w:rPr>
      </w:pPr>
    </w:p>
    <w:p w14:paraId="44CBD912" w14:textId="77777777" w:rsidR="00030EA4" w:rsidRDefault="00030EA4" w:rsidP="00030EA4">
      <w:pPr>
        <w:jc w:val="both"/>
        <w:rPr>
          <w:lang w:eastAsia="ar-SA"/>
        </w:rPr>
      </w:pPr>
    </w:p>
    <w:p w14:paraId="5B535A55" w14:textId="77777777" w:rsidR="00030EA4" w:rsidRDefault="00030EA4" w:rsidP="00030EA4">
      <w:pPr>
        <w:jc w:val="both"/>
        <w:rPr>
          <w:lang w:eastAsia="ar-SA"/>
        </w:rPr>
      </w:pPr>
    </w:p>
    <w:p w14:paraId="27BD6412" w14:textId="44346E1C" w:rsidR="00030EA4" w:rsidRDefault="003473A0" w:rsidP="00030EA4">
      <w:pPr>
        <w:jc w:val="both"/>
        <w:rPr>
          <w:lang w:eastAsia="ar-SA"/>
        </w:rPr>
      </w:pPr>
      <w:r w:rsidRPr="003473A0">
        <w:rPr>
          <w:noProof/>
        </w:rPr>
        <w:lastRenderedPageBreak/>
        <w:drawing>
          <wp:inline distT="0" distB="0" distL="0" distR="0" wp14:anchorId="205DBB0F" wp14:editId="2A4352C1">
            <wp:extent cx="6457950" cy="8064026"/>
            <wp:effectExtent l="0" t="0" r="0" b="0"/>
            <wp:docPr id="6" name="Рисунок 6" descr="C:\Users\User\AppData\Local\Temp\Rar$DIa11936.41528\4_Карта_положения_с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descr="C:\Users\User\AppData\Local\Temp\Rar$DIa11936.41528\4_Карта_положения_сс.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6872" t="1335" r="1450" b="18281"/>
                    <a:stretch/>
                  </pic:blipFill>
                  <pic:spPr bwMode="auto">
                    <a:xfrm>
                      <a:off x="0" y="0"/>
                      <a:ext cx="6460220" cy="8066860"/>
                    </a:xfrm>
                    <a:prstGeom prst="rect">
                      <a:avLst/>
                    </a:prstGeom>
                    <a:noFill/>
                    <a:ln>
                      <a:noFill/>
                    </a:ln>
                    <a:extLst>
                      <a:ext uri="{53640926-AAD7-44D8-BBD7-CCE9431645EC}">
                        <a14:shadowObscured xmlns:a14="http://schemas.microsoft.com/office/drawing/2010/main"/>
                      </a:ext>
                    </a:extLst>
                  </pic:spPr>
                </pic:pic>
              </a:graphicData>
            </a:graphic>
          </wp:inline>
        </w:drawing>
      </w:r>
    </w:p>
    <w:p w14:paraId="344B23A0" w14:textId="77777777" w:rsidR="00030EA4" w:rsidRDefault="00030EA4" w:rsidP="00030EA4">
      <w:pPr>
        <w:rPr>
          <w:lang w:eastAsia="ar-SA"/>
        </w:rPr>
      </w:pPr>
    </w:p>
    <w:p w14:paraId="276584CE" w14:textId="318F41E7" w:rsidR="00030EA4" w:rsidRPr="00FB5699" w:rsidRDefault="00030EA4" w:rsidP="00030EA4">
      <w:pPr>
        <w:pStyle w:val="afe"/>
        <w:numPr>
          <w:ilvl w:val="0"/>
          <w:numId w:val="6"/>
        </w:numPr>
        <w:spacing w:after="0" w:line="240" w:lineRule="auto"/>
        <w:jc w:val="both"/>
        <w:rPr>
          <w:rFonts w:ascii="Times New Roman" w:hAnsi="Times New Roman"/>
          <w:szCs w:val="24"/>
          <w:lang w:val="ru-RU" w:eastAsia="ar-SA"/>
        </w:rPr>
      </w:pPr>
      <w:r w:rsidRPr="00FB5699">
        <w:rPr>
          <w:rFonts w:ascii="Times New Roman" w:hAnsi="Times New Roman"/>
          <w:szCs w:val="24"/>
          <w:lang w:val="ru-RU" w:eastAsia="ar-SA"/>
        </w:rPr>
        <w:t>Расположение</w:t>
      </w:r>
      <w:r w:rsidRPr="00030EA4">
        <w:rPr>
          <w:rFonts w:ascii="Times New Roman" w:hAnsi="Times New Roman"/>
          <w:szCs w:val="24"/>
          <w:lang w:val="ru-RU" w:eastAsia="ar-SA"/>
        </w:rPr>
        <w:t xml:space="preserve"> </w:t>
      </w:r>
      <w:r w:rsidR="00DD4372">
        <w:rPr>
          <w:rFonts w:ascii="Times New Roman" w:hAnsi="Times New Roman"/>
          <w:szCs w:val="24"/>
          <w:lang w:val="ru-RU" w:eastAsia="ar-SA"/>
        </w:rPr>
        <w:t>Подымахинского сельского поселения</w:t>
      </w:r>
      <w:r w:rsidRPr="00030EA4">
        <w:rPr>
          <w:rFonts w:ascii="Times New Roman" w:hAnsi="Times New Roman"/>
          <w:szCs w:val="24"/>
          <w:lang w:val="ru-RU" w:eastAsia="ar-SA"/>
        </w:rPr>
        <w:t xml:space="preserve"> </w:t>
      </w:r>
      <w:r w:rsidRPr="00FB5699">
        <w:rPr>
          <w:rFonts w:ascii="Times New Roman" w:hAnsi="Times New Roman"/>
          <w:szCs w:val="24"/>
          <w:lang w:val="ru-RU" w:eastAsia="ar-SA"/>
        </w:rPr>
        <w:t>в структуре</w:t>
      </w:r>
      <w:r w:rsidRPr="00030EA4">
        <w:rPr>
          <w:rFonts w:ascii="Times New Roman" w:hAnsi="Times New Roman"/>
          <w:szCs w:val="24"/>
          <w:lang w:val="ru-RU" w:eastAsia="ar-SA"/>
        </w:rPr>
        <w:t xml:space="preserve"> </w:t>
      </w:r>
      <w:proofErr w:type="spellStart"/>
      <w:r w:rsidRPr="00030EA4">
        <w:rPr>
          <w:rFonts w:ascii="Times New Roman" w:hAnsi="Times New Roman"/>
          <w:szCs w:val="24"/>
          <w:lang w:val="ru-RU" w:eastAsia="ar-SA"/>
        </w:rPr>
        <w:t>Усть-</w:t>
      </w:r>
      <w:r>
        <w:rPr>
          <w:rFonts w:ascii="Times New Roman" w:hAnsi="Times New Roman"/>
          <w:szCs w:val="24"/>
          <w:lang w:val="ru-RU" w:eastAsia="ar-SA"/>
        </w:rPr>
        <w:t>К</w:t>
      </w:r>
      <w:r w:rsidRPr="00030EA4">
        <w:rPr>
          <w:rFonts w:ascii="Times New Roman" w:hAnsi="Times New Roman"/>
          <w:szCs w:val="24"/>
          <w:lang w:val="ru-RU" w:eastAsia="ar-SA"/>
        </w:rPr>
        <w:t>утского</w:t>
      </w:r>
      <w:proofErr w:type="spellEnd"/>
      <w:r w:rsidRPr="00030EA4">
        <w:rPr>
          <w:rFonts w:ascii="Times New Roman" w:hAnsi="Times New Roman"/>
          <w:szCs w:val="24"/>
          <w:lang w:val="ru-RU" w:eastAsia="ar-SA"/>
        </w:rPr>
        <w:t xml:space="preserve"> муниципального района</w:t>
      </w:r>
    </w:p>
    <w:p w14:paraId="7CA49119" w14:textId="77777777" w:rsidR="00030EA4" w:rsidRDefault="00030EA4" w:rsidP="00030EA4">
      <w:pPr>
        <w:tabs>
          <w:tab w:val="left" w:pos="3617"/>
        </w:tabs>
        <w:rPr>
          <w:lang w:eastAsia="ar-SA"/>
        </w:rPr>
      </w:pPr>
    </w:p>
    <w:p w14:paraId="1BBBC412" w14:textId="0D5DB4FE" w:rsidR="00030EA4" w:rsidRPr="00030EA4" w:rsidRDefault="00030EA4" w:rsidP="00030EA4">
      <w:pPr>
        <w:rPr>
          <w:lang w:eastAsia="ar-SA"/>
        </w:rPr>
      </w:pPr>
    </w:p>
    <w:p w14:paraId="3D8B8E9E" w14:textId="3BDF100C" w:rsidR="00030EA4" w:rsidRDefault="009F34AF" w:rsidP="00030EA4">
      <w:pPr>
        <w:rPr>
          <w:lang w:eastAsia="ar-SA"/>
        </w:rPr>
      </w:pPr>
      <w:r w:rsidRPr="009F34AF">
        <w:rPr>
          <w:noProof/>
        </w:rPr>
        <w:lastRenderedPageBreak/>
        <w:drawing>
          <wp:inline distT="0" distB="0" distL="0" distR="0" wp14:anchorId="517FA745" wp14:editId="6C7FDD23">
            <wp:extent cx="6515100" cy="4236137"/>
            <wp:effectExtent l="0" t="0" r="0" b="0"/>
            <wp:docPr id="7" name="Рисунок 7" descr="D:\марат\2024\Схема ТС Подымахино\1.1_Карта_план_разм_омз_с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descr="D:\марат\2024\Схема ТС Подымахино\1.1_Карта_план_разм_омз_сс.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15100" cy="4236137"/>
                    </a:xfrm>
                    <a:prstGeom prst="rect">
                      <a:avLst/>
                    </a:prstGeom>
                    <a:noFill/>
                    <a:ln>
                      <a:noFill/>
                    </a:ln>
                  </pic:spPr>
                </pic:pic>
              </a:graphicData>
            </a:graphic>
          </wp:inline>
        </w:drawing>
      </w:r>
    </w:p>
    <w:p w14:paraId="2B9BBE52" w14:textId="2F502D44" w:rsidR="00030EA4" w:rsidRPr="00FB5699" w:rsidRDefault="00030EA4" w:rsidP="0031169A">
      <w:pPr>
        <w:pStyle w:val="afe"/>
        <w:numPr>
          <w:ilvl w:val="0"/>
          <w:numId w:val="6"/>
        </w:numPr>
        <w:tabs>
          <w:tab w:val="left" w:pos="1560"/>
        </w:tabs>
        <w:spacing w:after="0" w:line="240" w:lineRule="auto"/>
        <w:jc w:val="both"/>
        <w:rPr>
          <w:rFonts w:ascii="Times New Roman" w:hAnsi="Times New Roman"/>
          <w:szCs w:val="24"/>
          <w:lang w:val="ru-RU" w:eastAsia="ar-SA"/>
        </w:rPr>
      </w:pPr>
      <w:r w:rsidRPr="00FB5699">
        <w:rPr>
          <w:rFonts w:ascii="Times New Roman" w:hAnsi="Times New Roman"/>
          <w:szCs w:val="24"/>
          <w:lang w:val="ru-RU" w:eastAsia="ar-SA"/>
        </w:rPr>
        <w:t xml:space="preserve">Схема существующих границ </w:t>
      </w:r>
      <w:r w:rsidR="00DD4372">
        <w:rPr>
          <w:rFonts w:ascii="Times New Roman" w:hAnsi="Times New Roman"/>
          <w:szCs w:val="24"/>
          <w:lang w:val="ru-RU" w:eastAsia="ar-SA"/>
        </w:rPr>
        <w:t>Подымахинского сельского поселения</w:t>
      </w:r>
    </w:p>
    <w:p w14:paraId="12D9C17E" w14:textId="1A9D9CF9" w:rsidR="00030EA4" w:rsidRDefault="00030EA4" w:rsidP="00030EA4">
      <w:pPr>
        <w:tabs>
          <w:tab w:val="left" w:pos="3617"/>
        </w:tabs>
        <w:rPr>
          <w:lang w:eastAsia="ar-SA"/>
        </w:rPr>
      </w:pPr>
    </w:p>
    <w:p w14:paraId="373F7A9C" w14:textId="194F8492" w:rsidR="00030EA4" w:rsidRDefault="00030EA4" w:rsidP="00030EA4">
      <w:pPr>
        <w:tabs>
          <w:tab w:val="left" w:pos="3617"/>
        </w:tabs>
        <w:rPr>
          <w:lang w:eastAsia="ar-SA"/>
        </w:rPr>
      </w:pPr>
      <w:r>
        <w:rPr>
          <w:lang w:eastAsia="ar-SA"/>
        </w:rPr>
        <w:tab/>
      </w:r>
    </w:p>
    <w:p w14:paraId="68B5C1F3" w14:textId="7F876C23" w:rsidR="00E37386" w:rsidRPr="00FB5699" w:rsidRDefault="00E37386" w:rsidP="00A3783D">
      <w:pPr>
        <w:widowControl w:val="0"/>
        <w:spacing w:after="100" w:afterAutospacing="1"/>
        <w:ind w:firstLine="540"/>
        <w:jc w:val="both"/>
      </w:pPr>
      <w:r w:rsidRPr="00FB5699">
        <w:t>Состав и техническая характеристика котельн</w:t>
      </w:r>
      <w:r w:rsidR="005B3E87">
        <w:t xml:space="preserve">ой </w:t>
      </w:r>
      <w:proofErr w:type="gramStart"/>
      <w:r w:rsidR="005B3E87">
        <w:t>приведены</w:t>
      </w:r>
      <w:proofErr w:type="gramEnd"/>
      <w:r w:rsidRPr="00FB5699">
        <w:t xml:space="preserve"> в таблице </w:t>
      </w:r>
      <w:r w:rsidR="003F1AC7" w:rsidRPr="00FB5699">
        <w:t>1</w:t>
      </w:r>
      <w:r w:rsidRPr="00FB5699">
        <w:t>.</w:t>
      </w:r>
    </w:p>
    <w:p w14:paraId="7404C396" w14:textId="77777777" w:rsidR="00E37386" w:rsidRPr="00FB5699" w:rsidRDefault="00E37386" w:rsidP="0047360F">
      <w:pPr>
        <w:pStyle w:val="afe"/>
        <w:widowControl w:val="0"/>
        <w:numPr>
          <w:ilvl w:val="0"/>
          <w:numId w:val="5"/>
        </w:numPr>
        <w:spacing w:after="100" w:afterAutospacing="1" w:line="240" w:lineRule="auto"/>
        <w:jc w:val="right"/>
        <w:rPr>
          <w:rFonts w:ascii="Times New Roman" w:hAnsi="Times New Roman"/>
          <w:b/>
          <w:szCs w:val="24"/>
          <w:lang w:val="ru-RU"/>
        </w:rPr>
      </w:pPr>
    </w:p>
    <w:p w14:paraId="5311B476" w14:textId="51817287" w:rsidR="00B94FD2" w:rsidRPr="008B5512" w:rsidRDefault="00E37386" w:rsidP="008B5512">
      <w:pPr>
        <w:widowControl w:val="0"/>
        <w:spacing w:after="100" w:afterAutospacing="1"/>
        <w:ind w:firstLine="540"/>
        <w:jc w:val="both"/>
        <w:rPr>
          <w:b/>
        </w:rPr>
      </w:pPr>
      <w:r w:rsidRPr="00FB5699">
        <w:rPr>
          <w:b/>
        </w:rPr>
        <w:t>Состав и техническ</w:t>
      </w:r>
      <w:r w:rsidR="002D6CA2" w:rsidRPr="00FB5699">
        <w:rPr>
          <w:b/>
        </w:rPr>
        <w:t>ая характеристика</w:t>
      </w:r>
      <w:r w:rsidRPr="00FB5699">
        <w:rPr>
          <w:b/>
        </w:rPr>
        <w:t xml:space="preserve"> оборудования </w:t>
      </w:r>
      <w:r w:rsidR="00722EFC">
        <w:rPr>
          <w:b/>
        </w:rPr>
        <w:t>котельной</w:t>
      </w:r>
      <w:r w:rsidR="00B94FD2" w:rsidRPr="00FB5699">
        <w:rPr>
          <w:b/>
        </w:rPr>
        <w:t xml:space="preserve"> </w:t>
      </w:r>
    </w:p>
    <w:tbl>
      <w:tblPr>
        <w:tblW w:w="10070" w:type="dxa"/>
        <w:tblInd w:w="113" w:type="dxa"/>
        <w:tblLook w:val="04A0" w:firstRow="1" w:lastRow="0" w:firstColumn="1" w:lastColumn="0" w:noHBand="0" w:noVBand="1"/>
      </w:tblPr>
      <w:tblGrid>
        <w:gridCol w:w="376"/>
        <w:gridCol w:w="2313"/>
        <w:gridCol w:w="2551"/>
        <w:gridCol w:w="1250"/>
        <w:gridCol w:w="899"/>
        <w:gridCol w:w="1003"/>
        <w:gridCol w:w="821"/>
        <w:gridCol w:w="857"/>
      </w:tblGrid>
      <w:tr w:rsidR="004E5DE4" w:rsidRPr="005B3E87" w14:paraId="54B55A65" w14:textId="77777777" w:rsidTr="005B3E87">
        <w:trPr>
          <w:trHeight w:val="284"/>
          <w:tblHeader/>
        </w:trPr>
        <w:tc>
          <w:tcPr>
            <w:tcW w:w="37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7C291C31" w14:textId="77777777" w:rsidR="004E5DE4" w:rsidRPr="005B3E87" w:rsidRDefault="004E5DE4">
            <w:pPr>
              <w:jc w:val="center"/>
              <w:rPr>
                <w:color w:val="000000"/>
                <w:sz w:val="16"/>
                <w:szCs w:val="16"/>
              </w:rPr>
            </w:pPr>
            <w:r w:rsidRPr="005B3E87">
              <w:rPr>
                <w:color w:val="000000"/>
                <w:sz w:val="16"/>
                <w:szCs w:val="16"/>
              </w:rPr>
              <w:t>№</w:t>
            </w:r>
          </w:p>
        </w:tc>
        <w:tc>
          <w:tcPr>
            <w:tcW w:w="2313"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02B7F95" w14:textId="77777777" w:rsidR="004E5DE4" w:rsidRPr="005B3E87" w:rsidRDefault="004E5DE4">
            <w:pPr>
              <w:jc w:val="center"/>
              <w:rPr>
                <w:color w:val="000000"/>
                <w:sz w:val="16"/>
                <w:szCs w:val="16"/>
              </w:rPr>
            </w:pPr>
            <w:r w:rsidRPr="005B3E87">
              <w:rPr>
                <w:color w:val="000000"/>
                <w:sz w:val="16"/>
                <w:szCs w:val="16"/>
              </w:rPr>
              <w:t>Наименование котельной</w:t>
            </w:r>
          </w:p>
        </w:tc>
        <w:tc>
          <w:tcPr>
            <w:tcW w:w="2551"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FCA53AB" w14:textId="77777777" w:rsidR="004E5DE4" w:rsidRPr="005B3E87" w:rsidRDefault="004E5DE4">
            <w:pPr>
              <w:jc w:val="center"/>
              <w:rPr>
                <w:color w:val="000000"/>
                <w:sz w:val="16"/>
                <w:szCs w:val="16"/>
              </w:rPr>
            </w:pPr>
            <w:r w:rsidRPr="005B3E87">
              <w:rPr>
                <w:color w:val="000000"/>
                <w:sz w:val="16"/>
                <w:szCs w:val="16"/>
              </w:rPr>
              <w:t>Состав и тип оборудования</w:t>
            </w:r>
          </w:p>
        </w:tc>
        <w:tc>
          <w:tcPr>
            <w:tcW w:w="125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7FF8871B" w14:textId="77777777" w:rsidR="004E5DE4" w:rsidRPr="005B3E87" w:rsidRDefault="004E5DE4">
            <w:pPr>
              <w:jc w:val="center"/>
              <w:rPr>
                <w:color w:val="000000"/>
                <w:sz w:val="16"/>
                <w:szCs w:val="16"/>
              </w:rPr>
            </w:pPr>
            <w:r w:rsidRPr="005B3E87">
              <w:rPr>
                <w:color w:val="000000"/>
                <w:sz w:val="16"/>
                <w:szCs w:val="16"/>
              </w:rPr>
              <w:t>Установленная тепловая мощность, Гкал/</w:t>
            </w:r>
            <w:proofErr w:type="gramStart"/>
            <w:r w:rsidRPr="005B3E87">
              <w:rPr>
                <w:color w:val="000000"/>
                <w:sz w:val="16"/>
                <w:szCs w:val="16"/>
              </w:rPr>
              <w:t>ч</w:t>
            </w:r>
            <w:proofErr w:type="gramEnd"/>
          </w:p>
        </w:tc>
        <w:tc>
          <w:tcPr>
            <w:tcW w:w="89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7C641BA7" w14:textId="2121CD76" w:rsidR="004E5DE4" w:rsidRPr="005B3E87" w:rsidRDefault="004E5DE4">
            <w:pPr>
              <w:jc w:val="center"/>
              <w:rPr>
                <w:color w:val="000000"/>
                <w:sz w:val="16"/>
                <w:szCs w:val="16"/>
              </w:rPr>
            </w:pPr>
            <w:proofErr w:type="gramStart"/>
            <w:r w:rsidRPr="005B3E87">
              <w:rPr>
                <w:color w:val="000000"/>
                <w:sz w:val="16"/>
                <w:szCs w:val="16"/>
              </w:rPr>
              <w:t>Темпера-</w:t>
            </w:r>
            <w:proofErr w:type="spellStart"/>
            <w:r w:rsidRPr="005B3E87">
              <w:rPr>
                <w:color w:val="000000"/>
                <w:sz w:val="16"/>
                <w:szCs w:val="16"/>
              </w:rPr>
              <w:t>турный</w:t>
            </w:r>
            <w:proofErr w:type="spellEnd"/>
            <w:proofErr w:type="gramEnd"/>
            <w:r w:rsidRPr="005B3E87">
              <w:rPr>
                <w:color w:val="000000"/>
                <w:sz w:val="16"/>
                <w:szCs w:val="16"/>
              </w:rPr>
              <w:t xml:space="preserve"> график</w:t>
            </w:r>
          </w:p>
        </w:tc>
        <w:tc>
          <w:tcPr>
            <w:tcW w:w="2681" w:type="dxa"/>
            <w:gridSpan w:val="3"/>
            <w:tcBorders>
              <w:top w:val="single" w:sz="4" w:space="0" w:color="auto"/>
              <w:left w:val="nil"/>
              <w:bottom w:val="single" w:sz="4" w:space="0" w:color="auto"/>
              <w:right w:val="single" w:sz="4" w:space="0" w:color="auto"/>
            </w:tcBorders>
            <w:shd w:val="clear" w:color="000000" w:fill="FFFFFF"/>
            <w:vAlign w:val="center"/>
            <w:hideMark/>
          </w:tcPr>
          <w:p w14:paraId="2785D7D2" w14:textId="77777777" w:rsidR="004E5DE4" w:rsidRPr="005B3E87" w:rsidRDefault="004E5DE4">
            <w:pPr>
              <w:jc w:val="center"/>
              <w:rPr>
                <w:color w:val="000000"/>
                <w:sz w:val="16"/>
                <w:szCs w:val="16"/>
              </w:rPr>
            </w:pPr>
            <w:r w:rsidRPr="005B3E87">
              <w:rPr>
                <w:color w:val="000000"/>
                <w:sz w:val="16"/>
                <w:szCs w:val="16"/>
              </w:rPr>
              <w:t>Присоединенная нагрузка, Гкал/</w:t>
            </w:r>
            <w:proofErr w:type="gramStart"/>
            <w:r w:rsidRPr="005B3E87">
              <w:rPr>
                <w:color w:val="000000"/>
                <w:sz w:val="16"/>
                <w:szCs w:val="16"/>
              </w:rPr>
              <w:t>ч</w:t>
            </w:r>
            <w:proofErr w:type="gramEnd"/>
          </w:p>
        </w:tc>
      </w:tr>
      <w:tr w:rsidR="004E5DE4" w:rsidRPr="005B3E87" w14:paraId="126AD302" w14:textId="77777777" w:rsidTr="005B3E87">
        <w:trPr>
          <w:trHeight w:val="284"/>
          <w:tblHeader/>
        </w:trPr>
        <w:tc>
          <w:tcPr>
            <w:tcW w:w="376" w:type="dxa"/>
            <w:vMerge/>
            <w:tcBorders>
              <w:top w:val="single" w:sz="4" w:space="0" w:color="auto"/>
              <w:left w:val="single" w:sz="4" w:space="0" w:color="auto"/>
              <w:bottom w:val="single" w:sz="4" w:space="0" w:color="auto"/>
              <w:right w:val="single" w:sz="4" w:space="0" w:color="auto"/>
            </w:tcBorders>
            <w:vAlign w:val="center"/>
            <w:hideMark/>
          </w:tcPr>
          <w:p w14:paraId="4C59BCFE" w14:textId="77777777" w:rsidR="004E5DE4" w:rsidRPr="005B3E87" w:rsidRDefault="004E5DE4">
            <w:pPr>
              <w:rPr>
                <w:color w:val="000000"/>
                <w:sz w:val="16"/>
                <w:szCs w:val="16"/>
              </w:rPr>
            </w:pPr>
          </w:p>
        </w:tc>
        <w:tc>
          <w:tcPr>
            <w:tcW w:w="2313" w:type="dxa"/>
            <w:vMerge/>
            <w:tcBorders>
              <w:top w:val="single" w:sz="4" w:space="0" w:color="auto"/>
              <w:left w:val="single" w:sz="4" w:space="0" w:color="auto"/>
              <w:bottom w:val="single" w:sz="4" w:space="0" w:color="auto"/>
              <w:right w:val="single" w:sz="4" w:space="0" w:color="auto"/>
            </w:tcBorders>
            <w:vAlign w:val="center"/>
            <w:hideMark/>
          </w:tcPr>
          <w:p w14:paraId="29B4301F" w14:textId="77777777" w:rsidR="004E5DE4" w:rsidRPr="005B3E87" w:rsidRDefault="004E5DE4">
            <w:pPr>
              <w:rPr>
                <w:color w:val="000000"/>
                <w:sz w:val="16"/>
                <w:szCs w:val="16"/>
              </w:rPr>
            </w:pPr>
          </w:p>
        </w:tc>
        <w:tc>
          <w:tcPr>
            <w:tcW w:w="2551" w:type="dxa"/>
            <w:vMerge/>
            <w:tcBorders>
              <w:top w:val="single" w:sz="4" w:space="0" w:color="auto"/>
              <w:left w:val="single" w:sz="4" w:space="0" w:color="auto"/>
              <w:bottom w:val="single" w:sz="4" w:space="0" w:color="auto"/>
              <w:right w:val="single" w:sz="4" w:space="0" w:color="auto"/>
            </w:tcBorders>
            <w:vAlign w:val="center"/>
            <w:hideMark/>
          </w:tcPr>
          <w:p w14:paraId="00A6D28F" w14:textId="77777777" w:rsidR="004E5DE4" w:rsidRPr="005B3E87" w:rsidRDefault="004E5DE4">
            <w:pPr>
              <w:rPr>
                <w:color w:val="000000"/>
                <w:sz w:val="16"/>
                <w:szCs w:val="16"/>
              </w:rPr>
            </w:pPr>
          </w:p>
        </w:tc>
        <w:tc>
          <w:tcPr>
            <w:tcW w:w="1250" w:type="dxa"/>
            <w:vMerge/>
            <w:tcBorders>
              <w:top w:val="single" w:sz="4" w:space="0" w:color="auto"/>
              <w:left w:val="single" w:sz="4" w:space="0" w:color="auto"/>
              <w:bottom w:val="single" w:sz="4" w:space="0" w:color="auto"/>
              <w:right w:val="single" w:sz="4" w:space="0" w:color="auto"/>
            </w:tcBorders>
            <w:vAlign w:val="center"/>
            <w:hideMark/>
          </w:tcPr>
          <w:p w14:paraId="1AE85B65" w14:textId="77777777" w:rsidR="004E5DE4" w:rsidRPr="005B3E87" w:rsidRDefault="004E5DE4">
            <w:pPr>
              <w:rPr>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14:paraId="5F06E1F2" w14:textId="77777777" w:rsidR="004E5DE4" w:rsidRPr="005B3E87" w:rsidRDefault="004E5DE4">
            <w:pPr>
              <w:rPr>
                <w:color w:val="000000"/>
                <w:sz w:val="16"/>
                <w:szCs w:val="16"/>
              </w:rPr>
            </w:pPr>
          </w:p>
        </w:tc>
        <w:tc>
          <w:tcPr>
            <w:tcW w:w="1003" w:type="dxa"/>
            <w:tcBorders>
              <w:top w:val="nil"/>
              <w:left w:val="nil"/>
              <w:bottom w:val="single" w:sz="4" w:space="0" w:color="auto"/>
              <w:right w:val="single" w:sz="4" w:space="0" w:color="auto"/>
            </w:tcBorders>
            <w:shd w:val="clear" w:color="000000" w:fill="FFFFFF"/>
            <w:vAlign w:val="center"/>
            <w:hideMark/>
          </w:tcPr>
          <w:p w14:paraId="2616E55B" w14:textId="77777777" w:rsidR="004E5DE4" w:rsidRPr="005B3E87" w:rsidRDefault="004E5DE4">
            <w:pPr>
              <w:jc w:val="center"/>
              <w:rPr>
                <w:color w:val="000000"/>
                <w:sz w:val="16"/>
                <w:szCs w:val="16"/>
              </w:rPr>
            </w:pPr>
            <w:r w:rsidRPr="005B3E87">
              <w:rPr>
                <w:color w:val="000000"/>
                <w:sz w:val="16"/>
                <w:szCs w:val="16"/>
              </w:rPr>
              <w:t>Отопление, вентиляция</w:t>
            </w:r>
          </w:p>
        </w:tc>
        <w:tc>
          <w:tcPr>
            <w:tcW w:w="821" w:type="dxa"/>
            <w:tcBorders>
              <w:top w:val="nil"/>
              <w:left w:val="nil"/>
              <w:bottom w:val="single" w:sz="4" w:space="0" w:color="auto"/>
              <w:right w:val="single" w:sz="4" w:space="0" w:color="auto"/>
            </w:tcBorders>
            <w:shd w:val="clear" w:color="000000" w:fill="FFFFFF"/>
            <w:vAlign w:val="center"/>
            <w:hideMark/>
          </w:tcPr>
          <w:p w14:paraId="5769AD86" w14:textId="77777777" w:rsidR="004E5DE4" w:rsidRPr="005B3E87" w:rsidRDefault="004E5DE4">
            <w:pPr>
              <w:jc w:val="center"/>
              <w:rPr>
                <w:color w:val="000000"/>
                <w:sz w:val="16"/>
                <w:szCs w:val="16"/>
              </w:rPr>
            </w:pPr>
            <w:r w:rsidRPr="005B3E87">
              <w:rPr>
                <w:color w:val="000000"/>
                <w:sz w:val="16"/>
                <w:szCs w:val="16"/>
              </w:rPr>
              <w:t>ГВС</w:t>
            </w:r>
          </w:p>
        </w:tc>
        <w:tc>
          <w:tcPr>
            <w:tcW w:w="857" w:type="dxa"/>
            <w:tcBorders>
              <w:top w:val="nil"/>
              <w:left w:val="nil"/>
              <w:bottom w:val="single" w:sz="4" w:space="0" w:color="auto"/>
              <w:right w:val="single" w:sz="4" w:space="0" w:color="auto"/>
            </w:tcBorders>
            <w:shd w:val="clear" w:color="000000" w:fill="FFFFFF"/>
            <w:vAlign w:val="center"/>
            <w:hideMark/>
          </w:tcPr>
          <w:p w14:paraId="0C32C2E0" w14:textId="77777777" w:rsidR="004E5DE4" w:rsidRPr="005B3E87" w:rsidRDefault="004E5DE4">
            <w:pPr>
              <w:jc w:val="center"/>
              <w:rPr>
                <w:color w:val="000000"/>
                <w:sz w:val="16"/>
                <w:szCs w:val="16"/>
              </w:rPr>
            </w:pPr>
            <w:r w:rsidRPr="005B3E87">
              <w:rPr>
                <w:color w:val="000000"/>
                <w:sz w:val="16"/>
                <w:szCs w:val="16"/>
              </w:rPr>
              <w:t>Всего</w:t>
            </w:r>
          </w:p>
        </w:tc>
      </w:tr>
      <w:tr w:rsidR="004E5DE4" w:rsidRPr="005B3E87" w14:paraId="212E9CA1" w14:textId="77777777" w:rsidTr="005B3E87">
        <w:trPr>
          <w:trHeight w:val="284"/>
        </w:trPr>
        <w:tc>
          <w:tcPr>
            <w:tcW w:w="10070" w:type="dxa"/>
            <w:gridSpan w:val="8"/>
            <w:tcBorders>
              <w:top w:val="single" w:sz="4" w:space="0" w:color="auto"/>
              <w:left w:val="single" w:sz="4" w:space="0" w:color="auto"/>
              <w:bottom w:val="single" w:sz="4" w:space="0" w:color="auto"/>
              <w:right w:val="single" w:sz="4" w:space="0" w:color="auto"/>
            </w:tcBorders>
            <w:shd w:val="clear" w:color="000000" w:fill="FFFFFF"/>
            <w:vAlign w:val="center"/>
            <w:hideMark/>
          </w:tcPr>
          <w:p w14:paraId="272DC015" w14:textId="4E8247CC" w:rsidR="004E5DE4" w:rsidRPr="005B3E87" w:rsidRDefault="005B3E87">
            <w:pPr>
              <w:jc w:val="center"/>
              <w:rPr>
                <w:b/>
                <w:bCs/>
                <w:color w:val="000000"/>
                <w:sz w:val="16"/>
                <w:szCs w:val="16"/>
              </w:rPr>
            </w:pPr>
            <w:r w:rsidRPr="005B3E87">
              <w:rPr>
                <w:b/>
                <w:bCs/>
                <w:color w:val="000000"/>
                <w:sz w:val="16"/>
                <w:szCs w:val="16"/>
              </w:rPr>
              <w:t>ООО «</w:t>
            </w:r>
            <w:r w:rsidR="007E5B92">
              <w:rPr>
                <w:b/>
                <w:bCs/>
                <w:color w:val="000000"/>
                <w:sz w:val="16"/>
                <w:szCs w:val="16"/>
              </w:rPr>
              <w:t>ТЕПЛОВОДОРЕСУРС</w:t>
            </w:r>
            <w:r w:rsidRPr="005B3E87">
              <w:rPr>
                <w:b/>
                <w:bCs/>
                <w:color w:val="000000"/>
                <w:sz w:val="16"/>
                <w:szCs w:val="16"/>
              </w:rPr>
              <w:t>»</w:t>
            </w:r>
          </w:p>
        </w:tc>
      </w:tr>
      <w:tr w:rsidR="0022614F" w:rsidRPr="005B3E87" w14:paraId="1ACF37E4" w14:textId="77777777" w:rsidTr="005B3E87">
        <w:trPr>
          <w:trHeight w:val="284"/>
        </w:trPr>
        <w:tc>
          <w:tcPr>
            <w:tcW w:w="376" w:type="dxa"/>
            <w:tcBorders>
              <w:top w:val="nil"/>
              <w:left w:val="single" w:sz="4" w:space="0" w:color="auto"/>
              <w:bottom w:val="single" w:sz="4" w:space="0" w:color="auto"/>
              <w:right w:val="single" w:sz="4" w:space="0" w:color="auto"/>
            </w:tcBorders>
            <w:shd w:val="clear" w:color="000000" w:fill="FFFFFF"/>
            <w:vAlign w:val="center"/>
            <w:hideMark/>
          </w:tcPr>
          <w:p w14:paraId="143B8C68" w14:textId="2DEE9D81" w:rsidR="0022614F" w:rsidRPr="005B3E87" w:rsidRDefault="0022614F" w:rsidP="0022614F">
            <w:pPr>
              <w:jc w:val="center"/>
              <w:rPr>
                <w:sz w:val="16"/>
                <w:szCs w:val="16"/>
              </w:rPr>
            </w:pPr>
            <w:r w:rsidRPr="005B3E87">
              <w:rPr>
                <w:sz w:val="16"/>
                <w:szCs w:val="16"/>
              </w:rPr>
              <w:t>1</w:t>
            </w:r>
          </w:p>
        </w:tc>
        <w:tc>
          <w:tcPr>
            <w:tcW w:w="2313" w:type="dxa"/>
            <w:tcBorders>
              <w:top w:val="nil"/>
              <w:left w:val="nil"/>
              <w:bottom w:val="single" w:sz="4" w:space="0" w:color="auto"/>
              <w:right w:val="single" w:sz="4" w:space="0" w:color="auto"/>
            </w:tcBorders>
            <w:shd w:val="clear" w:color="000000" w:fill="FFFFFF"/>
            <w:vAlign w:val="center"/>
            <w:hideMark/>
          </w:tcPr>
          <w:p w14:paraId="4B8622EF" w14:textId="754589FB" w:rsidR="0022614F" w:rsidRPr="005B3E87" w:rsidRDefault="0022614F" w:rsidP="0022614F">
            <w:pPr>
              <w:rPr>
                <w:color w:val="000000"/>
                <w:sz w:val="16"/>
                <w:szCs w:val="16"/>
              </w:rPr>
            </w:pPr>
            <w:r w:rsidRPr="004F72D5">
              <w:rPr>
                <w:color w:val="000000"/>
                <w:sz w:val="18"/>
                <w:szCs w:val="18"/>
              </w:rPr>
              <w:t xml:space="preserve">Муниципальная котельная поселка </w:t>
            </w:r>
            <w:r>
              <w:rPr>
                <w:color w:val="000000"/>
                <w:sz w:val="18"/>
                <w:szCs w:val="18"/>
              </w:rPr>
              <w:t>Казарки (улица Молодежная, дом 2А)</w:t>
            </w:r>
          </w:p>
        </w:tc>
        <w:tc>
          <w:tcPr>
            <w:tcW w:w="2551" w:type="dxa"/>
            <w:tcBorders>
              <w:top w:val="nil"/>
              <w:left w:val="nil"/>
              <w:bottom w:val="single" w:sz="4" w:space="0" w:color="auto"/>
              <w:right w:val="single" w:sz="4" w:space="0" w:color="auto"/>
            </w:tcBorders>
            <w:shd w:val="clear" w:color="000000" w:fill="FFFFFF"/>
            <w:vAlign w:val="center"/>
            <w:hideMark/>
          </w:tcPr>
          <w:p w14:paraId="73F70AA8" w14:textId="1E653A57" w:rsidR="0022614F" w:rsidRPr="005B3E87" w:rsidRDefault="0022614F" w:rsidP="0022614F">
            <w:pPr>
              <w:rPr>
                <w:color w:val="000000"/>
                <w:sz w:val="16"/>
                <w:szCs w:val="16"/>
              </w:rPr>
            </w:pPr>
            <w:r w:rsidRPr="003836F4">
              <w:rPr>
                <w:color w:val="000000"/>
                <w:sz w:val="18"/>
                <w:szCs w:val="18"/>
              </w:rPr>
              <w:t>КВр-1,16, 2шт</w:t>
            </w:r>
          </w:p>
        </w:tc>
        <w:tc>
          <w:tcPr>
            <w:tcW w:w="1250" w:type="dxa"/>
            <w:tcBorders>
              <w:top w:val="nil"/>
              <w:left w:val="nil"/>
              <w:bottom w:val="single" w:sz="4" w:space="0" w:color="auto"/>
              <w:right w:val="single" w:sz="4" w:space="0" w:color="auto"/>
            </w:tcBorders>
            <w:shd w:val="clear" w:color="000000" w:fill="FFFFFF"/>
            <w:noWrap/>
            <w:vAlign w:val="center"/>
            <w:hideMark/>
          </w:tcPr>
          <w:p w14:paraId="6760B515" w14:textId="1849E40D" w:rsidR="0022614F" w:rsidRPr="008B15D1" w:rsidRDefault="0022614F" w:rsidP="0022614F">
            <w:pPr>
              <w:jc w:val="center"/>
              <w:rPr>
                <w:sz w:val="16"/>
                <w:szCs w:val="16"/>
              </w:rPr>
            </w:pPr>
            <w:r>
              <w:rPr>
                <w:sz w:val="16"/>
                <w:szCs w:val="16"/>
              </w:rPr>
              <w:t>2,00</w:t>
            </w:r>
          </w:p>
        </w:tc>
        <w:tc>
          <w:tcPr>
            <w:tcW w:w="899" w:type="dxa"/>
            <w:tcBorders>
              <w:top w:val="nil"/>
              <w:left w:val="nil"/>
              <w:bottom w:val="single" w:sz="4" w:space="0" w:color="auto"/>
              <w:right w:val="single" w:sz="4" w:space="0" w:color="auto"/>
            </w:tcBorders>
            <w:shd w:val="clear" w:color="000000" w:fill="FFFFFF"/>
            <w:vAlign w:val="center"/>
            <w:hideMark/>
          </w:tcPr>
          <w:p w14:paraId="040FCFC2" w14:textId="09003C71" w:rsidR="0022614F" w:rsidRPr="008B15D1" w:rsidRDefault="0022614F" w:rsidP="0022614F">
            <w:pPr>
              <w:jc w:val="center"/>
              <w:rPr>
                <w:sz w:val="16"/>
                <w:szCs w:val="16"/>
              </w:rPr>
            </w:pPr>
            <w:r w:rsidRPr="008B15D1">
              <w:rPr>
                <w:sz w:val="16"/>
                <w:szCs w:val="16"/>
              </w:rPr>
              <w:t>95/70</w:t>
            </w:r>
          </w:p>
        </w:tc>
        <w:tc>
          <w:tcPr>
            <w:tcW w:w="1003" w:type="dxa"/>
            <w:tcBorders>
              <w:top w:val="nil"/>
              <w:left w:val="nil"/>
              <w:bottom w:val="single" w:sz="4" w:space="0" w:color="auto"/>
              <w:right w:val="single" w:sz="4" w:space="0" w:color="auto"/>
            </w:tcBorders>
            <w:shd w:val="clear" w:color="000000" w:fill="FFFFFF"/>
            <w:vAlign w:val="center"/>
            <w:hideMark/>
          </w:tcPr>
          <w:p w14:paraId="6DA1F2E1" w14:textId="06470BF9" w:rsidR="0022614F" w:rsidRPr="008B15D1" w:rsidRDefault="0022614F" w:rsidP="0022614F">
            <w:pPr>
              <w:jc w:val="center"/>
              <w:rPr>
                <w:sz w:val="16"/>
                <w:szCs w:val="16"/>
              </w:rPr>
            </w:pPr>
            <w:r w:rsidRPr="0022614F">
              <w:rPr>
                <w:sz w:val="16"/>
                <w:szCs w:val="16"/>
              </w:rPr>
              <w:t>1,1100</w:t>
            </w:r>
          </w:p>
        </w:tc>
        <w:tc>
          <w:tcPr>
            <w:tcW w:w="821" w:type="dxa"/>
            <w:tcBorders>
              <w:top w:val="nil"/>
              <w:left w:val="nil"/>
              <w:bottom w:val="single" w:sz="4" w:space="0" w:color="auto"/>
              <w:right w:val="single" w:sz="4" w:space="0" w:color="auto"/>
            </w:tcBorders>
            <w:shd w:val="clear" w:color="000000" w:fill="FFFFFF"/>
            <w:vAlign w:val="center"/>
            <w:hideMark/>
          </w:tcPr>
          <w:p w14:paraId="78EFA4C9" w14:textId="7DC0077C" w:rsidR="0022614F" w:rsidRPr="008B15D1" w:rsidRDefault="0022614F" w:rsidP="0022614F">
            <w:pPr>
              <w:jc w:val="center"/>
              <w:rPr>
                <w:sz w:val="16"/>
                <w:szCs w:val="16"/>
              </w:rPr>
            </w:pPr>
            <w:r w:rsidRPr="0022614F">
              <w:rPr>
                <w:sz w:val="16"/>
                <w:szCs w:val="16"/>
              </w:rPr>
              <w:t>0,0000</w:t>
            </w:r>
          </w:p>
        </w:tc>
        <w:tc>
          <w:tcPr>
            <w:tcW w:w="857" w:type="dxa"/>
            <w:tcBorders>
              <w:top w:val="nil"/>
              <w:left w:val="nil"/>
              <w:bottom w:val="single" w:sz="4" w:space="0" w:color="auto"/>
              <w:right w:val="single" w:sz="4" w:space="0" w:color="auto"/>
            </w:tcBorders>
            <w:shd w:val="clear" w:color="000000" w:fill="FFFFFF"/>
            <w:vAlign w:val="center"/>
            <w:hideMark/>
          </w:tcPr>
          <w:p w14:paraId="1C91A763" w14:textId="605040FA" w:rsidR="0022614F" w:rsidRPr="008B15D1" w:rsidRDefault="0022614F" w:rsidP="0022614F">
            <w:pPr>
              <w:jc w:val="center"/>
              <w:rPr>
                <w:sz w:val="16"/>
                <w:szCs w:val="16"/>
              </w:rPr>
            </w:pPr>
            <w:r w:rsidRPr="0022614F">
              <w:rPr>
                <w:sz w:val="16"/>
                <w:szCs w:val="16"/>
              </w:rPr>
              <w:t>1,1100</w:t>
            </w:r>
          </w:p>
        </w:tc>
      </w:tr>
      <w:tr w:rsidR="0022614F" w:rsidRPr="005B3E87" w14:paraId="2E4884E7" w14:textId="77777777" w:rsidTr="005B3E87">
        <w:trPr>
          <w:trHeight w:val="284"/>
        </w:trPr>
        <w:tc>
          <w:tcPr>
            <w:tcW w:w="5240"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14:paraId="59017509" w14:textId="77777777" w:rsidR="0022614F" w:rsidRPr="005B3E87" w:rsidRDefault="0022614F" w:rsidP="0022614F">
            <w:pPr>
              <w:jc w:val="center"/>
              <w:rPr>
                <w:b/>
                <w:bCs/>
                <w:color w:val="000000"/>
                <w:sz w:val="16"/>
                <w:szCs w:val="16"/>
              </w:rPr>
            </w:pPr>
            <w:r w:rsidRPr="005B3E87">
              <w:rPr>
                <w:b/>
                <w:bCs/>
                <w:color w:val="000000"/>
                <w:sz w:val="16"/>
                <w:szCs w:val="16"/>
              </w:rPr>
              <w:t>ВСЕГО</w:t>
            </w:r>
          </w:p>
        </w:tc>
        <w:tc>
          <w:tcPr>
            <w:tcW w:w="1250" w:type="dxa"/>
            <w:tcBorders>
              <w:top w:val="nil"/>
              <w:left w:val="nil"/>
              <w:bottom w:val="single" w:sz="4" w:space="0" w:color="auto"/>
              <w:right w:val="single" w:sz="4" w:space="0" w:color="auto"/>
            </w:tcBorders>
            <w:shd w:val="clear" w:color="000000" w:fill="FFFFFF"/>
            <w:vAlign w:val="center"/>
            <w:hideMark/>
          </w:tcPr>
          <w:p w14:paraId="27F3CE8F" w14:textId="63C42C0A" w:rsidR="0022614F" w:rsidRPr="0022614F" w:rsidRDefault="0022614F" w:rsidP="0022614F">
            <w:pPr>
              <w:jc w:val="center"/>
              <w:rPr>
                <w:b/>
                <w:bCs/>
                <w:color w:val="000000"/>
                <w:sz w:val="16"/>
                <w:szCs w:val="16"/>
              </w:rPr>
            </w:pPr>
            <w:r w:rsidRPr="0022614F">
              <w:rPr>
                <w:b/>
                <w:sz w:val="16"/>
                <w:szCs w:val="16"/>
              </w:rPr>
              <w:t>2,00</w:t>
            </w:r>
          </w:p>
        </w:tc>
        <w:tc>
          <w:tcPr>
            <w:tcW w:w="899" w:type="dxa"/>
            <w:tcBorders>
              <w:top w:val="nil"/>
              <w:left w:val="nil"/>
              <w:bottom w:val="single" w:sz="4" w:space="0" w:color="auto"/>
              <w:right w:val="single" w:sz="4" w:space="0" w:color="auto"/>
            </w:tcBorders>
            <w:shd w:val="clear" w:color="000000" w:fill="FFFFFF"/>
            <w:vAlign w:val="center"/>
            <w:hideMark/>
          </w:tcPr>
          <w:p w14:paraId="4F481A31" w14:textId="1215C634" w:rsidR="0022614F" w:rsidRPr="0022614F" w:rsidRDefault="0022614F" w:rsidP="0022614F">
            <w:pPr>
              <w:jc w:val="center"/>
              <w:rPr>
                <w:b/>
                <w:bCs/>
                <w:color w:val="000000"/>
                <w:sz w:val="16"/>
                <w:szCs w:val="16"/>
              </w:rPr>
            </w:pPr>
            <w:r w:rsidRPr="0022614F">
              <w:rPr>
                <w:b/>
                <w:sz w:val="16"/>
                <w:szCs w:val="16"/>
              </w:rPr>
              <w:t>95/70</w:t>
            </w:r>
          </w:p>
        </w:tc>
        <w:tc>
          <w:tcPr>
            <w:tcW w:w="1003" w:type="dxa"/>
            <w:tcBorders>
              <w:top w:val="nil"/>
              <w:left w:val="nil"/>
              <w:bottom w:val="single" w:sz="4" w:space="0" w:color="auto"/>
              <w:right w:val="single" w:sz="4" w:space="0" w:color="auto"/>
            </w:tcBorders>
            <w:shd w:val="clear" w:color="000000" w:fill="FFFFFF"/>
            <w:vAlign w:val="center"/>
            <w:hideMark/>
          </w:tcPr>
          <w:p w14:paraId="1C21A644" w14:textId="7EF9C7A0" w:rsidR="0022614F" w:rsidRPr="0022614F" w:rsidRDefault="0022614F" w:rsidP="0022614F">
            <w:pPr>
              <w:jc w:val="center"/>
              <w:rPr>
                <w:b/>
                <w:bCs/>
                <w:color w:val="000000"/>
                <w:sz w:val="16"/>
                <w:szCs w:val="16"/>
              </w:rPr>
            </w:pPr>
            <w:r w:rsidRPr="0022614F">
              <w:rPr>
                <w:b/>
                <w:sz w:val="16"/>
                <w:szCs w:val="16"/>
              </w:rPr>
              <w:t>1,1100</w:t>
            </w:r>
          </w:p>
        </w:tc>
        <w:tc>
          <w:tcPr>
            <w:tcW w:w="821" w:type="dxa"/>
            <w:tcBorders>
              <w:top w:val="nil"/>
              <w:left w:val="nil"/>
              <w:bottom w:val="single" w:sz="4" w:space="0" w:color="auto"/>
              <w:right w:val="single" w:sz="4" w:space="0" w:color="auto"/>
            </w:tcBorders>
            <w:shd w:val="clear" w:color="000000" w:fill="FFFFFF"/>
            <w:vAlign w:val="center"/>
            <w:hideMark/>
          </w:tcPr>
          <w:p w14:paraId="51F437B9" w14:textId="053415B8" w:rsidR="0022614F" w:rsidRPr="0022614F" w:rsidRDefault="0022614F" w:rsidP="0022614F">
            <w:pPr>
              <w:jc w:val="center"/>
              <w:rPr>
                <w:b/>
                <w:bCs/>
                <w:color w:val="000000"/>
                <w:sz w:val="16"/>
                <w:szCs w:val="16"/>
              </w:rPr>
            </w:pPr>
            <w:r w:rsidRPr="0022614F">
              <w:rPr>
                <w:b/>
                <w:sz w:val="16"/>
                <w:szCs w:val="16"/>
              </w:rPr>
              <w:t>0,0000</w:t>
            </w:r>
          </w:p>
        </w:tc>
        <w:tc>
          <w:tcPr>
            <w:tcW w:w="857" w:type="dxa"/>
            <w:tcBorders>
              <w:top w:val="nil"/>
              <w:left w:val="nil"/>
              <w:bottom w:val="single" w:sz="4" w:space="0" w:color="auto"/>
              <w:right w:val="single" w:sz="4" w:space="0" w:color="auto"/>
            </w:tcBorders>
            <w:shd w:val="clear" w:color="000000" w:fill="FFFFFF"/>
            <w:vAlign w:val="center"/>
            <w:hideMark/>
          </w:tcPr>
          <w:p w14:paraId="210A96D1" w14:textId="2661B386" w:rsidR="0022614F" w:rsidRPr="0022614F" w:rsidRDefault="0022614F" w:rsidP="0022614F">
            <w:pPr>
              <w:jc w:val="center"/>
              <w:rPr>
                <w:b/>
                <w:bCs/>
                <w:color w:val="000000"/>
                <w:sz w:val="16"/>
                <w:szCs w:val="16"/>
              </w:rPr>
            </w:pPr>
            <w:r w:rsidRPr="0022614F">
              <w:rPr>
                <w:b/>
                <w:sz w:val="16"/>
                <w:szCs w:val="16"/>
              </w:rPr>
              <w:t>1,1100</w:t>
            </w:r>
          </w:p>
        </w:tc>
      </w:tr>
    </w:tbl>
    <w:p w14:paraId="5BE85F6D" w14:textId="77777777" w:rsidR="00466824" w:rsidRPr="00FB5699" w:rsidRDefault="00466824" w:rsidP="002D6CA2">
      <w:pPr>
        <w:widowControl w:val="0"/>
        <w:ind w:firstLine="540"/>
        <w:jc w:val="both"/>
        <w:rPr>
          <w:b/>
          <w:sz w:val="16"/>
          <w:szCs w:val="16"/>
        </w:rPr>
      </w:pPr>
    </w:p>
    <w:p w14:paraId="7CA1C59D" w14:textId="77777777" w:rsidR="00E37386" w:rsidRPr="00FB5699" w:rsidRDefault="00E37386" w:rsidP="00C20CE3">
      <w:pPr>
        <w:widowControl w:val="0"/>
        <w:jc w:val="both"/>
        <w:rPr>
          <w:b/>
          <w:sz w:val="8"/>
          <w:szCs w:val="8"/>
        </w:rPr>
      </w:pPr>
    </w:p>
    <w:p w14:paraId="65272340" w14:textId="77777777" w:rsidR="00E37386" w:rsidRPr="00FB5699" w:rsidRDefault="00E37386" w:rsidP="00C20CE3">
      <w:pPr>
        <w:widowControl w:val="0"/>
        <w:ind w:firstLine="540"/>
        <w:jc w:val="both"/>
      </w:pPr>
      <w:r w:rsidRPr="00FB5699">
        <w:rPr>
          <w:b/>
        </w:rPr>
        <w:t>Примечание:</w:t>
      </w:r>
      <w:r w:rsidRPr="00FB5699">
        <w:t xml:space="preserve"> года ввода оборудования в эксплуатацию указаны по данным </w:t>
      </w:r>
      <w:r w:rsidR="00F82805" w:rsidRPr="00FB5699">
        <w:t>РСО</w:t>
      </w:r>
      <w:r w:rsidR="00454CCC" w:rsidRPr="00FB5699">
        <w:t>.</w:t>
      </w:r>
    </w:p>
    <w:p w14:paraId="05E40E90" w14:textId="77777777" w:rsidR="005B3E87" w:rsidRDefault="005B3E87" w:rsidP="00C20941">
      <w:pPr>
        <w:widowControl w:val="0"/>
        <w:spacing w:line="360" w:lineRule="auto"/>
        <w:ind w:firstLine="540"/>
        <w:jc w:val="both"/>
        <w:rPr>
          <w:sz w:val="26"/>
          <w:szCs w:val="26"/>
        </w:rPr>
        <w:sectPr w:rsidR="005B3E87" w:rsidSect="002A6947">
          <w:pgSz w:w="11906" w:h="16838"/>
          <w:pgMar w:top="719" w:right="566" w:bottom="1134" w:left="1080" w:header="708" w:footer="263" w:gutter="0"/>
          <w:cols w:space="708"/>
          <w:docGrid w:linePitch="360"/>
        </w:sectPr>
      </w:pPr>
    </w:p>
    <w:p w14:paraId="29803AF9" w14:textId="5E00E328" w:rsidR="00E37386" w:rsidRPr="00FB5699" w:rsidRDefault="0022614F" w:rsidP="0093050A">
      <w:pPr>
        <w:widowControl w:val="0"/>
        <w:spacing w:line="360" w:lineRule="auto"/>
        <w:jc w:val="both"/>
        <w:rPr>
          <w:sz w:val="26"/>
          <w:szCs w:val="26"/>
        </w:rPr>
      </w:pPr>
      <w:r w:rsidRPr="0022614F">
        <w:rPr>
          <w:noProof/>
          <w:sz w:val="26"/>
          <w:szCs w:val="26"/>
        </w:rPr>
        <w:lastRenderedPageBreak/>
        <w:drawing>
          <wp:inline distT="0" distB="0" distL="0" distR="0" wp14:anchorId="5ED2EE5E" wp14:editId="53F4C8BB">
            <wp:extent cx="6423660" cy="7782334"/>
            <wp:effectExtent l="0" t="0" r="0" b="9525"/>
            <wp:docPr id="8" name="Рисунок 8" descr="C:\Users\User\AppData\Local\Temp\Rar$DIa11936.43637\5.2_Карта_совр_сост_н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descr="C:\Users\User\AppData\Local\Temp\Rar$DIa11936.43637\5.2_Карта_совр_сост_нп.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842" t="4227" r="42498" b="2122"/>
                    <a:stretch/>
                  </pic:blipFill>
                  <pic:spPr bwMode="auto">
                    <a:xfrm>
                      <a:off x="0" y="0"/>
                      <a:ext cx="6425097" cy="7784075"/>
                    </a:xfrm>
                    <a:prstGeom prst="rect">
                      <a:avLst/>
                    </a:prstGeom>
                    <a:noFill/>
                    <a:ln>
                      <a:noFill/>
                    </a:ln>
                    <a:extLst>
                      <a:ext uri="{53640926-AAD7-44D8-BBD7-CCE9431645EC}">
                        <a14:shadowObscured xmlns:a14="http://schemas.microsoft.com/office/drawing/2010/main"/>
                      </a:ext>
                    </a:extLst>
                  </pic:spPr>
                </pic:pic>
              </a:graphicData>
            </a:graphic>
          </wp:inline>
        </w:drawing>
      </w:r>
    </w:p>
    <w:p w14:paraId="4B808D67" w14:textId="5BB52121" w:rsidR="005B3E87" w:rsidRDefault="004E5DE4" w:rsidP="005B3E87">
      <w:pPr>
        <w:pStyle w:val="afe"/>
        <w:numPr>
          <w:ilvl w:val="0"/>
          <w:numId w:val="6"/>
        </w:numPr>
        <w:tabs>
          <w:tab w:val="left" w:pos="1560"/>
        </w:tabs>
        <w:spacing w:after="0" w:line="240" w:lineRule="auto"/>
        <w:jc w:val="both"/>
        <w:rPr>
          <w:rFonts w:ascii="Times New Roman" w:hAnsi="Times New Roman"/>
          <w:szCs w:val="24"/>
          <w:lang w:val="ru-RU"/>
        </w:rPr>
      </w:pPr>
      <w:r>
        <w:rPr>
          <w:rFonts w:ascii="Times New Roman" w:hAnsi="Times New Roman"/>
          <w:szCs w:val="24"/>
          <w:lang w:val="ru-RU"/>
        </w:rPr>
        <w:t>Границы зоны ЦСТ</w:t>
      </w:r>
      <w:r w:rsidR="00F04131">
        <w:rPr>
          <w:rFonts w:ascii="Times New Roman" w:hAnsi="Times New Roman"/>
          <w:szCs w:val="24"/>
          <w:lang w:val="ru-RU"/>
        </w:rPr>
        <w:t xml:space="preserve"> -</w:t>
      </w:r>
      <w:r w:rsidRPr="004E5DE4">
        <w:rPr>
          <w:rFonts w:ascii="Times New Roman" w:hAnsi="Times New Roman"/>
          <w:szCs w:val="24"/>
          <w:lang w:val="ru-RU"/>
        </w:rPr>
        <w:t xml:space="preserve"> </w:t>
      </w:r>
      <w:r w:rsidR="005B3E87" w:rsidRPr="005B3E87">
        <w:rPr>
          <w:rFonts w:ascii="Times New Roman" w:hAnsi="Times New Roman"/>
          <w:szCs w:val="24"/>
          <w:lang w:val="ru-RU"/>
        </w:rPr>
        <w:t xml:space="preserve">Муниципальная котельная поселка </w:t>
      </w:r>
      <w:r w:rsidR="00DD4372">
        <w:rPr>
          <w:rFonts w:ascii="Times New Roman" w:hAnsi="Times New Roman"/>
          <w:szCs w:val="24"/>
          <w:lang w:val="ru-RU"/>
        </w:rPr>
        <w:t>Казарки (улица Молодежная, дом 2А)</w:t>
      </w:r>
    </w:p>
    <w:p w14:paraId="75A4A253" w14:textId="77777777" w:rsidR="0093050A" w:rsidRDefault="0093050A" w:rsidP="00BB1B09">
      <w:pPr>
        <w:widowControl w:val="0"/>
        <w:ind w:firstLine="540"/>
        <w:jc w:val="both"/>
      </w:pPr>
    </w:p>
    <w:p w14:paraId="514B717C" w14:textId="77777777" w:rsidR="00BB1B09" w:rsidRDefault="00C20941" w:rsidP="00BB1B09">
      <w:pPr>
        <w:widowControl w:val="0"/>
        <w:ind w:firstLine="540"/>
        <w:jc w:val="both"/>
      </w:pPr>
      <w:proofErr w:type="gramStart"/>
      <w:r w:rsidRPr="00FB5699">
        <w:t>Большинство жилых зданий усадебного типа обеспечены тепловой энергией от печного отопления.</w:t>
      </w:r>
      <w:bookmarkStart w:id="7" w:name="_Toc362449897"/>
      <w:bookmarkEnd w:id="5"/>
      <w:proofErr w:type="gramEnd"/>
    </w:p>
    <w:p w14:paraId="4CFC1DF7" w14:textId="77777777" w:rsidR="00BB1B09" w:rsidRDefault="00BB1B09" w:rsidP="00BB1B09">
      <w:pPr>
        <w:widowControl w:val="0"/>
        <w:ind w:firstLine="540"/>
        <w:jc w:val="both"/>
      </w:pPr>
    </w:p>
    <w:p w14:paraId="6BCEA3D3" w14:textId="564D931D" w:rsidR="00416A48" w:rsidRPr="00BB1B09" w:rsidRDefault="002A6947" w:rsidP="00BB1B09">
      <w:pPr>
        <w:pStyle w:val="1"/>
        <w:spacing w:line="240" w:lineRule="auto"/>
        <w:rPr>
          <w:sz w:val="24"/>
          <w:szCs w:val="24"/>
        </w:rPr>
      </w:pPr>
      <w:bookmarkStart w:id="8" w:name="_Toc131974904"/>
      <w:r w:rsidRPr="00FB5699">
        <w:rPr>
          <w:sz w:val="24"/>
          <w:szCs w:val="24"/>
        </w:rPr>
        <w:t xml:space="preserve">1. </w:t>
      </w:r>
      <w:r w:rsidR="00416A48" w:rsidRPr="00FB5699">
        <w:rPr>
          <w:sz w:val="24"/>
          <w:szCs w:val="24"/>
        </w:rPr>
        <w:t>Показатели существующего и перспективного спроса на тепловую энергию (мощность) и теплоноситель в установленных границах территории поселения</w:t>
      </w:r>
      <w:bookmarkEnd w:id="8"/>
      <w:r w:rsidR="00416A48" w:rsidRPr="00BB1B09">
        <w:rPr>
          <w:sz w:val="24"/>
          <w:szCs w:val="24"/>
        </w:rPr>
        <w:t xml:space="preserve"> </w:t>
      </w:r>
    </w:p>
    <w:bookmarkEnd w:id="7"/>
    <w:p w14:paraId="716FC3A5" w14:textId="77777777" w:rsidR="002A6947" w:rsidRPr="00FB5699" w:rsidRDefault="002A6947" w:rsidP="00A3783D">
      <w:pPr>
        <w:ind w:firstLine="540"/>
        <w:jc w:val="both"/>
      </w:pPr>
    </w:p>
    <w:p w14:paraId="67B183A8" w14:textId="77777777" w:rsidR="00482F9E" w:rsidRPr="00FB5699" w:rsidRDefault="00482F9E" w:rsidP="00A3783D">
      <w:pPr>
        <w:pStyle w:val="1"/>
        <w:spacing w:line="240" w:lineRule="auto"/>
        <w:rPr>
          <w:sz w:val="24"/>
          <w:szCs w:val="24"/>
        </w:rPr>
      </w:pPr>
      <w:bookmarkStart w:id="9" w:name="_Toc131974905"/>
      <w:r w:rsidRPr="00FB5699">
        <w:rPr>
          <w:sz w:val="24"/>
          <w:szCs w:val="24"/>
        </w:rPr>
        <w:lastRenderedPageBreak/>
        <w:t>1.1. Общая часть</w:t>
      </w:r>
      <w:bookmarkEnd w:id="9"/>
    </w:p>
    <w:p w14:paraId="2014A178" w14:textId="77777777" w:rsidR="00482F9E" w:rsidRPr="00FB5699" w:rsidRDefault="00482F9E" w:rsidP="00A3783D">
      <w:pPr>
        <w:ind w:firstLine="539"/>
        <w:jc w:val="both"/>
        <w:rPr>
          <w:b/>
        </w:rPr>
      </w:pPr>
    </w:p>
    <w:p w14:paraId="2320B8F0" w14:textId="64558FD8" w:rsidR="00BB1B09" w:rsidRDefault="00BB1B09" w:rsidP="00A3783D">
      <w:pPr>
        <w:ind w:firstLine="540"/>
        <w:jc w:val="both"/>
      </w:pPr>
      <w:r w:rsidRPr="00BB1B09">
        <w:t xml:space="preserve">Приросты отапливаемой муниципальными котельными поселка </w:t>
      </w:r>
      <w:r w:rsidR="0093050A">
        <w:t>Казарки</w:t>
      </w:r>
      <w:r w:rsidRPr="00BB1B09">
        <w:t xml:space="preserve"> площади строительных фондов </w:t>
      </w:r>
      <w:r w:rsidR="00722EFC">
        <w:t xml:space="preserve">муниципального образования </w:t>
      </w:r>
      <w:r w:rsidRPr="00BB1B09">
        <w:t xml:space="preserve">на перспективу до </w:t>
      </w:r>
      <w:r w:rsidR="00DD4372">
        <w:t>2034</w:t>
      </w:r>
      <w:r w:rsidRPr="00BB1B09">
        <w:t xml:space="preserve"> года не прогнозируются.</w:t>
      </w:r>
    </w:p>
    <w:p w14:paraId="430692B0" w14:textId="39639998" w:rsidR="00482F9E" w:rsidRDefault="00906D4C" w:rsidP="00A3783D">
      <w:pPr>
        <w:ind w:firstLine="540"/>
        <w:jc w:val="both"/>
      </w:pPr>
      <w:r w:rsidRPr="00FB5699">
        <w:t>Зона застройки индивидуальными жилыми домами не учитывается в расчетах пер</w:t>
      </w:r>
      <w:r w:rsidR="0056381E" w:rsidRPr="00FB5699">
        <w:t>спективной нагрузки систем</w:t>
      </w:r>
      <w:r w:rsidRPr="00FB5699">
        <w:t xml:space="preserve"> теплоснабжения.</w:t>
      </w:r>
    </w:p>
    <w:p w14:paraId="6E364C77" w14:textId="77777777" w:rsidR="00482F9E" w:rsidRPr="00FB5699" w:rsidRDefault="00482F9E" w:rsidP="00A3783D">
      <w:pPr>
        <w:ind w:firstLine="539"/>
        <w:jc w:val="both"/>
        <w:rPr>
          <w:b/>
        </w:rPr>
      </w:pPr>
    </w:p>
    <w:p w14:paraId="34206BF7" w14:textId="77777777" w:rsidR="002A6947" w:rsidRPr="00FB5699" w:rsidRDefault="00B56771" w:rsidP="00A3783D">
      <w:pPr>
        <w:pStyle w:val="1"/>
        <w:spacing w:line="240" w:lineRule="auto"/>
        <w:rPr>
          <w:sz w:val="24"/>
          <w:szCs w:val="24"/>
        </w:rPr>
      </w:pPr>
      <w:bookmarkStart w:id="10" w:name="_Toc131974906"/>
      <w:r w:rsidRPr="00FB5699">
        <w:rPr>
          <w:sz w:val="24"/>
          <w:szCs w:val="24"/>
        </w:rPr>
        <w:t>1.</w:t>
      </w:r>
      <w:r w:rsidR="006049B5" w:rsidRPr="00FB5699">
        <w:rPr>
          <w:sz w:val="24"/>
          <w:szCs w:val="24"/>
        </w:rPr>
        <w:t>2</w:t>
      </w:r>
      <w:r w:rsidR="002A6947" w:rsidRPr="00FB5699">
        <w:rPr>
          <w:sz w:val="24"/>
          <w:szCs w:val="24"/>
        </w:rPr>
        <w:t>. Площадь строительных фондов и приросты площади строительных фондов по расчетным элементам территориального деления</w:t>
      </w:r>
      <w:bookmarkEnd w:id="10"/>
      <w:r w:rsidR="002A6947" w:rsidRPr="00FB5699">
        <w:rPr>
          <w:sz w:val="24"/>
          <w:szCs w:val="24"/>
        </w:rPr>
        <w:t xml:space="preserve"> </w:t>
      </w:r>
    </w:p>
    <w:p w14:paraId="5ADAAA96" w14:textId="77777777" w:rsidR="00EE4F92" w:rsidRPr="00FB5699" w:rsidRDefault="00EE4F92" w:rsidP="00A3783D">
      <w:pPr>
        <w:widowControl w:val="0"/>
        <w:ind w:firstLine="540"/>
        <w:jc w:val="both"/>
        <w:rPr>
          <w:b/>
        </w:rPr>
      </w:pPr>
    </w:p>
    <w:p w14:paraId="51B51FBF" w14:textId="53A1C6DA" w:rsidR="00DF3A3C" w:rsidRPr="00FB5699" w:rsidRDefault="00BB1B09" w:rsidP="00A3783D">
      <w:pPr>
        <w:ind w:firstLine="540"/>
        <w:jc w:val="both"/>
      </w:pPr>
      <w:r w:rsidRPr="00BB1B09">
        <w:t xml:space="preserve">Приросты отапливаемой муниципальными котельными поселка </w:t>
      </w:r>
      <w:r w:rsidR="0093050A">
        <w:t>Казарки</w:t>
      </w:r>
      <w:r w:rsidRPr="00BB1B09">
        <w:t xml:space="preserve"> площади строительных фондов </w:t>
      </w:r>
      <w:r w:rsidR="00722EFC">
        <w:t>муниципального образования</w:t>
      </w:r>
      <w:r w:rsidRPr="00BB1B09">
        <w:t xml:space="preserve"> на перспективу до </w:t>
      </w:r>
      <w:r w:rsidR="00DD4372">
        <w:t>2034</w:t>
      </w:r>
      <w:r w:rsidRPr="00BB1B09">
        <w:t xml:space="preserve"> года не прогнозируются.</w:t>
      </w:r>
      <w:r w:rsidR="00040B03" w:rsidRPr="00FB5699">
        <w:t xml:space="preserve"> </w:t>
      </w:r>
    </w:p>
    <w:p w14:paraId="4D439523" w14:textId="77777777" w:rsidR="008B5512" w:rsidRDefault="008B5512" w:rsidP="00A3783D">
      <w:pPr>
        <w:pStyle w:val="1"/>
        <w:spacing w:line="240" w:lineRule="auto"/>
        <w:rPr>
          <w:sz w:val="24"/>
        </w:rPr>
      </w:pPr>
      <w:bookmarkStart w:id="11" w:name="_Toc362449899"/>
    </w:p>
    <w:p w14:paraId="4DBD218C" w14:textId="071860BB" w:rsidR="002A6947" w:rsidRPr="00FB5699" w:rsidRDefault="002A6947" w:rsidP="00A3783D">
      <w:pPr>
        <w:pStyle w:val="1"/>
        <w:spacing w:line="240" w:lineRule="auto"/>
        <w:rPr>
          <w:sz w:val="24"/>
        </w:rPr>
      </w:pPr>
      <w:bookmarkStart w:id="12" w:name="_Toc131974907"/>
      <w:r w:rsidRPr="00FB5699">
        <w:rPr>
          <w:sz w:val="24"/>
        </w:rPr>
        <w:t>1.</w:t>
      </w:r>
      <w:r w:rsidR="006049B5" w:rsidRPr="00FB5699">
        <w:rPr>
          <w:sz w:val="24"/>
        </w:rPr>
        <w:t>3</w:t>
      </w:r>
      <w:r w:rsidRPr="00FB5699">
        <w:rPr>
          <w:sz w:val="24"/>
        </w:rPr>
        <w:t xml:space="preserve">. </w:t>
      </w:r>
      <w:bookmarkEnd w:id="11"/>
      <w:r w:rsidR="00856246" w:rsidRPr="00FB5699">
        <w:rPr>
          <w:sz w:val="24"/>
          <w:lang w:val="ru-RU"/>
        </w:rPr>
        <w:t>С</w:t>
      </w:r>
      <w:proofErr w:type="spellStart"/>
      <w:r w:rsidR="00856246" w:rsidRPr="00FB5699">
        <w:rPr>
          <w:sz w:val="24"/>
        </w:rPr>
        <w:t>уществующие</w:t>
      </w:r>
      <w:proofErr w:type="spellEnd"/>
      <w:r w:rsidR="00856246" w:rsidRPr="00FB5699">
        <w:rPr>
          <w:sz w:val="24"/>
        </w:rPr>
        <w:t xml:space="preserve">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2"/>
    </w:p>
    <w:p w14:paraId="6BBCC96B" w14:textId="77777777" w:rsidR="002B210E" w:rsidRPr="00FB5699" w:rsidRDefault="002B210E" w:rsidP="00A3783D">
      <w:pPr>
        <w:ind w:firstLine="539"/>
        <w:jc w:val="both"/>
        <w:rPr>
          <w:szCs w:val="26"/>
        </w:rPr>
      </w:pPr>
    </w:p>
    <w:p w14:paraId="4487F007" w14:textId="77777777" w:rsidR="002B210E" w:rsidRPr="00FB5699" w:rsidRDefault="002B210E" w:rsidP="00A3783D">
      <w:pPr>
        <w:ind w:firstLine="540"/>
        <w:jc w:val="both"/>
        <w:rPr>
          <w:szCs w:val="26"/>
        </w:rPr>
      </w:pPr>
      <w:r w:rsidRPr="00FB5699">
        <w:rPr>
          <w:szCs w:val="26"/>
        </w:rPr>
        <w:t>При определении приростов объемов потребления тепловой энергии принято, что все вновь вводимые здания подключаются к системе централизованного теплоснабжения.</w:t>
      </w:r>
    </w:p>
    <w:p w14:paraId="2E101496" w14:textId="5F87FB3E" w:rsidR="002B210E" w:rsidRPr="00FB5699" w:rsidRDefault="002B210E" w:rsidP="00A3783D">
      <w:pPr>
        <w:ind w:firstLine="540"/>
        <w:jc w:val="both"/>
        <w:rPr>
          <w:szCs w:val="26"/>
        </w:rPr>
      </w:pPr>
      <w:proofErr w:type="gramStart"/>
      <w:r w:rsidRPr="00FB5699">
        <w:rPr>
          <w:szCs w:val="26"/>
        </w:rPr>
        <w:t xml:space="preserve">Прогнозируемые годовые объемы прироста теплопотребления для каждого из периодов так же, как и прирост перспективной застройки, определены по состоянию на начало следующего периода, то есть исходя из величины </w:t>
      </w:r>
      <w:r w:rsidR="00304B83" w:rsidRPr="00FB5699">
        <w:rPr>
          <w:szCs w:val="26"/>
        </w:rPr>
        <w:t xml:space="preserve">подключаемой </w:t>
      </w:r>
      <w:r w:rsidRPr="00FB5699">
        <w:rPr>
          <w:szCs w:val="26"/>
        </w:rPr>
        <w:t xml:space="preserve">площади застройки, введенной в эксплуатацию </w:t>
      </w:r>
      <w:r w:rsidR="00304B83" w:rsidRPr="00FB5699">
        <w:rPr>
          <w:szCs w:val="26"/>
        </w:rPr>
        <w:t xml:space="preserve">(подключенной) </w:t>
      </w:r>
      <w:r w:rsidRPr="00FB5699">
        <w:rPr>
          <w:szCs w:val="26"/>
        </w:rPr>
        <w:t>в течение рассматриваемого периода (например, в период 20</w:t>
      </w:r>
      <w:r w:rsidR="00171977" w:rsidRPr="00FB5699">
        <w:rPr>
          <w:szCs w:val="26"/>
        </w:rPr>
        <w:t>24</w:t>
      </w:r>
      <w:r w:rsidRPr="00FB5699">
        <w:rPr>
          <w:szCs w:val="26"/>
        </w:rPr>
        <w:t>-20</w:t>
      </w:r>
      <w:r w:rsidR="00171977" w:rsidRPr="00FB5699">
        <w:rPr>
          <w:szCs w:val="26"/>
        </w:rPr>
        <w:t>2</w:t>
      </w:r>
      <w:r w:rsidR="0032376F">
        <w:rPr>
          <w:szCs w:val="26"/>
        </w:rPr>
        <w:t>8</w:t>
      </w:r>
      <w:r w:rsidRPr="00FB5699">
        <w:rPr>
          <w:szCs w:val="26"/>
        </w:rPr>
        <w:t xml:space="preserve"> гг.), приводится прирост тепла для условного 20</w:t>
      </w:r>
      <w:r w:rsidR="00171977" w:rsidRPr="00FB5699">
        <w:rPr>
          <w:szCs w:val="26"/>
        </w:rPr>
        <w:t>2</w:t>
      </w:r>
      <w:r w:rsidR="0032376F">
        <w:rPr>
          <w:szCs w:val="26"/>
        </w:rPr>
        <w:t>8</w:t>
      </w:r>
      <w:r w:rsidRPr="00FB5699">
        <w:rPr>
          <w:szCs w:val="26"/>
        </w:rPr>
        <w:t xml:space="preserve"> г., в период 20</w:t>
      </w:r>
      <w:r w:rsidR="0032376F">
        <w:rPr>
          <w:szCs w:val="26"/>
        </w:rPr>
        <w:t>28</w:t>
      </w:r>
      <w:r w:rsidRPr="00FB5699">
        <w:rPr>
          <w:szCs w:val="26"/>
        </w:rPr>
        <w:t>-20</w:t>
      </w:r>
      <w:r w:rsidR="0032376F">
        <w:rPr>
          <w:szCs w:val="26"/>
        </w:rPr>
        <w:t>3</w:t>
      </w:r>
      <w:r w:rsidR="0093050A">
        <w:rPr>
          <w:szCs w:val="26"/>
        </w:rPr>
        <w:t>4</w:t>
      </w:r>
      <w:r w:rsidRPr="00FB5699">
        <w:rPr>
          <w:szCs w:val="26"/>
        </w:rPr>
        <w:t xml:space="preserve"> гг. – прирост теплопотребления за счет новой</w:t>
      </w:r>
      <w:proofErr w:type="gramEnd"/>
      <w:r w:rsidRPr="00FB5699">
        <w:rPr>
          <w:szCs w:val="26"/>
        </w:rPr>
        <w:t xml:space="preserve"> застройки, введенной в эксплуатацию в данный период и т.д. На основании данных по приростам жилого и общественного фонда выполнены расчеты тепловых нагрузок потребителей за </w:t>
      </w:r>
      <w:r w:rsidR="00171977" w:rsidRPr="00FB5699">
        <w:rPr>
          <w:szCs w:val="26"/>
        </w:rPr>
        <w:t>10</w:t>
      </w:r>
      <w:r w:rsidRPr="00FB5699">
        <w:rPr>
          <w:szCs w:val="26"/>
        </w:rPr>
        <w:t xml:space="preserve">-летний период с делением на пятилетки, результаты которых представлены в таблицах </w:t>
      </w:r>
      <w:r w:rsidR="0032376F">
        <w:rPr>
          <w:szCs w:val="26"/>
        </w:rPr>
        <w:t>2, 3</w:t>
      </w:r>
      <w:r w:rsidRPr="00FB5699">
        <w:rPr>
          <w:szCs w:val="26"/>
        </w:rPr>
        <w:t>.</w:t>
      </w:r>
    </w:p>
    <w:p w14:paraId="39F28261" w14:textId="77777777" w:rsidR="00223592" w:rsidRPr="00FB5699" w:rsidRDefault="00223592" w:rsidP="00A3783D">
      <w:pPr>
        <w:ind w:firstLine="540"/>
        <w:jc w:val="both"/>
        <w:rPr>
          <w:szCs w:val="26"/>
        </w:rPr>
      </w:pPr>
    </w:p>
    <w:p w14:paraId="27808C72" w14:textId="77777777" w:rsidR="008844F2" w:rsidRPr="00FB5699" w:rsidRDefault="008844F2" w:rsidP="00A3783D">
      <w:pPr>
        <w:ind w:firstLine="540"/>
        <w:jc w:val="both"/>
        <w:rPr>
          <w:szCs w:val="26"/>
        </w:rPr>
      </w:pPr>
    </w:p>
    <w:p w14:paraId="0998B6A7" w14:textId="77777777" w:rsidR="00223592" w:rsidRPr="00FB5699" w:rsidRDefault="00223592" w:rsidP="00A3783D">
      <w:pPr>
        <w:ind w:firstLine="539"/>
        <w:jc w:val="both"/>
        <w:rPr>
          <w:szCs w:val="26"/>
        </w:rPr>
      </w:pPr>
    </w:p>
    <w:p w14:paraId="42A3D1DA" w14:textId="77777777" w:rsidR="00091EB4" w:rsidRPr="00FB5699" w:rsidRDefault="00091EB4" w:rsidP="00A3783D">
      <w:pPr>
        <w:ind w:firstLine="539"/>
        <w:jc w:val="both"/>
        <w:rPr>
          <w:szCs w:val="26"/>
        </w:rPr>
        <w:sectPr w:rsidR="00091EB4" w:rsidRPr="00FB5699" w:rsidSect="00AD59FB">
          <w:pgSz w:w="11906" w:h="16838" w:code="9"/>
          <w:pgMar w:top="720" w:right="851" w:bottom="1134" w:left="1077" w:header="709" w:footer="261" w:gutter="0"/>
          <w:cols w:space="708"/>
          <w:docGrid w:linePitch="360"/>
        </w:sectPr>
      </w:pPr>
    </w:p>
    <w:p w14:paraId="21B65FFB" w14:textId="77777777" w:rsidR="00C5025B" w:rsidRPr="00FB5699" w:rsidRDefault="00C5025B" w:rsidP="0047360F">
      <w:pPr>
        <w:pStyle w:val="afe"/>
        <w:widowControl w:val="0"/>
        <w:numPr>
          <w:ilvl w:val="0"/>
          <w:numId w:val="5"/>
        </w:numPr>
        <w:jc w:val="right"/>
        <w:rPr>
          <w:rFonts w:ascii="Times New Roman" w:hAnsi="Times New Roman"/>
          <w:b/>
          <w:lang w:val="ru-RU"/>
        </w:rPr>
      </w:pPr>
    </w:p>
    <w:p w14:paraId="6C8CD41B" w14:textId="32638BC3" w:rsidR="00EB4D0A" w:rsidRPr="00FB5699" w:rsidRDefault="00EB4D0A" w:rsidP="00C5025B">
      <w:pPr>
        <w:pStyle w:val="afe"/>
        <w:widowControl w:val="0"/>
        <w:ind w:left="1260"/>
        <w:rPr>
          <w:rFonts w:ascii="Times New Roman" w:hAnsi="Times New Roman"/>
          <w:b/>
          <w:lang w:val="ru-RU"/>
        </w:rPr>
      </w:pPr>
      <w:r w:rsidRPr="00FB5699">
        <w:rPr>
          <w:rFonts w:ascii="Times New Roman" w:hAnsi="Times New Roman"/>
          <w:b/>
          <w:lang w:val="ru-RU"/>
        </w:rPr>
        <w:t xml:space="preserve">Прогноз прироста тепловой нагрузки для перспективной застройки в период до </w:t>
      </w:r>
      <w:r w:rsidR="00DD4372">
        <w:rPr>
          <w:rFonts w:ascii="Times New Roman" w:hAnsi="Times New Roman"/>
          <w:b/>
          <w:lang w:val="ru-RU"/>
        </w:rPr>
        <w:t>2034</w:t>
      </w:r>
      <w:r w:rsidRPr="00FB5699">
        <w:rPr>
          <w:rFonts w:ascii="Times New Roman" w:hAnsi="Times New Roman"/>
          <w:b/>
          <w:lang w:val="ru-RU"/>
        </w:rPr>
        <w:t xml:space="preserve"> г.</w:t>
      </w:r>
    </w:p>
    <w:tbl>
      <w:tblPr>
        <w:tblW w:w="15439"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4"/>
        <w:gridCol w:w="3545"/>
        <w:gridCol w:w="708"/>
        <w:gridCol w:w="851"/>
        <w:gridCol w:w="709"/>
        <w:gridCol w:w="708"/>
        <w:gridCol w:w="747"/>
        <w:gridCol w:w="708"/>
        <w:gridCol w:w="710"/>
        <w:gridCol w:w="709"/>
        <w:gridCol w:w="708"/>
        <w:gridCol w:w="709"/>
        <w:gridCol w:w="709"/>
        <w:gridCol w:w="709"/>
        <w:gridCol w:w="708"/>
        <w:gridCol w:w="709"/>
        <w:gridCol w:w="709"/>
        <w:gridCol w:w="709"/>
      </w:tblGrid>
      <w:tr w:rsidR="00A01D6B" w:rsidRPr="00E314CD" w14:paraId="1FCD2F9F" w14:textId="77777777" w:rsidTr="00AC70E0">
        <w:trPr>
          <w:trHeight w:val="284"/>
        </w:trPr>
        <w:tc>
          <w:tcPr>
            <w:tcW w:w="374" w:type="dxa"/>
            <w:vMerge w:val="restart"/>
            <w:shd w:val="clear" w:color="auto" w:fill="auto"/>
            <w:tcMar>
              <w:left w:w="57" w:type="dxa"/>
              <w:right w:w="57" w:type="dxa"/>
            </w:tcMar>
            <w:vAlign w:val="center"/>
            <w:hideMark/>
          </w:tcPr>
          <w:p w14:paraId="1CCBD063" w14:textId="77777777" w:rsidR="00A01D6B" w:rsidRPr="00E314CD" w:rsidRDefault="00A01D6B" w:rsidP="00AC70E0">
            <w:pPr>
              <w:jc w:val="center"/>
              <w:rPr>
                <w:sz w:val="18"/>
                <w:szCs w:val="18"/>
              </w:rPr>
            </w:pPr>
            <w:r w:rsidRPr="00E314CD">
              <w:rPr>
                <w:sz w:val="18"/>
                <w:szCs w:val="18"/>
              </w:rPr>
              <w:t xml:space="preserve">№ </w:t>
            </w:r>
            <w:proofErr w:type="gramStart"/>
            <w:r w:rsidRPr="00E314CD">
              <w:rPr>
                <w:sz w:val="18"/>
                <w:szCs w:val="18"/>
              </w:rPr>
              <w:t>п</w:t>
            </w:r>
            <w:proofErr w:type="gramEnd"/>
            <w:r w:rsidRPr="00E314CD">
              <w:rPr>
                <w:sz w:val="18"/>
                <w:szCs w:val="18"/>
              </w:rPr>
              <w:t>/п</w:t>
            </w:r>
          </w:p>
        </w:tc>
        <w:tc>
          <w:tcPr>
            <w:tcW w:w="3545" w:type="dxa"/>
            <w:vMerge w:val="restart"/>
            <w:shd w:val="clear" w:color="auto" w:fill="auto"/>
            <w:tcMar>
              <w:left w:w="57" w:type="dxa"/>
              <w:right w:w="57" w:type="dxa"/>
            </w:tcMar>
            <w:vAlign w:val="center"/>
            <w:hideMark/>
          </w:tcPr>
          <w:p w14:paraId="52062641" w14:textId="77777777" w:rsidR="00A01D6B" w:rsidRPr="00E314CD" w:rsidRDefault="00A01D6B" w:rsidP="00AC70E0">
            <w:pPr>
              <w:jc w:val="center"/>
              <w:rPr>
                <w:sz w:val="18"/>
                <w:szCs w:val="18"/>
              </w:rPr>
            </w:pPr>
            <w:r w:rsidRPr="00E314CD">
              <w:rPr>
                <w:sz w:val="18"/>
                <w:szCs w:val="18"/>
              </w:rPr>
              <w:t>Наименование потребителя</w:t>
            </w:r>
          </w:p>
        </w:tc>
        <w:tc>
          <w:tcPr>
            <w:tcW w:w="2976" w:type="dxa"/>
            <w:gridSpan w:val="4"/>
            <w:shd w:val="clear" w:color="auto" w:fill="auto"/>
            <w:tcMar>
              <w:left w:w="57" w:type="dxa"/>
              <w:right w:w="57" w:type="dxa"/>
            </w:tcMar>
            <w:vAlign w:val="center"/>
            <w:hideMark/>
          </w:tcPr>
          <w:p w14:paraId="50F65F9B" w14:textId="77777777" w:rsidR="00A01D6B" w:rsidRPr="00E314CD" w:rsidRDefault="00A01D6B" w:rsidP="00AC70E0">
            <w:pPr>
              <w:jc w:val="center"/>
              <w:rPr>
                <w:sz w:val="18"/>
                <w:szCs w:val="18"/>
              </w:rPr>
            </w:pPr>
            <w:r w:rsidRPr="00E314CD">
              <w:rPr>
                <w:sz w:val="18"/>
                <w:szCs w:val="18"/>
              </w:rPr>
              <w:t>Нагрузка, Гкал/</w:t>
            </w:r>
            <w:proofErr w:type="gramStart"/>
            <w:r w:rsidRPr="00E314CD">
              <w:rPr>
                <w:sz w:val="18"/>
                <w:szCs w:val="18"/>
              </w:rPr>
              <w:t>ч</w:t>
            </w:r>
            <w:proofErr w:type="gramEnd"/>
          </w:p>
        </w:tc>
        <w:tc>
          <w:tcPr>
            <w:tcW w:w="2874" w:type="dxa"/>
            <w:gridSpan w:val="4"/>
            <w:shd w:val="clear" w:color="auto" w:fill="auto"/>
            <w:tcMar>
              <w:left w:w="57" w:type="dxa"/>
              <w:right w:w="57" w:type="dxa"/>
            </w:tcMar>
            <w:vAlign w:val="center"/>
            <w:hideMark/>
          </w:tcPr>
          <w:p w14:paraId="16BEAEE7" w14:textId="77777777" w:rsidR="00A01D6B" w:rsidRPr="00E314CD" w:rsidRDefault="00A01D6B" w:rsidP="00AC70E0">
            <w:pPr>
              <w:jc w:val="center"/>
              <w:rPr>
                <w:sz w:val="18"/>
                <w:szCs w:val="18"/>
              </w:rPr>
            </w:pPr>
            <w:r w:rsidRPr="00E314CD">
              <w:rPr>
                <w:sz w:val="18"/>
                <w:szCs w:val="18"/>
              </w:rPr>
              <w:t>Нагрузка, Гкал/</w:t>
            </w:r>
            <w:proofErr w:type="gramStart"/>
            <w:r w:rsidRPr="00E314CD">
              <w:rPr>
                <w:sz w:val="18"/>
                <w:szCs w:val="18"/>
              </w:rPr>
              <w:t>ч</w:t>
            </w:r>
            <w:proofErr w:type="gramEnd"/>
          </w:p>
        </w:tc>
        <w:tc>
          <w:tcPr>
            <w:tcW w:w="2835" w:type="dxa"/>
            <w:gridSpan w:val="4"/>
            <w:shd w:val="clear" w:color="auto" w:fill="auto"/>
            <w:tcMar>
              <w:left w:w="57" w:type="dxa"/>
              <w:right w:w="57" w:type="dxa"/>
            </w:tcMar>
            <w:vAlign w:val="center"/>
            <w:hideMark/>
          </w:tcPr>
          <w:p w14:paraId="2C48957B" w14:textId="77777777" w:rsidR="00A01D6B" w:rsidRPr="00E314CD" w:rsidRDefault="00A01D6B" w:rsidP="00AC70E0">
            <w:pPr>
              <w:jc w:val="center"/>
              <w:rPr>
                <w:sz w:val="18"/>
                <w:szCs w:val="18"/>
              </w:rPr>
            </w:pPr>
            <w:r w:rsidRPr="00E314CD">
              <w:rPr>
                <w:sz w:val="18"/>
                <w:szCs w:val="18"/>
              </w:rPr>
              <w:t>Нагрузка, Гкал/</w:t>
            </w:r>
            <w:proofErr w:type="gramStart"/>
            <w:r w:rsidRPr="00E314CD">
              <w:rPr>
                <w:sz w:val="18"/>
                <w:szCs w:val="18"/>
              </w:rPr>
              <w:t>ч</w:t>
            </w:r>
            <w:proofErr w:type="gramEnd"/>
          </w:p>
        </w:tc>
        <w:tc>
          <w:tcPr>
            <w:tcW w:w="2835" w:type="dxa"/>
            <w:gridSpan w:val="4"/>
            <w:shd w:val="clear" w:color="auto" w:fill="auto"/>
            <w:tcMar>
              <w:left w:w="57" w:type="dxa"/>
              <w:right w:w="57" w:type="dxa"/>
            </w:tcMar>
            <w:vAlign w:val="center"/>
            <w:hideMark/>
          </w:tcPr>
          <w:p w14:paraId="779B670C" w14:textId="77777777" w:rsidR="00A01D6B" w:rsidRPr="00E314CD" w:rsidRDefault="00A01D6B" w:rsidP="00AC70E0">
            <w:pPr>
              <w:jc w:val="center"/>
              <w:rPr>
                <w:sz w:val="18"/>
                <w:szCs w:val="18"/>
              </w:rPr>
            </w:pPr>
            <w:r w:rsidRPr="00E314CD">
              <w:rPr>
                <w:sz w:val="18"/>
                <w:szCs w:val="18"/>
              </w:rPr>
              <w:t>Нагрузка, Гкал/</w:t>
            </w:r>
            <w:proofErr w:type="gramStart"/>
            <w:r w:rsidRPr="00E314CD">
              <w:rPr>
                <w:sz w:val="18"/>
                <w:szCs w:val="18"/>
              </w:rPr>
              <w:t>ч</w:t>
            </w:r>
            <w:proofErr w:type="gramEnd"/>
          </w:p>
        </w:tc>
      </w:tr>
      <w:tr w:rsidR="00A01D6B" w:rsidRPr="00E314CD" w14:paraId="46A82100" w14:textId="77777777" w:rsidTr="00AC70E0">
        <w:trPr>
          <w:trHeight w:val="284"/>
        </w:trPr>
        <w:tc>
          <w:tcPr>
            <w:tcW w:w="374" w:type="dxa"/>
            <w:vMerge/>
            <w:shd w:val="clear" w:color="auto" w:fill="auto"/>
            <w:tcMar>
              <w:left w:w="57" w:type="dxa"/>
              <w:right w:w="57" w:type="dxa"/>
            </w:tcMar>
            <w:vAlign w:val="center"/>
            <w:hideMark/>
          </w:tcPr>
          <w:p w14:paraId="1DA8AEC5" w14:textId="77777777" w:rsidR="00A01D6B" w:rsidRPr="00E314CD" w:rsidRDefault="00A01D6B" w:rsidP="00AC70E0">
            <w:pPr>
              <w:rPr>
                <w:sz w:val="18"/>
                <w:szCs w:val="18"/>
              </w:rPr>
            </w:pPr>
          </w:p>
        </w:tc>
        <w:tc>
          <w:tcPr>
            <w:tcW w:w="3545" w:type="dxa"/>
            <w:vMerge/>
            <w:shd w:val="clear" w:color="auto" w:fill="auto"/>
            <w:tcMar>
              <w:left w:w="57" w:type="dxa"/>
              <w:right w:w="57" w:type="dxa"/>
            </w:tcMar>
            <w:vAlign w:val="center"/>
            <w:hideMark/>
          </w:tcPr>
          <w:p w14:paraId="6B458465" w14:textId="77777777" w:rsidR="00A01D6B" w:rsidRPr="00E314CD" w:rsidRDefault="00A01D6B" w:rsidP="00AC70E0">
            <w:pPr>
              <w:rPr>
                <w:sz w:val="18"/>
                <w:szCs w:val="18"/>
              </w:rPr>
            </w:pPr>
          </w:p>
        </w:tc>
        <w:tc>
          <w:tcPr>
            <w:tcW w:w="708" w:type="dxa"/>
            <w:shd w:val="clear" w:color="auto" w:fill="auto"/>
            <w:tcMar>
              <w:left w:w="57" w:type="dxa"/>
              <w:right w:w="57" w:type="dxa"/>
            </w:tcMar>
            <w:vAlign w:val="center"/>
            <w:hideMark/>
          </w:tcPr>
          <w:p w14:paraId="64F505CF" w14:textId="77777777" w:rsidR="00A01D6B" w:rsidRPr="00E314CD" w:rsidRDefault="00A01D6B" w:rsidP="00AC70E0">
            <w:pPr>
              <w:jc w:val="center"/>
              <w:rPr>
                <w:sz w:val="18"/>
                <w:szCs w:val="18"/>
              </w:rPr>
            </w:pPr>
            <w:r w:rsidRPr="00E314CD">
              <w:rPr>
                <w:sz w:val="18"/>
                <w:szCs w:val="18"/>
              </w:rPr>
              <w:t>Всего</w:t>
            </w:r>
          </w:p>
        </w:tc>
        <w:tc>
          <w:tcPr>
            <w:tcW w:w="851" w:type="dxa"/>
            <w:shd w:val="clear" w:color="auto" w:fill="auto"/>
            <w:tcMar>
              <w:left w:w="57" w:type="dxa"/>
              <w:right w:w="57" w:type="dxa"/>
            </w:tcMar>
            <w:vAlign w:val="center"/>
            <w:hideMark/>
          </w:tcPr>
          <w:p w14:paraId="26ECBE6D" w14:textId="77777777" w:rsidR="00A01D6B" w:rsidRPr="00E314CD" w:rsidRDefault="00A01D6B" w:rsidP="00AC70E0">
            <w:pPr>
              <w:jc w:val="center"/>
              <w:rPr>
                <w:sz w:val="18"/>
                <w:szCs w:val="18"/>
              </w:rPr>
            </w:pPr>
            <w:r w:rsidRPr="00E314CD">
              <w:rPr>
                <w:sz w:val="18"/>
                <w:szCs w:val="18"/>
              </w:rPr>
              <w:t>Отопление</w:t>
            </w:r>
          </w:p>
        </w:tc>
        <w:tc>
          <w:tcPr>
            <w:tcW w:w="709" w:type="dxa"/>
            <w:shd w:val="clear" w:color="auto" w:fill="auto"/>
            <w:tcMar>
              <w:left w:w="57" w:type="dxa"/>
              <w:right w:w="57" w:type="dxa"/>
            </w:tcMar>
            <w:vAlign w:val="center"/>
            <w:hideMark/>
          </w:tcPr>
          <w:p w14:paraId="63522879" w14:textId="77777777" w:rsidR="00A01D6B" w:rsidRPr="00E314CD" w:rsidRDefault="00A01D6B" w:rsidP="00AC70E0">
            <w:pPr>
              <w:jc w:val="center"/>
              <w:rPr>
                <w:sz w:val="18"/>
                <w:szCs w:val="18"/>
              </w:rPr>
            </w:pPr>
            <w:r w:rsidRPr="00E314CD">
              <w:rPr>
                <w:sz w:val="18"/>
                <w:szCs w:val="18"/>
              </w:rPr>
              <w:t>Вентиляция</w:t>
            </w:r>
          </w:p>
        </w:tc>
        <w:tc>
          <w:tcPr>
            <w:tcW w:w="708" w:type="dxa"/>
            <w:shd w:val="clear" w:color="auto" w:fill="auto"/>
            <w:tcMar>
              <w:left w:w="57" w:type="dxa"/>
              <w:right w:w="57" w:type="dxa"/>
            </w:tcMar>
            <w:vAlign w:val="center"/>
            <w:hideMark/>
          </w:tcPr>
          <w:p w14:paraId="61E791BB" w14:textId="77777777" w:rsidR="00A01D6B" w:rsidRPr="00E314CD" w:rsidRDefault="00A01D6B" w:rsidP="00AC70E0">
            <w:pPr>
              <w:jc w:val="center"/>
              <w:rPr>
                <w:sz w:val="18"/>
                <w:szCs w:val="18"/>
              </w:rPr>
            </w:pPr>
            <w:r w:rsidRPr="00E314CD">
              <w:rPr>
                <w:sz w:val="18"/>
                <w:szCs w:val="18"/>
              </w:rPr>
              <w:t>ГВС</w:t>
            </w:r>
          </w:p>
        </w:tc>
        <w:tc>
          <w:tcPr>
            <w:tcW w:w="747" w:type="dxa"/>
            <w:shd w:val="clear" w:color="auto" w:fill="auto"/>
            <w:tcMar>
              <w:left w:w="57" w:type="dxa"/>
              <w:right w:w="57" w:type="dxa"/>
            </w:tcMar>
            <w:vAlign w:val="center"/>
            <w:hideMark/>
          </w:tcPr>
          <w:p w14:paraId="0BCEA2BB" w14:textId="77777777" w:rsidR="00A01D6B" w:rsidRPr="00E314CD" w:rsidRDefault="00A01D6B" w:rsidP="00AC70E0">
            <w:pPr>
              <w:jc w:val="center"/>
              <w:rPr>
                <w:sz w:val="18"/>
                <w:szCs w:val="18"/>
              </w:rPr>
            </w:pPr>
            <w:r w:rsidRPr="00E314CD">
              <w:rPr>
                <w:sz w:val="18"/>
                <w:szCs w:val="18"/>
              </w:rPr>
              <w:t>Всего</w:t>
            </w:r>
          </w:p>
        </w:tc>
        <w:tc>
          <w:tcPr>
            <w:tcW w:w="708" w:type="dxa"/>
            <w:shd w:val="clear" w:color="auto" w:fill="auto"/>
            <w:tcMar>
              <w:left w:w="57" w:type="dxa"/>
              <w:right w:w="57" w:type="dxa"/>
            </w:tcMar>
            <w:vAlign w:val="center"/>
            <w:hideMark/>
          </w:tcPr>
          <w:p w14:paraId="114593B6" w14:textId="77777777" w:rsidR="00A01D6B" w:rsidRPr="00E314CD" w:rsidRDefault="00A01D6B" w:rsidP="00AC70E0">
            <w:pPr>
              <w:jc w:val="center"/>
              <w:rPr>
                <w:sz w:val="18"/>
                <w:szCs w:val="18"/>
              </w:rPr>
            </w:pPr>
            <w:r w:rsidRPr="00E314CD">
              <w:rPr>
                <w:sz w:val="18"/>
                <w:szCs w:val="18"/>
              </w:rPr>
              <w:t>Отопление</w:t>
            </w:r>
          </w:p>
        </w:tc>
        <w:tc>
          <w:tcPr>
            <w:tcW w:w="710" w:type="dxa"/>
            <w:shd w:val="clear" w:color="auto" w:fill="auto"/>
            <w:tcMar>
              <w:left w:w="57" w:type="dxa"/>
              <w:right w:w="57" w:type="dxa"/>
            </w:tcMar>
            <w:vAlign w:val="center"/>
            <w:hideMark/>
          </w:tcPr>
          <w:p w14:paraId="3540744D" w14:textId="77777777" w:rsidR="00A01D6B" w:rsidRPr="00E314CD" w:rsidRDefault="00A01D6B" w:rsidP="00AC70E0">
            <w:pPr>
              <w:jc w:val="center"/>
              <w:rPr>
                <w:sz w:val="18"/>
                <w:szCs w:val="18"/>
              </w:rPr>
            </w:pPr>
            <w:r w:rsidRPr="00E314CD">
              <w:rPr>
                <w:sz w:val="18"/>
                <w:szCs w:val="18"/>
              </w:rPr>
              <w:t>Вентиляция</w:t>
            </w:r>
          </w:p>
        </w:tc>
        <w:tc>
          <w:tcPr>
            <w:tcW w:w="709" w:type="dxa"/>
            <w:shd w:val="clear" w:color="auto" w:fill="auto"/>
            <w:tcMar>
              <w:left w:w="57" w:type="dxa"/>
              <w:right w:w="57" w:type="dxa"/>
            </w:tcMar>
            <w:vAlign w:val="center"/>
            <w:hideMark/>
          </w:tcPr>
          <w:p w14:paraId="04BA76E2" w14:textId="77777777" w:rsidR="00A01D6B" w:rsidRPr="00E314CD" w:rsidRDefault="00A01D6B" w:rsidP="00AC70E0">
            <w:pPr>
              <w:jc w:val="center"/>
              <w:rPr>
                <w:sz w:val="18"/>
                <w:szCs w:val="18"/>
              </w:rPr>
            </w:pPr>
            <w:r w:rsidRPr="00E314CD">
              <w:rPr>
                <w:sz w:val="18"/>
                <w:szCs w:val="18"/>
              </w:rPr>
              <w:t>ГВС</w:t>
            </w:r>
          </w:p>
        </w:tc>
        <w:tc>
          <w:tcPr>
            <w:tcW w:w="708" w:type="dxa"/>
            <w:shd w:val="clear" w:color="auto" w:fill="auto"/>
            <w:tcMar>
              <w:left w:w="57" w:type="dxa"/>
              <w:right w:w="57" w:type="dxa"/>
            </w:tcMar>
            <w:vAlign w:val="center"/>
            <w:hideMark/>
          </w:tcPr>
          <w:p w14:paraId="006F6577" w14:textId="77777777" w:rsidR="00A01D6B" w:rsidRPr="00E314CD" w:rsidRDefault="00A01D6B" w:rsidP="00AC70E0">
            <w:pPr>
              <w:jc w:val="center"/>
              <w:rPr>
                <w:sz w:val="18"/>
                <w:szCs w:val="18"/>
              </w:rPr>
            </w:pPr>
            <w:r w:rsidRPr="00E314CD">
              <w:rPr>
                <w:sz w:val="18"/>
                <w:szCs w:val="18"/>
              </w:rPr>
              <w:t>Всего</w:t>
            </w:r>
          </w:p>
        </w:tc>
        <w:tc>
          <w:tcPr>
            <w:tcW w:w="709" w:type="dxa"/>
            <w:shd w:val="clear" w:color="auto" w:fill="auto"/>
            <w:tcMar>
              <w:left w:w="57" w:type="dxa"/>
              <w:right w:w="57" w:type="dxa"/>
            </w:tcMar>
            <w:vAlign w:val="center"/>
            <w:hideMark/>
          </w:tcPr>
          <w:p w14:paraId="4C9443E5" w14:textId="77777777" w:rsidR="00A01D6B" w:rsidRPr="00E314CD" w:rsidRDefault="00A01D6B" w:rsidP="00AC70E0">
            <w:pPr>
              <w:jc w:val="center"/>
              <w:rPr>
                <w:sz w:val="18"/>
                <w:szCs w:val="18"/>
              </w:rPr>
            </w:pPr>
            <w:r w:rsidRPr="00E314CD">
              <w:rPr>
                <w:sz w:val="18"/>
                <w:szCs w:val="18"/>
              </w:rPr>
              <w:t>Отопление</w:t>
            </w:r>
          </w:p>
        </w:tc>
        <w:tc>
          <w:tcPr>
            <w:tcW w:w="709" w:type="dxa"/>
            <w:shd w:val="clear" w:color="auto" w:fill="auto"/>
            <w:tcMar>
              <w:left w:w="57" w:type="dxa"/>
              <w:right w:w="57" w:type="dxa"/>
            </w:tcMar>
            <w:vAlign w:val="center"/>
            <w:hideMark/>
          </w:tcPr>
          <w:p w14:paraId="6EFD94D6" w14:textId="77777777" w:rsidR="00A01D6B" w:rsidRPr="00E314CD" w:rsidRDefault="00A01D6B" w:rsidP="00AC70E0">
            <w:pPr>
              <w:jc w:val="center"/>
              <w:rPr>
                <w:sz w:val="18"/>
                <w:szCs w:val="18"/>
              </w:rPr>
            </w:pPr>
            <w:r w:rsidRPr="00E314CD">
              <w:rPr>
                <w:sz w:val="18"/>
                <w:szCs w:val="18"/>
              </w:rPr>
              <w:t>Вентиляция</w:t>
            </w:r>
          </w:p>
        </w:tc>
        <w:tc>
          <w:tcPr>
            <w:tcW w:w="709" w:type="dxa"/>
            <w:shd w:val="clear" w:color="auto" w:fill="auto"/>
            <w:tcMar>
              <w:left w:w="57" w:type="dxa"/>
              <w:right w:w="57" w:type="dxa"/>
            </w:tcMar>
            <w:vAlign w:val="center"/>
            <w:hideMark/>
          </w:tcPr>
          <w:p w14:paraId="1143C996" w14:textId="77777777" w:rsidR="00A01D6B" w:rsidRPr="00E314CD" w:rsidRDefault="00A01D6B" w:rsidP="00AC70E0">
            <w:pPr>
              <w:jc w:val="center"/>
              <w:rPr>
                <w:sz w:val="18"/>
                <w:szCs w:val="18"/>
              </w:rPr>
            </w:pPr>
            <w:r w:rsidRPr="00E314CD">
              <w:rPr>
                <w:sz w:val="18"/>
                <w:szCs w:val="18"/>
              </w:rPr>
              <w:t>ГВС</w:t>
            </w:r>
          </w:p>
        </w:tc>
        <w:tc>
          <w:tcPr>
            <w:tcW w:w="708" w:type="dxa"/>
            <w:shd w:val="clear" w:color="auto" w:fill="auto"/>
            <w:tcMar>
              <w:left w:w="57" w:type="dxa"/>
              <w:right w:w="57" w:type="dxa"/>
            </w:tcMar>
            <w:vAlign w:val="center"/>
            <w:hideMark/>
          </w:tcPr>
          <w:p w14:paraId="70992C12" w14:textId="77777777" w:rsidR="00A01D6B" w:rsidRPr="00E314CD" w:rsidRDefault="00A01D6B" w:rsidP="00AC70E0">
            <w:pPr>
              <w:jc w:val="center"/>
              <w:rPr>
                <w:sz w:val="18"/>
                <w:szCs w:val="18"/>
              </w:rPr>
            </w:pPr>
            <w:r w:rsidRPr="00E314CD">
              <w:rPr>
                <w:sz w:val="18"/>
                <w:szCs w:val="18"/>
              </w:rPr>
              <w:t>Всего</w:t>
            </w:r>
          </w:p>
        </w:tc>
        <w:tc>
          <w:tcPr>
            <w:tcW w:w="709" w:type="dxa"/>
            <w:shd w:val="clear" w:color="auto" w:fill="auto"/>
            <w:tcMar>
              <w:left w:w="57" w:type="dxa"/>
              <w:right w:w="57" w:type="dxa"/>
            </w:tcMar>
            <w:vAlign w:val="center"/>
            <w:hideMark/>
          </w:tcPr>
          <w:p w14:paraId="3F3CB1AA" w14:textId="77777777" w:rsidR="00A01D6B" w:rsidRPr="00E314CD" w:rsidRDefault="00A01D6B" w:rsidP="00AC70E0">
            <w:pPr>
              <w:jc w:val="center"/>
              <w:rPr>
                <w:sz w:val="18"/>
                <w:szCs w:val="18"/>
              </w:rPr>
            </w:pPr>
            <w:r w:rsidRPr="00E314CD">
              <w:rPr>
                <w:sz w:val="18"/>
                <w:szCs w:val="18"/>
              </w:rPr>
              <w:t>Отопление</w:t>
            </w:r>
          </w:p>
        </w:tc>
        <w:tc>
          <w:tcPr>
            <w:tcW w:w="709" w:type="dxa"/>
            <w:shd w:val="clear" w:color="auto" w:fill="auto"/>
            <w:tcMar>
              <w:left w:w="57" w:type="dxa"/>
              <w:right w:w="57" w:type="dxa"/>
            </w:tcMar>
            <w:vAlign w:val="center"/>
            <w:hideMark/>
          </w:tcPr>
          <w:p w14:paraId="16789BCE" w14:textId="77777777" w:rsidR="00A01D6B" w:rsidRPr="00E314CD" w:rsidRDefault="00A01D6B" w:rsidP="00AC70E0">
            <w:pPr>
              <w:jc w:val="center"/>
              <w:rPr>
                <w:sz w:val="18"/>
                <w:szCs w:val="18"/>
              </w:rPr>
            </w:pPr>
            <w:r w:rsidRPr="00E314CD">
              <w:rPr>
                <w:sz w:val="18"/>
                <w:szCs w:val="18"/>
              </w:rPr>
              <w:t>Вентиляция</w:t>
            </w:r>
          </w:p>
        </w:tc>
        <w:tc>
          <w:tcPr>
            <w:tcW w:w="709" w:type="dxa"/>
            <w:shd w:val="clear" w:color="auto" w:fill="auto"/>
            <w:tcMar>
              <w:left w:w="57" w:type="dxa"/>
              <w:right w:w="57" w:type="dxa"/>
            </w:tcMar>
            <w:vAlign w:val="center"/>
            <w:hideMark/>
          </w:tcPr>
          <w:p w14:paraId="2BFDE788" w14:textId="77777777" w:rsidR="00A01D6B" w:rsidRPr="00E314CD" w:rsidRDefault="00A01D6B" w:rsidP="00AC70E0">
            <w:pPr>
              <w:jc w:val="center"/>
              <w:rPr>
                <w:sz w:val="18"/>
                <w:szCs w:val="18"/>
              </w:rPr>
            </w:pPr>
            <w:r w:rsidRPr="00E314CD">
              <w:rPr>
                <w:sz w:val="18"/>
                <w:szCs w:val="18"/>
              </w:rPr>
              <w:t>ГВС</w:t>
            </w:r>
          </w:p>
        </w:tc>
      </w:tr>
      <w:tr w:rsidR="0032376F" w:rsidRPr="00E314CD" w14:paraId="39BF7908" w14:textId="77777777" w:rsidTr="00AC70E0">
        <w:trPr>
          <w:trHeight w:val="284"/>
        </w:trPr>
        <w:tc>
          <w:tcPr>
            <w:tcW w:w="374" w:type="dxa"/>
            <w:vMerge/>
            <w:shd w:val="clear" w:color="auto" w:fill="auto"/>
            <w:tcMar>
              <w:left w:w="57" w:type="dxa"/>
              <w:right w:w="57" w:type="dxa"/>
            </w:tcMar>
            <w:vAlign w:val="center"/>
            <w:hideMark/>
          </w:tcPr>
          <w:p w14:paraId="3B06D99D" w14:textId="77777777" w:rsidR="0032376F" w:rsidRPr="00E314CD" w:rsidRDefault="0032376F" w:rsidP="0032376F">
            <w:pPr>
              <w:rPr>
                <w:sz w:val="18"/>
                <w:szCs w:val="18"/>
              </w:rPr>
            </w:pPr>
          </w:p>
        </w:tc>
        <w:tc>
          <w:tcPr>
            <w:tcW w:w="3545" w:type="dxa"/>
            <w:vMerge/>
            <w:shd w:val="clear" w:color="auto" w:fill="auto"/>
            <w:tcMar>
              <w:left w:w="57" w:type="dxa"/>
              <w:right w:w="57" w:type="dxa"/>
            </w:tcMar>
            <w:vAlign w:val="center"/>
            <w:hideMark/>
          </w:tcPr>
          <w:p w14:paraId="10D722FF" w14:textId="77777777" w:rsidR="0032376F" w:rsidRPr="00E314CD" w:rsidRDefault="0032376F" w:rsidP="0032376F">
            <w:pPr>
              <w:rPr>
                <w:sz w:val="18"/>
                <w:szCs w:val="18"/>
              </w:rPr>
            </w:pPr>
          </w:p>
        </w:tc>
        <w:tc>
          <w:tcPr>
            <w:tcW w:w="2976" w:type="dxa"/>
            <w:gridSpan w:val="4"/>
            <w:shd w:val="clear" w:color="auto" w:fill="auto"/>
            <w:tcMar>
              <w:left w:w="57" w:type="dxa"/>
              <w:right w:w="57" w:type="dxa"/>
            </w:tcMar>
            <w:vAlign w:val="center"/>
            <w:hideMark/>
          </w:tcPr>
          <w:p w14:paraId="286644A4" w14:textId="042E0D5E" w:rsidR="0032376F" w:rsidRPr="00E314CD" w:rsidRDefault="0032376F" w:rsidP="0032376F">
            <w:pPr>
              <w:jc w:val="center"/>
              <w:rPr>
                <w:sz w:val="18"/>
                <w:szCs w:val="18"/>
              </w:rPr>
            </w:pPr>
            <w:r>
              <w:rPr>
                <w:sz w:val="20"/>
                <w:szCs w:val="20"/>
              </w:rPr>
              <w:t>Прирост 2023-2024 гг.</w:t>
            </w:r>
          </w:p>
        </w:tc>
        <w:tc>
          <w:tcPr>
            <w:tcW w:w="2874" w:type="dxa"/>
            <w:gridSpan w:val="4"/>
            <w:shd w:val="clear" w:color="auto" w:fill="auto"/>
            <w:tcMar>
              <w:left w:w="57" w:type="dxa"/>
              <w:right w:w="57" w:type="dxa"/>
            </w:tcMar>
            <w:vAlign w:val="center"/>
            <w:hideMark/>
          </w:tcPr>
          <w:p w14:paraId="7663FD4C" w14:textId="66BC59B6" w:rsidR="0032376F" w:rsidRPr="00E314CD" w:rsidRDefault="0032376F" w:rsidP="0032376F">
            <w:pPr>
              <w:jc w:val="center"/>
              <w:rPr>
                <w:sz w:val="18"/>
                <w:szCs w:val="18"/>
              </w:rPr>
            </w:pPr>
            <w:r>
              <w:rPr>
                <w:sz w:val="20"/>
                <w:szCs w:val="20"/>
              </w:rPr>
              <w:t>Прирост 2025-2027 гг.</w:t>
            </w:r>
          </w:p>
        </w:tc>
        <w:tc>
          <w:tcPr>
            <w:tcW w:w="2835" w:type="dxa"/>
            <w:gridSpan w:val="4"/>
            <w:shd w:val="clear" w:color="auto" w:fill="auto"/>
            <w:tcMar>
              <w:left w:w="57" w:type="dxa"/>
              <w:right w:w="57" w:type="dxa"/>
            </w:tcMar>
            <w:vAlign w:val="center"/>
            <w:hideMark/>
          </w:tcPr>
          <w:p w14:paraId="74F955E0" w14:textId="62CA8956" w:rsidR="0032376F" w:rsidRPr="00E314CD" w:rsidRDefault="0032376F" w:rsidP="0032376F">
            <w:pPr>
              <w:jc w:val="center"/>
              <w:rPr>
                <w:sz w:val="18"/>
                <w:szCs w:val="18"/>
              </w:rPr>
            </w:pPr>
            <w:r>
              <w:rPr>
                <w:sz w:val="20"/>
                <w:szCs w:val="20"/>
              </w:rPr>
              <w:t>Прирост 2028-2030 гг.</w:t>
            </w:r>
          </w:p>
        </w:tc>
        <w:tc>
          <w:tcPr>
            <w:tcW w:w="2835" w:type="dxa"/>
            <w:gridSpan w:val="4"/>
            <w:shd w:val="clear" w:color="auto" w:fill="auto"/>
            <w:tcMar>
              <w:left w:w="57" w:type="dxa"/>
              <w:right w:w="57" w:type="dxa"/>
            </w:tcMar>
            <w:vAlign w:val="center"/>
            <w:hideMark/>
          </w:tcPr>
          <w:p w14:paraId="1C606997" w14:textId="7A921580" w:rsidR="0032376F" w:rsidRPr="00E314CD" w:rsidRDefault="0032376F" w:rsidP="0032376F">
            <w:pPr>
              <w:jc w:val="center"/>
              <w:rPr>
                <w:sz w:val="18"/>
                <w:szCs w:val="18"/>
              </w:rPr>
            </w:pPr>
            <w:r>
              <w:rPr>
                <w:sz w:val="20"/>
                <w:szCs w:val="20"/>
              </w:rPr>
              <w:t>Прирост 2030-</w:t>
            </w:r>
            <w:r w:rsidR="00DD4372">
              <w:rPr>
                <w:sz w:val="20"/>
                <w:szCs w:val="20"/>
              </w:rPr>
              <w:t>2034</w:t>
            </w:r>
            <w:r>
              <w:rPr>
                <w:sz w:val="20"/>
                <w:szCs w:val="20"/>
              </w:rPr>
              <w:t xml:space="preserve"> гг.</w:t>
            </w:r>
          </w:p>
        </w:tc>
      </w:tr>
      <w:tr w:rsidR="0032376F" w:rsidRPr="00E314CD" w14:paraId="7B70AF2A" w14:textId="77777777" w:rsidTr="00AC70E0">
        <w:trPr>
          <w:trHeight w:val="284"/>
        </w:trPr>
        <w:tc>
          <w:tcPr>
            <w:tcW w:w="3919" w:type="dxa"/>
            <w:gridSpan w:val="2"/>
            <w:shd w:val="clear" w:color="auto" w:fill="auto"/>
            <w:tcMar>
              <w:left w:w="57" w:type="dxa"/>
              <w:right w:w="57" w:type="dxa"/>
            </w:tcMar>
            <w:vAlign w:val="center"/>
            <w:hideMark/>
          </w:tcPr>
          <w:p w14:paraId="01930412" w14:textId="664BEB8F" w:rsidR="0032376F" w:rsidRPr="00E314CD" w:rsidRDefault="0093050A" w:rsidP="0032376F">
            <w:pPr>
              <w:rPr>
                <w:color w:val="000000"/>
                <w:sz w:val="18"/>
                <w:szCs w:val="18"/>
              </w:rPr>
            </w:pPr>
            <w:proofErr w:type="spellStart"/>
            <w:r>
              <w:rPr>
                <w:bCs/>
                <w:sz w:val="18"/>
                <w:szCs w:val="18"/>
              </w:rPr>
              <w:t>Подымахинское</w:t>
            </w:r>
            <w:proofErr w:type="spellEnd"/>
            <w:r w:rsidR="0032376F" w:rsidRPr="00E314CD">
              <w:rPr>
                <w:bCs/>
                <w:sz w:val="18"/>
                <w:szCs w:val="18"/>
              </w:rPr>
              <w:t xml:space="preserve"> </w:t>
            </w:r>
            <w:r w:rsidR="0032376F">
              <w:rPr>
                <w:bCs/>
                <w:sz w:val="18"/>
                <w:szCs w:val="18"/>
              </w:rPr>
              <w:t>Муниципальное образование</w:t>
            </w:r>
          </w:p>
        </w:tc>
        <w:tc>
          <w:tcPr>
            <w:tcW w:w="708" w:type="dxa"/>
            <w:shd w:val="clear" w:color="auto" w:fill="auto"/>
            <w:tcMar>
              <w:left w:w="57" w:type="dxa"/>
              <w:right w:w="57" w:type="dxa"/>
            </w:tcMar>
            <w:vAlign w:val="center"/>
            <w:hideMark/>
          </w:tcPr>
          <w:p w14:paraId="000FEA0E" w14:textId="178BF9D1" w:rsidR="0032376F" w:rsidRPr="00E314CD" w:rsidRDefault="0032376F" w:rsidP="0032376F">
            <w:pPr>
              <w:jc w:val="center"/>
              <w:rPr>
                <w:sz w:val="20"/>
                <w:szCs w:val="20"/>
              </w:rPr>
            </w:pPr>
            <w:r w:rsidRPr="00E314CD">
              <w:rPr>
                <w:sz w:val="20"/>
                <w:szCs w:val="20"/>
              </w:rPr>
              <w:t>0,0000</w:t>
            </w:r>
          </w:p>
        </w:tc>
        <w:tc>
          <w:tcPr>
            <w:tcW w:w="851" w:type="dxa"/>
            <w:shd w:val="clear" w:color="auto" w:fill="auto"/>
            <w:tcMar>
              <w:left w:w="57" w:type="dxa"/>
              <w:right w:w="57" w:type="dxa"/>
            </w:tcMar>
            <w:vAlign w:val="center"/>
            <w:hideMark/>
          </w:tcPr>
          <w:p w14:paraId="7D92C172" w14:textId="1CDE7B3D" w:rsidR="0032376F" w:rsidRPr="00E314CD" w:rsidRDefault="0032376F" w:rsidP="0032376F">
            <w:pPr>
              <w:jc w:val="center"/>
              <w:rPr>
                <w:sz w:val="20"/>
                <w:szCs w:val="20"/>
              </w:rPr>
            </w:pPr>
            <w:r w:rsidRPr="00E314CD">
              <w:rPr>
                <w:sz w:val="20"/>
                <w:szCs w:val="20"/>
              </w:rPr>
              <w:t>0,0000</w:t>
            </w:r>
          </w:p>
        </w:tc>
        <w:tc>
          <w:tcPr>
            <w:tcW w:w="709" w:type="dxa"/>
            <w:shd w:val="clear" w:color="auto" w:fill="auto"/>
            <w:tcMar>
              <w:left w:w="57" w:type="dxa"/>
              <w:right w:w="57" w:type="dxa"/>
            </w:tcMar>
            <w:vAlign w:val="center"/>
            <w:hideMark/>
          </w:tcPr>
          <w:p w14:paraId="02143E1F" w14:textId="64D73AB5" w:rsidR="0032376F" w:rsidRPr="00E314CD" w:rsidRDefault="0032376F" w:rsidP="0032376F">
            <w:pPr>
              <w:jc w:val="center"/>
              <w:rPr>
                <w:sz w:val="20"/>
                <w:szCs w:val="20"/>
              </w:rPr>
            </w:pPr>
            <w:r w:rsidRPr="00E314CD">
              <w:rPr>
                <w:sz w:val="20"/>
                <w:szCs w:val="20"/>
              </w:rPr>
              <w:t>0,0000</w:t>
            </w:r>
          </w:p>
        </w:tc>
        <w:tc>
          <w:tcPr>
            <w:tcW w:w="708" w:type="dxa"/>
            <w:shd w:val="clear" w:color="auto" w:fill="auto"/>
            <w:tcMar>
              <w:left w:w="57" w:type="dxa"/>
              <w:right w:w="57" w:type="dxa"/>
            </w:tcMar>
            <w:vAlign w:val="center"/>
            <w:hideMark/>
          </w:tcPr>
          <w:p w14:paraId="5D9FD080" w14:textId="4233C375" w:rsidR="0032376F" w:rsidRPr="00E314CD" w:rsidRDefault="0032376F" w:rsidP="0032376F">
            <w:pPr>
              <w:jc w:val="center"/>
              <w:rPr>
                <w:sz w:val="20"/>
                <w:szCs w:val="20"/>
              </w:rPr>
            </w:pPr>
            <w:r w:rsidRPr="00E314CD">
              <w:rPr>
                <w:sz w:val="20"/>
                <w:szCs w:val="20"/>
              </w:rPr>
              <w:t>0,0000</w:t>
            </w:r>
          </w:p>
        </w:tc>
        <w:tc>
          <w:tcPr>
            <w:tcW w:w="747" w:type="dxa"/>
            <w:shd w:val="clear" w:color="auto" w:fill="auto"/>
            <w:tcMar>
              <w:left w:w="57" w:type="dxa"/>
              <w:right w:w="57" w:type="dxa"/>
            </w:tcMar>
            <w:vAlign w:val="center"/>
            <w:hideMark/>
          </w:tcPr>
          <w:p w14:paraId="570EA2E8" w14:textId="77777777" w:rsidR="0032376F" w:rsidRPr="00E314CD" w:rsidRDefault="0032376F" w:rsidP="0032376F">
            <w:pPr>
              <w:jc w:val="center"/>
              <w:rPr>
                <w:sz w:val="20"/>
                <w:szCs w:val="20"/>
              </w:rPr>
            </w:pPr>
            <w:r w:rsidRPr="00E314CD">
              <w:rPr>
                <w:sz w:val="20"/>
                <w:szCs w:val="20"/>
              </w:rPr>
              <w:t>0,0000</w:t>
            </w:r>
          </w:p>
        </w:tc>
        <w:tc>
          <w:tcPr>
            <w:tcW w:w="708" w:type="dxa"/>
            <w:shd w:val="clear" w:color="auto" w:fill="auto"/>
            <w:tcMar>
              <w:left w:w="57" w:type="dxa"/>
              <w:right w:w="57" w:type="dxa"/>
            </w:tcMar>
            <w:vAlign w:val="center"/>
            <w:hideMark/>
          </w:tcPr>
          <w:p w14:paraId="678C780B" w14:textId="77777777" w:rsidR="0032376F" w:rsidRPr="00E314CD" w:rsidRDefault="0032376F" w:rsidP="0032376F">
            <w:pPr>
              <w:jc w:val="center"/>
              <w:rPr>
                <w:sz w:val="20"/>
                <w:szCs w:val="20"/>
              </w:rPr>
            </w:pPr>
            <w:r w:rsidRPr="00E314CD">
              <w:rPr>
                <w:sz w:val="20"/>
                <w:szCs w:val="20"/>
              </w:rPr>
              <w:t>0,0000</w:t>
            </w:r>
          </w:p>
        </w:tc>
        <w:tc>
          <w:tcPr>
            <w:tcW w:w="710" w:type="dxa"/>
            <w:shd w:val="clear" w:color="auto" w:fill="auto"/>
            <w:tcMar>
              <w:left w:w="57" w:type="dxa"/>
              <w:right w:w="57" w:type="dxa"/>
            </w:tcMar>
            <w:vAlign w:val="center"/>
            <w:hideMark/>
          </w:tcPr>
          <w:p w14:paraId="12E62F11" w14:textId="77777777" w:rsidR="0032376F" w:rsidRPr="00E314CD" w:rsidRDefault="0032376F" w:rsidP="0032376F">
            <w:pPr>
              <w:jc w:val="center"/>
              <w:rPr>
                <w:sz w:val="20"/>
                <w:szCs w:val="20"/>
              </w:rPr>
            </w:pPr>
            <w:r w:rsidRPr="00E314CD">
              <w:rPr>
                <w:sz w:val="20"/>
                <w:szCs w:val="20"/>
              </w:rPr>
              <w:t>0,0000</w:t>
            </w:r>
          </w:p>
        </w:tc>
        <w:tc>
          <w:tcPr>
            <w:tcW w:w="709" w:type="dxa"/>
            <w:shd w:val="clear" w:color="auto" w:fill="auto"/>
            <w:tcMar>
              <w:left w:w="57" w:type="dxa"/>
              <w:right w:w="57" w:type="dxa"/>
            </w:tcMar>
            <w:vAlign w:val="center"/>
            <w:hideMark/>
          </w:tcPr>
          <w:p w14:paraId="23A85653" w14:textId="77777777" w:rsidR="0032376F" w:rsidRPr="00E314CD" w:rsidRDefault="0032376F" w:rsidP="0032376F">
            <w:pPr>
              <w:jc w:val="center"/>
              <w:rPr>
                <w:sz w:val="20"/>
                <w:szCs w:val="20"/>
              </w:rPr>
            </w:pPr>
            <w:r w:rsidRPr="00E314CD">
              <w:rPr>
                <w:sz w:val="20"/>
                <w:szCs w:val="20"/>
              </w:rPr>
              <w:t>0,0000</w:t>
            </w:r>
          </w:p>
        </w:tc>
        <w:tc>
          <w:tcPr>
            <w:tcW w:w="708" w:type="dxa"/>
            <w:shd w:val="clear" w:color="auto" w:fill="auto"/>
            <w:tcMar>
              <w:left w:w="57" w:type="dxa"/>
              <w:right w:w="57" w:type="dxa"/>
            </w:tcMar>
            <w:vAlign w:val="center"/>
            <w:hideMark/>
          </w:tcPr>
          <w:p w14:paraId="0C047C02" w14:textId="77777777" w:rsidR="0032376F" w:rsidRPr="00E314CD" w:rsidRDefault="0032376F" w:rsidP="0032376F">
            <w:pPr>
              <w:jc w:val="center"/>
              <w:rPr>
                <w:sz w:val="20"/>
                <w:szCs w:val="20"/>
              </w:rPr>
            </w:pPr>
            <w:r w:rsidRPr="00E314CD">
              <w:rPr>
                <w:sz w:val="20"/>
                <w:szCs w:val="20"/>
              </w:rPr>
              <w:t>0,0000</w:t>
            </w:r>
          </w:p>
        </w:tc>
        <w:tc>
          <w:tcPr>
            <w:tcW w:w="709" w:type="dxa"/>
            <w:shd w:val="clear" w:color="auto" w:fill="auto"/>
            <w:tcMar>
              <w:left w:w="57" w:type="dxa"/>
              <w:right w:w="57" w:type="dxa"/>
            </w:tcMar>
            <w:vAlign w:val="center"/>
            <w:hideMark/>
          </w:tcPr>
          <w:p w14:paraId="231601A4" w14:textId="77777777" w:rsidR="0032376F" w:rsidRPr="00E314CD" w:rsidRDefault="0032376F" w:rsidP="0032376F">
            <w:pPr>
              <w:jc w:val="center"/>
              <w:rPr>
                <w:sz w:val="20"/>
                <w:szCs w:val="20"/>
              </w:rPr>
            </w:pPr>
            <w:r w:rsidRPr="00E314CD">
              <w:rPr>
                <w:sz w:val="20"/>
                <w:szCs w:val="20"/>
              </w:rPr>
              <w:t>0,0000</w:t>
            </w:r>
          </w:p>
        </w:tc>
        <w:tc>
          <w:tcPr>
            <w:tcW w:w="709" w:type="dxa"/>
            <w:shd w:val="clear" w:color="auto" w:fill="auto"/>
            <w:tcMar>
              <w:left w:w="57" w:type="dxa"/>
              <w:right w:w="57" w:type="dxa"/>
            </w:tcMar>
            <w:vAlign w:val="center"/>
            <w:hideMark/>
          </w:tcPr>
          <w:p w14:paraId="1E49AACD" w14:textId="77777777" w:rsidR="0032376F" w:rsidRPr="00E314CD" w:rsidRDefault="0032376F" w:rsidP="0032376F">
            <w:pPr>
              <w:jc w:val="center"/>
              <w:rPr>
                <w:sz w:val="20"/>
                <w:szCs w:val="20"/>
              </w:rPr>
            </w:pPr>
            <w:r w:rsidRPr="00E314CD">
              <w:rPr>
                <w:sz w:val="20"/>
                <w:szCs w:val="20"/>
              </w:rPr>
              <w:t>0,0000</w:t>
            </w:r>
          </w:p>
        </w:tc>
        <w:tc>
          <w:tcPr>
            <w:tcW w:w="709" w:type="dxa"/>
            <w:shd w:val="clear" w:color="auto" w:fill="auto"/>
            <w:tcMar>
              <w:left w:w="57" w:type="dxa"/>
              <w:right w:w="57" w:type="dxa"/>
            </w:tcMar>
            <w:vAlign w:val="center"/>
            <w:hideMark/>
          </w:tcPr>
          <w:p w14:paraId="0B2A331F" w14:textId="77777777" w:rsidR="0032376F" w:rsidRPr="00E314CD" w:rsidRDefault="0032376F" w:rsidP="0032376F">
            <w:pPr>
              <w:jc w:val="center"/>
              <w:rPr>
                <w:sz w:val="20"/>
                <w:szCs w:val="20"/>
              </w:rPr>
            </w:pPr>
            <w:r w:rsidRPr="00E314CD">
              <w:rPr>
                <w:sz w:val="20"/>
                <w:szCs w:val="20"/>
              </w:rPr>
              <w:t>0,0000</w:t>
            </w:r>
          </w:p>
        </w:tc>
        <w:tc>
          <w:tcPr>
            <w:tcW w:w="708" w:type="dxa"/>
            <w:shd w:val="clear" w:color="auto" w:fill="auto"/>
            <w:tcMar>
              <w:left w:w="57" w:type="dxa"/>
              <w:right w:w="57" w:type="dxa"/>
            </w:tcMar>
            <w:vAlign w:val="center"/>
            <w:hideMark/>
          </w:tcPr>
          <w:p w14:paraId="6CF7EC06" w14:textId="77777777" w:rsidR="0032376F" w:rsidRPr="00E314CD" w:rsidRDefault="0032376F" w:rsidP="0032376F">
            <w:pPr>
              <w:jc w:val="center"/>
              <w:rPr>
                <w:sz w:val="20"/>
                <w:szCs w:val="20"/>
              </w:rPr>
            </w:pPr>
            <w:r w:rsidRPr="00E314CD">
              <w:rPr>
                <w:sz w:val="20"/>
                <w:szCs w:val="20"/>
              </w:rPr>
              <w:t>0,0000</w:t>
            </w:r>
          </w:p>
        </w:tc>
        <w:tc>
          <w:tcPr>
            <w:tcW w:w="709" w:type="dxa"/>
            <w:shd w:val="clear" w:color="auto" w:fill="auto"/>
            <w:tcMar>
              <w:left w:w="57" w:type="dxa"/>
              <w:right w:w="57" w:type="dxa"/>
            </w:tcMar>
            <w:vAlign w:val="center"/>
            <w:hideMark/>
          </w:tcPr>
          <w:p w14:paraId="7E26921E" w14:textId="77777777" w:rsidR="0032376F" w:rsidRPr="00E314CD" w:rsidRDefault="0032376F" w:rsidP="0032376F">
            <w:pPr>
              <w:jc w:val="center"/>
              <w:rPr>
                <w:sz w:val="20"/>
                <w:szCs w:val="20"/>
              </w:rPr>
            </w:pPr>
            <w:r w:rsidRPr="00E314CD">
              <w:rPr>
                <w:sz w:val="20"/>
                <w:szCs w:val="20"/>
              </w:rPr>
              <w:t>0,0000</w:t>
            </w:r>
          </w:p>
        </w:tc>
        <w:tc>
          <w:tcPr>
            <w:tcW w:w="709" w:type="dxa"/>
            <w:shd w:val="clear" w:color="auto" w:fill="auto"/>
            <w:tcMar>
              <w:left w:w="57" w:type="dxa"/>
              <w:right w:w="57" w:type="dxa"/>
            </w:tcMar>
            <w:vAlign w:val="center"/>
            <w:hideMark/>
          </w:tcPr>
          <w:p w14:paraId="28C0977D" w14:textId="77777777" w:rsidR="0032376F" w:rsidRPr="00E314CD" w:rsidRDefault="0032376F" w:rsidP="0032376F">
            <w:pPr>
              <w:jc w:val="center"/>
              <w:rPr>
                <w:sz w:val="20"/>
                <w:szCs w:val="20"/>
              </w:rPr>
            </w:pPr>
            <w:r w:rsidRPr="00E314CD">
              <w:rPr>
                <w:sz w:val="20"/>
                <w:szCs w:val="20"/>
              </w:rPr>
              <w:t>0,0000</w:t>
            </w:r>
          </w:p>
        </w:tc>
        <w:tc>
          <w:tcPr>
            <w:tcW w:w="709" w:type="dxa"/>
            <w:shd w:val="clear" w:color="auto" w:fill="auto"/>
            <w:tcMar>
              <w:left w:w="57" w:type="dxa"/>
              <w:right w:w="57" w:type="dxa"/>
            </w:tcMar>
            <w:vAlign w:val="center"/>
            <w:hideMark/>
          </w:tcPr>
          <w:p w14:paraId="7F80635C" w14:textId="77777777" w:rsidR="0032376F" w:rsidRPr="00E314CD" w:rsidRDefault="0032376F" w:rsidP="0032376F">
            <w:pPr>
              <w:jc w:val="center"/>
              <w:rPr>
                <w:sz w:val="20"/>
                <w:szCs w:val="20"/>
              </w:rPr>
            </w:pPr>
            <w:r w:rsidRPr="00E314CD">
              <w:rPr>
                <w:sz w:val="20"/>
                <w:szCs w:val="20"/>
              </w:rPr>
              <w:t>0,0000</w:t>
            </w:r>
          </w:p>
        </w:tc>
      </w:tr>
    </w:tbl>
    <w:p w14:paraId="50D00604" w14:textId="77777777" w:rsidR="00EB4D0A" w:rsidRPr="00FB5699" w:rsidRDefault="00EB4D0A" w:rsidP="000B2763">
      <w:pPr>
        <w:jc w:val="both"/>
        <w:rPr>
          <w:b/>
        </w:rPr>
      </w:pPr>
    </w:p>
    <w:p w14:paraId="5783A5C9" w14:textId="77777777" w:rsidR="00171977" w:rsidRPr="00FB5699" w:rsidRDefault="00171977" w:rsidP="000B2763">
      <w:pPr>
        <w:jc w:val="both"/>
        <w:rPr>
          <w:b/>
        </w:rPr>
      </w:pPr>
    </w:p>
    <w:p w14:paraId="707C0428" w14:textId="77777777" w:rsidR="00171977" w:rsidRPr="00FB5699" w:rsidRDefault="00171977" w:rsidP="000B2763">
      <w:pPr>
        <w:jc w:val="both"/>
        <w:rPr>
          <w:b/>
        </w:rPr>
      </w:pPr>
    </w:p>
    <w:p w14:paraId="60B86133" w14:textId="77777777" w:rsidR="00171977" w:rsidRPr="00FB5699" w:rsidRDefault="00171977" w:rsidP="000B2763">
      <w:pPr>
        <w:jc w:val="both"/>
        <w:rPr>
          <w:b/>
        </w:rPr>
      </w:pPr>
    </w:p>
    <w:p w14:paraId="1C75C64F" w14:textId="77777777" w:rsidR="00171977" w:rsidRPr="00FB5699" w:rsidRDefault="00171977" w:rsidP="000B2763">
      <w:pPr>
        <w:jc w:val="both"/>
        <w:rPr>
          <w:b/>
        </w:rPr>
      </w:pPr>
    </w:p>
    <w:p w14:paraId="6D4583F0" w14:textId="77777777" w:rsidR="0027630B" w:rsidRPr="00FB5699" w:rsidRDefault="0027630B" w:rsidP="000B2763">
      <w:pPr>
        <w:jc w:val="both"/>
        <w:rPr>
          <w:b/>
        </w:rPr>
      </w:pPr>
    </w:p>
    <w:p w14:paraId="1EE373B8" w14:textId="77777777" w:rsidR="000C5F36" w:rsidRPr="00FB5699" w:rsidRDefault="000C5F36" w:rsidP="000B2763">
      <w:pPr>
        <w:jc w:val="both"/>
        <w:rPr>
          <w:b/>
        </w:rPr>
      </w:pPr>
    </w:p>
    <w:p w14:paraId="16DB121E" w14:textId="77777777" w:rsidR="000C5F36" w:rsidRPr="00FB5699" w:rsidRDefault="000C5F36" w:rsidP="000B2763">
      <w:pPr>
        <w:jc w:val="both"/>
        <w:rPr>
          <w:b/>
        </w:rPr>
      </w:pPr>
    </w:p>
    <w:p w14:paraId="6D52CC2E" w14:textId="77777777" w:rsidR="000C5F36" w:rsidRPr="00FB5699" w:rsidRDefault="000C5F36" w:rsidP="000B2763">
      <w:pPr>
        <w:jc w:val="both"/>
        <w:rPr>
          <w:b/>
        </w:rPr>
      </w:pPr>
    </w:p>
    <w:p w14:paraId="1C700543" w14:textId="77777777" w:rsidR="000C5F36" w:rsidRPr="00FB5699" w:rsidRDefault="000C5F36" w:rsidP="000B2763">
      <w:pPr>
        <w:jc w:val="both"/>
        <w:rPr>
          <w:b/>
        </w:rPr>
      </w:pPr>
    </w:p>
    <w:p w14:paraId="10869B42" w14:textId="77777777" w:rsidR="000C5F36" w:rsidRPr="00FB5699" w:rsidRDefault="000C5F36" w:rsidP="000B2763">
      <w:pPr>
        <w:jc w:val="both"/>
        <w:rPr>
          <w:b/>
        </w:rPr>
      </w:pPr>
    </w:p>
    <w:p w14:paraId="16FEE422" w14:textId="77777777" w:rsidR="000C5F36" w:rsidRPr="00FB5699" w:rsidRDefault="000C5F36" w:rsidP="000B2763">
      <w:pPr>
        <w:jc w:val="both"/>
        <w:rPr>
          <w:b/>
        </w:rPr>
      </w:pPr>
    </w:p>
    <w:p w14:paraId="4B82A5D2" w14:textId="77777777" w:rsidR="000C5F36" w:rsidRPr="00FB5699" w:rsidRDefault="000C5F36" w:rsidP="000B2763">
      <w:pPr>
        <w:jc w:val="both"/>
        <w:rPr>
          <w:b/>
        </w:rPr>
      </w:pPr>
    </w:p>
    <w:p w14:paraId="6E204F57" w14:textId="77777777" w:rsidR="000C5F36" w:rsidRPr="00FB5699" w:rsidRDefault="000C5F36" w:rsidP="000B2763">
      <w:pPr>
        <w:jc w:val="both"/>
        <w:rPr>
          <w:b/>
        </w:rPr>
      </w:pPr>
    </w:p>
    <w:p w14:paraId="6890A594" w14:textId="77777777" w:rsidR="000C5F36" w:rsidRPr="00FB5699" w:rsidRDefault="000C5F36" w:rsidP="000B2763">
      <w:pPr>
        <w:jc w:val="both"/>
        <w:rPr>
          <w:b/>
        </w:rPr>
      </w:pPr>
    </w:p>
    <w:p w14:paraId="102D0B0A" w14:textId="77777777" w:rsidR="000C5F36" w:rsidRPr="00FB5699" w:rsidRDefault="000C5F36" w:rsidP="000B2763">
      <w:pPr>
        <w:jc w:val="both"/>
        <w:rPr>
          <w:b/>
        </w:rPr>
      </w:pPr>
    </w:p>
    <w:p w14:paraId="2B0D442B" w14:textId="77777777" w:rsidR="00872898" w:rsidRPr="00FB5699" w:rsidRDefault="00872898" w:rsidP="000B2763">
      <w:pPr>
        <w:jc w:val="both"/>
        <w:rPr>
          <w:b/>
        </w:rPr>
      </w:pPr>
    </w:p>
    <w:p w14:paraId="36FCEEAD" w14:textId="77777777" w:rsidR="00872898" w:rsidRPr="00FB5699" w:rsidRDefault="00872898" w:rsidP="000B2763">
      <w:pPr>
        <w:jc w:val="both"/>
        <w:rPr>
          <w:b/>
        </w:rPr>
      </w:pPr>
    </w:p>
    <w:p w14:paraId="205D4083" w14:textId="77777777" w:rsidR="00872898" w:rsidRPr="00FB5699" w:rsidRDefault="00872898" w:rsidP="000B2763">
      <w:pPr>
        <w:jc w:val="both"/>
        <w:rPr>
          <w:b/>
        </w:rPr>
      </w:pPr>
    </w:p>
    <w:p w14:paraId="34809704" w14:textId="77777777" w:rsidR="000C5F36" w:rsidRPr="00FB5699" w:rsidRDefault="000C5F36" w:rsidP="000B2763">
      <w:pPr>
        <w:jc w:val="both"/>
        <w:rPr>
          <w:b/>
        </w:rPr>
      </w:pPr>
    </w:p>
    <w:p w14:paraId="442E3B7C" w14:textId="77777777" w:rsidR="000C5F36" w:rsidRPr="00FB5699" w:rsidRDefault="000C5F36" w:rsidP="000B2763">
      <w:pPr>
        <w:jc w:val="both"/>
        <w:rPr>
          <w:b/>
        </w:rPr>
      </w:pPr>
    </w:p>
    <w:p w14:paraId="3CACE561" w14:textId="77777777" w:rsidR="00171977" w:rsidRPr="00FB5699" w:rsidRDefault="00171977" w:rsidP="000B2763">
      <w:pPr>
        <w:jc w:val="both"/>
        <w:rPr>
          <w:b/>
        </w:rPr>
      </w:pPr>
    </w:p>
    <w:p w14:paraId="4FE89234" w14:textId="77777777" w:rsidR="00171977" w:rsidRPr="00FB5699" w:rsidRDefault="00171977" w:rsidP="000B2763">
      <w:pPr>
        <w:jc w:val="both"/>
        <w:rPr>
          <w:b/>
        </w:rPr>
      </w:pPr>
    </w:p>
    <w:p w14:paraId="283DB82C" w14:textId="77777777" w:rsidR="000C5F36" w:rsidRPr="00FB5699" w:rsidRDefault="000C5F36" w:rsidP="000B2763">
      <w:pPr>
        <w:jc w:val="both"/>
        <w:rPr>
          <w:b/>
        </w:rPr>
      </w:pPr>
    </w:p>
    <w:p w14:paraId="62CF3D4F" w14:textId="77777777" w:rsidR="00BE687F" w:rsidRPr="00FB5699" w:rsidRDefault="00BE687F" w:rsidP="000B2763">
      <w:pPr>
        <w:jc w:val="both"/>
        <w:rPr>
          <w:b/>
        </w:rPr>
      </w:pPr>
    </w:p>
    <w:p w14:paraId="436FEAEC" w14:textId="77777777" w:rsidR="000C5F36" w:rsidRPr="00FB5699" w:rsidRDefault="000C5F36" w:rsidP="000B2763">
      <w:pPr>
        <w:jc w:val="both"/>
        <w:rPr>
          <w:b/>
        </w:rPr>
      </w:pPr>
    </w:p>
    <w:p w14:paraId="379436CD" w14:textId="77777777" w:rsidR="000C5F36" w:rsidRPr="00FB5699" w:rsidRDefault="000C5F36" w:rsidP="000B2763">
      <w:pPr>
        <w:jc w:val="both"/>
        <w:rPr>
          <w:b/>
        </w:rPr>
      </w:pPr>
    </w:p>
    <w:p w14:paraId="4C0732DC" w14:textId="77777777" w:rsidR="00C5025B" w:rsidRPr="00FB5699" w:rsidRDefault="00EB4D0A" w:rsidP="0047360F">
      <w:pPr>
        <w:pStyle w:val="afe"/>
        <w:widowControl w:val="0"/>
        <w:numPr>
          <w:ilvl w:val="0"/>
          <w:numId w:val="5"/>
        </w:numPr>
        <w:jc w:val="right"/>
        <w:rPr>
          <w:rFonts w:ascii="Times New Roman" w:hAnsi="Times New Roman"/>
          <w:b/>
        </w:rPr>
      </w:pPr>
      <w:r w:rsidRPr="00FB5699">
        <w:rPr>
          <w:rFonts w:ascii="Times New Roman" w:hAnsi="Times New Roman"/>
          <w:b/>
        </w:rPr>
        <w:lastRenderedPageBreak/>
        <w:t xml:space="preserve"> </w:t>
      </w:r>
    </w:p>
    <w:p w14:paraId="4B36FA56" w14:textId="7DDA3E65" w:rsidR="00EB4D0A" w:rsidRPr="00FB5699" w:rsidRDefault="00EB4D0A" w:rsidP="00C5025B">
      <w:pPr>
        <w:pStyle w:val="afe"/>
        <w:widowControl w:val="0"/>
        <w:ind w:left="1260"/>
        <w:rPr>
          <w:rFonts w:ascii="Times New Roman" w:hAnsi="Times New Roman"/>
          <w:b/>
          <w:lang w:val="ru-RU"/>
        </w:rPr>
      </w:pPr>
      <w:r w:rsidRPr="00FB5699">
        <w:rPr>
          <w:rFonts w:ascii="Times New Roman" w:hAnsi="Times New Roman"/>
          <w:b/>
          <w:lang w:val="ru-RU"/>
        </w:rPr>
        <w:t xml:space="preserve">Тепловая нагрузка для перспективной застройки в период до </w:t>
      </w:r>
      <w:r w:rsidR="00DD4372">
        <w:rPr>
          <w:rFonts w:ascii="Times New Roman" w:hAnsi="Times New Roman"/>
          <w:b/>
          <w:lang w:val="ru-RU"/>
        </w:rPr>
        <w:t>2034</w:t>
      </w:r>
      <w:r w:rsidRPr="00FB5699">
        <w:rPr>
          <w:rFonts w:ascii="Times New Roman" w:hAnsi="Times New Roman"/>
          <w:b/>
          <w:lang w:val="ru-RU"/>
        </w:rPr>
        <w:t xml:space="preserve"> г.</w:t>
      </w:r>
    </w:p>
    <w:tbl>
      <w:tblPr>
        <w:tblW w:w="15580" w:type="dxa"/>
        <w:tblInd w:w="-539" w:type="dxa"/>
        <w:tblLook w:val="04A0" w:firstRow="1" w:lastRow="0" w:firstColumn="1" w:lastColumn="0" w:noHBand="0" w:noVBand="1"/>
      </w:tblPr>
      <w:tblGrid>
        <w:gridCol w:w="438"/>
        <w:gridCol w:w="4444"/>
        <w:gridCol w:w="1196"/>
        <w:gridCol w:w="749"/>
        <w:gridCol w:w="783"/>
        <w:gridCol w:w="10"/>
        <w:gridCol w:w="1054"/>
        <w:gridCol w:w="705"/>
        <w:gridCol w:w="734"/>
        <w:gridCol w:w="1068"/>
        <w:gridCol w:w="821"/>
        <w:gridCol w:w="907"/>
        <w:gridCol w:w="24"/>
        <w:gridCol w:w="1083"/>
        <w:gridCol w:w="704"/>
        <w:gridCol w:w="854"/>
        <w:gridCol w:w="6"/>
      </w:tblGrid>
      <w:tr w:rsidR="00A01D6B" w:rsidRPr="0032376F" w14:paraId="1643A266" w14:textId="77777777" w:rsidTr="00A01D6B">
        <w:trPr>
          <w:gridAfter w:val="1"/>
          <w:wAfter w:w="6" w:type="dxa"/>
          <w:trHeight w:val="284"/>
          <w:tblHeader/>
        </w:trPr>
        <w:tc>
          <w:tcPr>
            <w:tcW w:w="438" w:type="dxa"/>
            <w:vMerge w:val="restart"/>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4C6A0A1" w14:textId="77777777" w:rsidR="00A01D6B" w:rsidRPr="0032376F" w:rsidRDefault="00A01D6B" w:rsidP="00AC70E0">
            <w:pPr>
              <w:jc w:val="center"/>
              <w:rPr>
                <w:color w:val="000000"/>
                <w:sz w:val="20"/>
                <w:szCs w:val="20"/>
              </w:rPr>
            </w:pPr>
            <w:bookmarkStart w:id="13" w:name="RANGE!A1:Y36"/>
            <w:r w:rsidRPr="0032376F">
              <w:rPr>
                <w:color w:val="000000"/>
                <w:sz w:val="20"/>
                <w:szCs w:val="20"/>
              </w:rPr>
              <w:t>№</w:t>
            </w:r>
            <w:bookmarkEnd w:id="13"/>
          </w:p>
        </w:tc>
        <w:tc>
          <w:tcPr>
            <w:tcW w:w="4444" w:type="dxa"/>
            <w:vMerge w:val="restart"/>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130D2C2A" w14:textId="77777777" w:rsidR="00A01D6B" w:rsidRPr="0032376F" w:rsidRDefault="00A01D6B" w:rsidP="00AC70E0">
            <w:pPr>
              <w:jc w:val="center"/>
              <w:rPr>
                <w:color w:val="000000"/>
                <w:sz w:val="20"/>
                <w:szCs w:val="20"/>
              </w:rPr>
            </w:pPr>
            <w:r w:rsidRPr="0032376F">
              <w:rPr>
                <w:color w:val="000000"/>
                <w:sz w:val="20"/>
                <w:szCs w:val="20"/>
              </w:rPr>
              <w:t>Наименование котельной</w:t>
            </w:r>
          </w:p>
        </w:tc>
        <w:tc>
          <w:tcPr>
            <w:tcW w:w="2738" w:type="dxa"/>
            <w:gridSpan w:val="4"/>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7B63FB68" w14:textId="77777777" w:rsidR="00A01D6B" w:rsidRPr="0032376F" w:rsidRDefault="00A01D6B" w:rsidP="00AC70E0">
            <w:pPr>
              <w:jc w:val="center"/>
              <w:rPr>
                <w:color w:val="000000"/>
                <w:sz w:val="20"/>
                <w:szCs w:val="20"/>
              </w:rPr>
            </w:pPr>
            <w:r w:rsidRPr="0032376F">
              <w:rPr>
                <w:color w:val="000000"/>
                <w:sz w:val="20"/>
                <w:szCs w:val="20"/>
              </w:rPr>
              <w:t>Присоединенная нагрузка, Гкал/</w:t>
            </w:r>
            <w:proofErr w:type="gramStart"/>
            <w:r w:rsidRPr="0032376F">
              <w:rPr>
                <w:color w:val="000000"/>
                <w:sz w:val="20"/>
                <w:szCs w:val="20"/>
              </w:rPr>
              <w:t>ч</w:t>
            </w:r>
            <w:proofErr w:type="gramEnd"/>
          </w:p>
        </w:tc>
        <w:tc>
          <w:tcPr>
            <w:tcW w:w="2493" w:type="dxa"/>
            <w:gridSpan w:val="3"/>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45B0AECE" w14:textId="77777777" w:rsidR="00A01D6B" w:rsidRPr="0032376F" w:rsidRDefault="00A01D6B" w:rsidP="00AC70E0">
            <w:pPr>
              <w:jc w:val="center"/>
              <w:rPr>
                <w:color w:val="000000"/>
                <w:sz w:val="20"/>
                <w:szCs w:val="20"/>
              </w:rPr>
            </w:pPr>
            <w:r w:rsidRPr="0032376F">
              <w:rPr>
                <w:color w:val="000000"/>
                <w:sz w:val="20"/>
                <w:szCs w:val="20"/>
              </w:rPr>
              <w:t>Присоединенная нагрузка, Гкал/</w:t>
            </w:r>
            <w:proofErr w:type="gramStart"/>
            <w:r w:rsidRPr="0032376F">
              <w:rPr>
                <w:color w:val="000000"/>
                <w:sz w:val="20"/>
                <w:szCs w:val="20"/>
              </w:rPr>
              <w:t>ч</w:t>
            </w:r>
            <w:proofErr w:type="gramEnd"/>
          </w:p>
        </w:tc>
        <w:tc>
          <w:tcPr>
            <w:tcW w:w="2796" w:type="dxa"/>
            <w:gridSpan w:val="3"/>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262EEF93" w14:textId="77777777" w:rsidR="00A01D6B" w:rsidRPr="0032376F" w:rsidRDefault="00A01D6B" w:rsidP="00AC70E0">
            <w:pPr>
              <w:jc w:val="center"/>
              <w:rPr>
                <w:color w:val="000000"/>
                <w:sz w:val="20"/>
                <w:szCs w:val="20"/>
              </w:rPr>
            </w:pPr>
            <w:r w:rsidRPr="0032376F">
              <w:rPr>
                <w:color w:val="000000"/>
                <w:sz w:val="20"/>
                <w:szCs w:val="20"/>
              </w:rPr>
              <w:t>Присоединенная нагрузка, Гкал/</w:t>
            </w:r>
            <w:proofErr w:type="gramStart"/>
            <w:r w:rsidRPr="0032376F">
              <w:rPr>
                <w:color w:val="000000"/>
                <w:sz w:val="20"/>
                <w:szCs w:val="20"/>
              </w:rPr>
              <w:t>ч</w:t>
            </w:r>
            <w:proofErr w:type="gramEnd"/>
          </w:p>
        </w:tc>
        <w:tc>
          <w:tcPr>
            <w:tcW w:w="2665" w:type="dxa"/>
            <w:gridSpan w:val="4"/>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71A9B2F7" w14:textId="77777777" w:rsidR="00A01D6B" w:rsidRPr="0032376F" w:rsidRDefault="00A01D6B" w:rsidP="00AC70E0">
            <w:pPr>
              <w:jc w:val="center"/>
              <w:rPr>
                <w:color w:val="000000"/>
                <w:sz w:val="20"/>
                <w:szCs w:val="20"/>
              </w:rPr>
            </w:pPr>
            <w:r w:rsidRPr="0032376F">
              <w:rPr>
                <w:color w:val="000000"/>
                <w:sz w:val="20"/>
                <w:szCs w:val="20"/>
              </w:rPr>
              <w:t>Присоединенная нагрузка, Гкал/</w:t>
            </w:r>
            <w:proofErr w:type="gramStart"/>
            <w:r w:rsidRPr="0032376F">
              <w:rPr>
                <w:color w:val="000000"/>
                <w:sz w:val="20"/>
                <w:szCs w:val="20"/>
              </w:rPr>
              <w:t>ч</w:t>
            </w:r>
            <w:proofErr w:type="gramEnd"/>
          </w:p>
        </w:tc>
      </w:tr>
      <w:tr w:rsidR="00A01D6B" w:rsidRPr="0032376F" w14:paraId="2203FDDA" w14:textId="77777777" w:rsidTr="00A01D6B">
        <w:trPr>
          <w:gridAfter w:val="1"/>
          <w:wAfter w:w="6" w:type="dxa"/>
          <w:trHeight w:val="284"/>
          <w:tblHeader/>
        </w:trPr>
        <w:tc>
          <w:tcPr>
            <w:tcW w:w="438"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3BB9CF7D" w14:textId="77777777" w:rsidR="00A01D6B" w:rsidRPr="0032376F" w:rsidRDefault="00A01D6B" w:rsidP="00AC70E0">
            <w:pPr>
              <w:rPr>
                <w:color w:val="000000"/>
                <w:sz w:val="20"/>
                <w:szCs w:val="20"/>
              </w:rPr>
            </w:pPr>
          </w:p>
        </w:tc>
        <w:tc>
          <w:tcPr>
            <w:tcW w:w="4444"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6259BD3C" w14:textId="77777777" w:rsidR="00A01D6B" w:rsidRPr="0032376F" w:rsidRDefault="00A01D6B" w:rsidP="00AC70E0">
            <w:pPr>
              <w:rPr>
                <w:color w:val="000000"/>
                <w:sz w:val="20"/>
                <w:szCs w:val="20"/>
              </w:rPr>
            </w:pP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7BD83EF" w14:textId="77777777" w:rsidR="00A01D6B" w:rsidRPr="0032376F" w:rsidRDefault="00A01D6B" w:rsidP="00AC70E0">
            <w:pPr>
              <w:jc w:val="center"/>
              <w:rPr>
                <w:color w:val="000000"/>
                <w:sz w:val="20"/>
                <w:szCs w:val="20"/>
              </w:rPr>
            </w:pPr>
            <w:r w:rsidRPr="0032376F">
              <w:rPr>
                <w:color w:val="000000"/>
                <w:sz w:val="20"/>
                <w:szCs w:val="20"/>
              </w:rPr>
              <w:t>Отопление, вентиляция</w:t>
            </w:r>
          </w:p>
        </w:tc>
        <w:tc>
          <w:tcPr>
            <w:tcW w:w="74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C7B3933" w14:textId="77777777" w:rsidR="00A01D6B" w:rsidRPr="0032376F" w:rsidRDefault="00A01D6B" w:rsidP="00AC70E0">
            <w:pPr>
              <w:jc w:val="center"/>
              <w:rPr>
                <w:color w:val="000000"/>
                <w:sz w:val="20"/>
                <w:szCs w:val="20"/>
              </w:rPr>
            </w:pPr>
            <w:r w:rsidRPr="0032376F">
              <w:rPr>
                <w:color w:val="000000"/>
                <w:sz w:val="20"/>
                <w:szCs w:val="20"/>
              </w:rPr>
              <w:t>ГВС</w:t>
            </w:r>
          </w:p>
        </w:tc>
        <w:tc>
          <w:tcPr>
            <w:tcW w:w="783"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4E170C" w14:textId="77777777" w:rsidR="00A01D6B" w:rsidRPr="0032376F" w:rsidRDefault="00A01D6B" w:rsidP="00AC70E0">
            <w:pPr>
              <w:jc w:val="center"/>
              <w:rPr>
                <w:color w:val="000000"/>
                <w:sz w:val="20"/>
                <w:szCs w:val="20"/>
              </w:rPr>
            </w:pPr>
            <w:r w:rsidRPr="0032376F">
              <w:rPr>
                <w:color w:val="000000"/>
                <w:sz w:val="20"/>
                <w:szCs w:val="20"/>
              </w:rPr>
              <w:t>Всего</w:t>
            </w:r>
          </w:p>
        </w:tc>
        <w:tc>
          <w:tcPr>
            <w:tcW w:w="1064" w:type="dxa"/>
            <w:gridSpan w:val="2"/>
            <w:tcBorders>
              <w:top w:val="nil"/>
              <w:left w:val="nil"/>
              <w:bottom w:val="single" w:sz="4" w:space="0" w:color="auto"/>
              <w:right w:val="single" w:sz="4" w:space="0" w:color="auto"/>
            </w:tcBorders>
            <w:shd w:val="clear" w:color="000000" w:fill="FFFFFF"/>
            <w:tcMar>
              <w:left w:w="28" w:type="dxa"/>
              <w:right w:w="28" w:type="dxa"/>
            </w:tcMar>
            <w:vAlign w:val="center"/>
            <w:hideMark/>
          </w:tcPr>
          <w:p w14:paraId="64D6DFB4" w14:textId="77777777" w:rsidR="00A01D6B" w:rsidRPr="0032376F" w:rsidRDefault="00A01D6B" w:rsidP="00AC70E0">
            <w:pPr>
              <w:jc w:val="center"/>
              <w:rPr>
                <w:color w:val="000000"/>
                <w:sz w:val="20"/>
                <w:szCs w:val="20"/>
              </w:rPr>
            </w:pPr>
            <w:r w:rsidRPr="0032376F">
              <w:rPr>
                <w:color w:val="000000"/>
                <w:sz w:val="20"/>
                <w:szCs w:val="20"/>
              </w:rPr>
              <w:t>Отопление, вентиляция</w:t>
            </w:r>
          </w:p>
        </w:tc>
        <w:tc>
          <w:tcPr>
            <w:tcW w:w="70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250ED03" w14:textId="77777777" w:rsidR="00A01D6B" w:rsidRPr="0032376F" w:rsidRDefault="00A01D6B" w:rsidP="00AC70E0">
            <w:pPr>
              <w:jc w:val="center"/>
              <w:rPr>
                <w:color w:val="000000"/>
                <w:sz w:val="20"/>
                <w:szCs w:val="20"/>
              </w:rPr>
            </w:pPr>
            <w:r w:rsidRPr="0032376F">
              <w:rPr>
                <w:color w:val="000000"/>
                <w:sz w:val="20"/>
                <w:szCs w:val="20"/>
              </w:rPr>
              <w:t>ГВС</w:t>
            </w:r>
          </w:p>
        </w:tc>
        <w:tc>
          <w:tcPr>
            <w:tcW w:w="734"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5A13FCB" w14:textId="77777777" w:rsidR="00A01D6B" w:rsidRPr="0032376F" w:rsidRDefault="00A01D6B" w:rsidP="00AC70E0">
            <w:pPr>
              <w:jc w:val="center"/>
              <w:rPr>
                <w:color w:val="000000"/>
                <w:sz w:val="20"/>
                <w:szCs w:val="20"/>
              </w:rPr>
            </w:pPr>
            <w:r w:rsidRPr="0032376F">
              <w:rPr>
                <w:color w:val="000000"/>
                <w:sz w:val="20"/>
                <w:szCs w:val="20"/>
              </w:rPr>
              <w:t>Всего</w:t>
            </w:r>
          </w:p>
        </w:tc>
        <w:tc>
          <w:tcPr>
            <w:tcW w:w="106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6190EF5" w14:textId="77777777" w:rsidR="00A01D6B" w:rsidRPr="0032376F" w:rsidRDefault="00A01D6B" w:rsidP="00AC70E0">
            <w:pPr>
              <w:jc w:val="center"/>
              <w:rPr>
                <w:color w:val="000000"/>
                <w:sz w:val="20"/>
                <w:szCs w:val="20"/>
              </w:rPr>
            </w:pPr>
            <w:r w:rsidRPr="0032376F">
              <w:rPr>
                <w:color w:val="000000"/>
                <w:sz w:val="20"/>
                <w:szCs w:val="20"/>
              </w:rPr>
              <w:t>Отопление, вентиляция</w:t>
            </w:r>
          </w:p>
        </w:tc>
        <w:tc>
          <w:tcPr>
            <w:tcW w:w="82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A5FC064" w14:textId="77777777" w:rsidR="00A01D6B" w:rsidRPr="0032376F" w:rsidRDefault="00A01D6B" w:rsidP="00AC70E0">
            <w:pPr>
              <w:jc w:val="center"/>
              <w:rPr>
                <w:color w:val="000000"/>
                <w:sz w:val="20"/>
                <w:szCs w:val="20"/>
              </w:rPr>
            </w:pPr>
            <w:r w:rsidRPr="0032376F">
              <w:rPr>
                <w:color w:val="000000"/>
                <w:sz w:val="20"/>
                <w:szCs w:val="20"/>
              </w:rPr>
              <w:t>ГВС</w:t>
            </w:r>
          </w:p>
        </w:tc>
        <w:tc>
          <w:tcPr>
            <w:tcW w:w="931" w:type="dxa"/>
            <w:gridSpan w:val="2"/>
            <w:tcBorders>
              <w:top w:val="nil"/>
              <w:left w:val="nil"/>
              <w:bottom w:val="single" w:sz="4" w:space="0" w:color="auto"/>
              <w:right w:val="single" w:sz="4" w:space="0" w:color="auto"/>
            </w:tcBorders>
            <w:shd w:val="clear" w:color="000000" w:fill="FFFFFF"/>
            <w:tcMar>
              <w:left w:w="28" w:type="dxa"/>
              <w:right w:w="28" w:type="dxa"/>
            </w:tcMar>
            <w:vAlign w:val="center"/>
            <w:hideMark/>
          </w:tcPr>
          <w:p w14:paraId="7664B20A" w14:textId="77777777" w:rsidR="00A01D6B" w:rsidRPr="0032376F" w:rsidRDefault="00A01D6B" w:rsidP="00AC70E0">
            <w:pPr>
              <w:jc w:val="center"/>
              <w:rPr>
                <w:color w:val="000000"/>
                <w:sz w:val="20"/>
                <w:szCs w:val="20"/>
              </w:rPr>
            </w:pPr>
            <w:r w:rsidRPr="0032376F">
              <w:rPr>
                <w:color w:val="000000"/>
                <w:sz w:val="20"/>
                <w:szCs w:val="20"/>
              </w:rPr>
              <w:t>Всего</w:t>
            </w:r>
          </w:p>
        </w:tc>
        <w:tc>
          <w:tcPr>
            <w:tcW w:w="1083"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00F1130" w14:textId="77777777" w:rsidR="00A01D6B" w:rsidRPr="0032376F" w:rsidRDefault="00A01D6B" w:rsidP="00AC70E0">
            <w:pPr>
              <w:jc w:val="center"/>
              <w:rPr>
                <w:color w:val="000000"/>
                <w:sz w:val="20"/>
                <w:szCs w:val="20"/>
              </w:rPr>
            </w:pPr>
            <w:r w:rsidRPr="0032376F">
              <w:rPr>
                <w:color w:val="000000"/>
                <w:sz w:val="20"/>
                <w:szCs w:val="20"/>
              </w:rPr>
              <w:t>Отопление, вентиляция</w:t>
            </w:r>
          </w:p>
        </w:tc>
        <w:tc>
          <w:tcPr>
            <w:tcW w:w="704"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D13131D" w14:textId="77777777" w:rsidR="00A01D6B" w:rsidRPr="0032376F" w:rsidRDefault="00A01D6B" w:rsidP="00AC70E0">
            <w:pPr>
              <w:jc w:val="center"/>
              <w:rPr>
                <w:color w:val="000000"/>
                <w:sz w:val="20"/>
                <w:szCs w:val="20"/>
              </w:rPr>
            </w:pPr>
            <w:r w:rsidRPr="0032376F">
              <w:rPr>
                <w:color w:val="000000"/>
                <w:sz w:val="20"/>
                <w:szCs w:val="20"/>
              </w:rPr>
              <w:t>ГВС</w:t>
            </w:r>
          </w:p>
        </w:tc>
        <w:tc>
          <w:tcPr>
            <w:tcW w:w="854"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FD10D9C" w14:textId="77777777" w:rsidR="00A01D6B" w:rsidRPr="0032376F" w:rsidRDefault="00A01D6B" w:rsidP="00AC70E0">
            <w:pPr>
              <w:jc w:val="center"/>
              <w:rPr>
                <w:color w:val="000000"/>
                <w:sz w:val="20"/>
                <w:szCs w:val="20"/>
              </w:rPr>
            </w:pPr>
            <w:r w:rsidRPr="0032376F">
              <w:rPr>
                <w:color w:val="000000"/>
                <w:sz w:val="20"/>
                <w:szCs w:val="20"/>
              </w:rPr>
              <w:t>Всего</w:t>
            </w:r>
          </w:p>
        </w:tc>
      </w:tr>
      <w:tr w:rsidR="0032376F" w:rsidRPr="0032376F" w14:paraId="0F5BCB8B" w14:textId="77777777" w:rsidTr="00A01D6B">
        <w:trPr>
          <w:gridAfter w:val="1"/>
          <w:wAfter w:w="6" w:type="dxa"/>
          <w:trHeight w:val="284"/>
          <w:tblHeader/>
        </w:trPr>
        <w:tc>
          <w:tcPr>
            <w:tcW w:w="438"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0E2E686B" w14:textId="77777777" w:rsidR="0032376F" w:rsidRPr="0032376F" w:rsidRDefault="0032376F" w:rsidP="0032376F">
            <w:pPr>
              <w:rPr>
                <w:color w:val="000000"/>
                <w:sz w:val="20"/>
                <w:szCs w:val="20"/>
              </w:rPr>
            </w:pPr>
          </w:p>
        </w:tc>
        <w:tc>
          <w:tcPr>
            <w:tcW w:w="4444"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25688AA5" w14:textId="77777777" w:rsidR="0032376F" w:rsidRPr="0032376F" w:rsidRDefault="0032376F" w:rsidP="0032376F">
            <w:pPr>
              <w:rPr>
                <w:color w:val="000000"/>
                <w:sz w:val="20"/>
                <w:szCs w:val="20"/>
              </w:rPr>
            </w:pPr>
          </w:p>
        </w:tc>
        <w:tc>
          <w:tcPr>
            <w:tcW w:w="2738" w:type="dxa"/>
            <w:gridSpan w:val="4"/>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369B9124" w14:textId="1E1BF34B" w:rsidR="0032376F" w:rsidRPr="0032376F" w:rsidRDefault="0032376F" w:rsidP="0032376F">
            <w:pPr>
              <w:jc w:val="center"/>
              <w:rPr>
                <w:sz w:val="20"/>
                <w:szCs w:val="20"/>
              </w:rPr>
            </w:pPr>
            <w:r w:rsidRPr="0032376F">
              <w:rPr>
                <w:sz w:val="20"/>
                <w:szCs w:val="20"/>
              </w:rPr>
              <w:t>2023-2024 гг.</w:t>
            </w:r>
          </w:p>
        </w:tc>
        <w:tc>
          <w:tcPr>
            <w:tcW w:w="2493" w:type="dxa"/>
            <w:gridSpan w:val="3"/>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091BEA92" w14:textId="17825B76" w:rsidR="0032376F" w:rsidRPr="0032376F" w:rsidRDefault="0032376F" w:rsidP="0032376F">
            <w:pPr>
              <w:jc w:val="center"/>
              <w:rPr>
                <w:sz w:val="20"/>
                <w:szCs w:val="20"/>
              </w:rPr>
            </w:pPr>
            <w:r w:rsidRPr="0032376F">
              <w:rPr>
                <w:sz w:val="20"/>
                <w:szCs w:val="20"/>
              </w:rPr>
              <w:t>2025-2027 гг.</w:t>
            </w:r>
          </w:p>
        </w:tc>
        <w:tc>
          <w:tcPr>
            <w:tcW w:w="2796" w:type="dxa"/>
            <w:gridSpan w:val="3"/>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0F02AA60" w14:textId="138D9CB9" w:rsidR="0032376F" w:rsidRPr="0032376F" w:rsidRDefault="0032376F" w:rsidP="0032376F">
            <w:pPr>
              <w:jc w:val="center"/>
              <w:rPr>
                <w:sz w:val="20"/>
                <w:szCs w:val="20"/>
              </w:rPr>
            </w:pPr>
            <w:r w:rsidRPr="0032376F">
              <w:rPr>
                <w:sz w:val="20"/>
                <w:szCs w:val="20"/>
              </w:rPr>
              <w:t>2028-2030 гг.</w:t>
            </w:r>
          </w:p>
        </w:tc>
        <w:tc>
          <w:tcPr>
            <w:tcW w:w="2665" w:type="dxa"/>
            <w:gridSpan w:val="4"/>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744ED55A" w14:textId="500AB39A" w:rsidR="0032376F" w:rsidRPr="0032376F" w:rsidRDefault="0032376F" w:rsidP="0032376F">
            <w:pPr>
              <w:jc w:val="center"/>
              <w:rPr>
                <w:sz w:val="20"/>
                <w:szCs w:val="20"/>
              </w:rPr>
            </w:pPr>
            <w:r w:rsidRPr="0032376F">
              <w:rPr>
                <w:sz w:val="20"/>
                <w:szCs w:val="20"/>
              </w:rPr>
              <w:t>2030-</w:t>
            </w:r>
            <w:r w:rsidR="00DD4372">
              <w:rPr>
                <w:sz w:val="20"/>
                <w:szCs w:val="20"/>
              </w:rPr>
              <w:t>2034</w:t>
            </w:r>
            <w:r w:rsidRPr="0032376F">
              <w:rPr>
                <w:sz w:val="20"/>
                <w:szCs w:val="20"/>
              </w:rPr>
              <w:t xml:space="preserve"> гг.</w:t>
            </w:r>
          </w:p>
        </w:tc>
      </w:tr>
      <w:tr w:rsidR="00A01D6B" w:rsidRPr="0032376F" w14:paraId="496A5332" w14:textId="77777777" w:rsidTr="00A01D6B">
        <w:trPr>
          <w:trHeight w:val="284"/>
        </w:trPr>
        <w:tc>
          <w:tcPr>
            <w:tcW w:w="15580" w:type="dxa"/>
            <w:gridSpan w:val="17"/>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B04FCFD" w14:textId="302B5A9D" w:rsidR="00A01D6B" w:rsidRPr="0032376F" w:rsidRDefault="005B3E87" w:rsidP="0032376F">
            <w:pPr>
              <w:jc w:val="center"/>
              <w:rPr>
                <w:b/>
                <w:bCs/>
                <w:color w:val="000000"/>
                <w:sz w:val="20"/>
                <w:szCs w:val="20"/>
              </w:rPr>
            </w:pPr>
            <w:r w:rsidRPr="0032376F">
              <w:rPr>
                <w:b/>
                <w:bCs/>
                <w:color w:val="000000"/>
                <w:sz w:val="20"/>
                <w:szCs w:val="20"/>
              </w:rPr>
              <w:t>ООО «</w:t>
            </w:r>
            <w:r w:rsidR="007E5B92">
              <w:rPr>
                <w:b/>
                <w:bCs/>
                <w:color w:val="000000"/>
                <w:sz w:val="20"/>
                <w:szCs w:val="20"/>
              </w:rPr>
              <w:t>ТЕПЛОВОДОРЕСУРС</w:t>
            </w:r>
            <w:r w:rsidRPr="0032376F">
              <w:rPr>
                <w:b/>
                <w:bCs/>
                <w:color w:val="000000"/>
                <w:sz w:val="20"/>
                <w:szCs w:val="20"/>
              </w:rPr>
              <w:t>»</w:t>
            </w:r>
          </w:p>
        </w:tc>
      </w:tr>
      <w:tr w:rsidR="0093050A" w:rsidRPr="0032376F" w14:paraId="53E59C2D" w14:textId="77777777" w:rsidTr="00A01D6B">
        <w:trPr>
          <w:gridAfter w:val="1"/>
          <w:wAfter w:w="6" w:type="dxa"/>
          <w:trHeight w:val="284"/>
        </w:trPr>
        <w:tc>
          <w:tcPr>
            <w:tcW w:w="438"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0F06847A" w14:textId="77777777" w:rsidR="0093050A" w:rsidRPr="0032376F" w:rsidRDefault="0093050A" w:rsidP="0093050A">
            <w:pPr>
              <w:jc w:val="center"/>
              <w:rPr>
                <w:sz w:val="20"/>
                <w:szCs w:val="20"/>
              </w:rPr>
            </w:pPr>
            <w:r w:rsidRPr="0032376F">
              <w:rPr>
                <w:sz w:val="20"/>
                <w:szCs w:val="20"/>
              </w:rPr>
              <w:t>1</w:t>
            </w:r>
          </w:p>
        </w:tc>
        <w:tc>
          <w:tcPr>
            <w:tcW w:w="4444"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814F199" w14:textId="71C5F73E" w:rsidR="0093050A" w:rsidRPr="0032376F" w:rsidRDefault="0093050A" w:rsidP="0093050A">
            <w:pPr>
              <w:rPr>
                <w:color w:val="000000"/>
                <w:sz w:val="20"/>
                <w:szCs w:val="20"/>
              </w:rPr>
            </w:pPr>
            <w:r w:rsidRPr="0032376F">
              <w:rPr>
                <w:color w:val="000000"/>
                <w:sz w:val="20"/>
                <w:szCs w:val="20"/>
              </w:rPr>
              <w:t xml:space="preserve">Муниципальная котельная поселка </w:t>
            </w:r>
            <w:r>
              <w:rPr>
                <w:color w:val="000000"/>
                <w:sz w:val="20"/>
                <w:szCs w:val="20"/>
              </w:rPr>
              <w:t>Казарки (улица Молодежная, дом 2А)</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68533AE" w14:textId="1BE13F10" w:rsidR="0093050A" w:rsidRPr="008B15D1" w:rsidRDefault="0093050A" w:rsidP="0093050A">
            <w:pPr>
              <w:jc w:val="center"/>
              <w:rPr>
                <w:sz w:val="20"/>
                <w:szCs w:val="20"/>
              </w:rPr>
            </w:pPr>
            <w:r>
              <w:rPr>
                <w:sz w:val="20"/>
                <w:szCs w:val="20"/>
              </w:rPr>
              <w:t>1,1100</w:t>
            </w:r>
          </w:p>
        </w:tc>
        <w:tc>
          <w:tcPr>
            <w:tcW w:w="74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F1C5D6C" w14:textId="5EE0C675" w:rsidR="0093050A" w:rsidRPr="008B15D1" w:rsidRDefault="0093050A" w:rsidP="0093050A">
            <w:pPr>
              <w:jc w:val="center"/>
              <w:rPr>
                <w:sz w:val="20"/>
                <w:szCs w:val="20"/>
              </w:rPr>
            </w:pPr>
            <w:r>
              <w:rPr>
                <w:sz w:val="20"/>
                <w:szCs w:val="20"/>
              </w:rPr>
              <w:t>0,0000</w:t>
            </w:r>
          </w:p>
        </w:tc>
        <w:tc>
          <w:tcPr>
            <w:tcW w:w="783"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38CF73" w14:textId="23F41F26" w:rsidR="0093050A" w:rsidRPr="008B15D1" w:rsidRDefault="0093050A" w:rsidP="0093050A">
            <w:pPr>
              <w:jc w:val="center"/>
              <w:rPr>
                <w:sz w:val="20"/>
                <w:szCs w:val="20"/>
              </w:rPr>
            </w:pPr>
            <w:r>
              <w:rPr>
                <w:sz w:val="20"/>
                <w:szCs w:val="20"/>
              </w:rPr>
              <w:t>1,1100</w:t>
            </w:r>
          </w:p>
        </w:tc>
        <w:tc>
          <w:tcPr>
            <w:tcW w:w="1064" w:type="dxa"/>
            <w:gridSpan w:val="2"/>
            <w:tcBorders>
              <w:top w:val="nil"/>
              <w:left w:val="nil"/>
              <w:bottom w:val="single" w:sz="4" w:space="0" w:color="auto"/>
              <w:right w:val="single" w:sz="4" w:space="0" w:color="auto"/>
            </w:tcBorders>
            <w:shd w:val="clear" w:color="000000" w:fill="FFFFFF"/>
            <w:tcMar>
              <w:left w:w="28" w:type="dxa"/>
              <w:right w:w="28" w:type="dxa"/>
            </w:tcMar>
            <w:vAlign w:val="center"/>
            <w:hideMark/>
          </w:tcPr>
          <w:p w14:paraId="447B591A" w14:textId="45F13A2F" w:rsidR="0093050A" w:rsidRPr="008B15D1" w:rsidRDefault="0093050A" w:rsidP="0093050A">
            <w:pPr>
              <w:jc w:val="center"/>
              <w:rPr>
                <w:sz w:val="20"/>
                <w:szCs w:val="20"/>
              </w:rPr>
            </w:pPr>
            <w:r>
              <w:rPr>
                <w:sz w:val="20"/>
                <w:szCs w:val="20"/>
              </w:rPr>
              <w:t>1,1100</w:t>
            </w:r>
          </w:p>
        </w:tc>
        <w:tc>
          <w:tcPr>
            <w:tcW w:w="70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B160A9E" w14:textId="2FC4A64C" w:rsidR="0093050A" w:rsidRPr="008B15D1" w:rsidRDefault="0093050A" w:rsidP="0093050A">
            <w:pPr>
              <w:jc w:val="center"/>
              <w:rPr>
                <w:sz w:val="20"/>
                <w:szCs w:val="20"/>
              </w:rPr>
            </w:pPr>
            <w:r>
              <w:rPr>
                <w:sz w:val="20"/>
                <w:szCs w:val="20"/>
              </w:rPr>
              <w:t>0,0000</w:t>
            </w:r>
          </w:p>
        </w:tc>
        <w:tc>
          <w:tcPr>
            <w:tcW w:w="734"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7A236E0" w14:textId="165BC78A" w:rsidR="0093050A" w:rsidRPr="008B15D1" w:rsidRDefault="0093050A" w:rsidP="0093050A">
            <w:pPr>
              <w:jc w:val="center"/>
              <w:rPr>
                <w:sz w:val="20"/>
                <w:szCs w:val="20"/>
              </w:rPr>
            </w:pPr>
            <w:r>
              <w:rPr>
                <w:sz w:val="20"/>
                <w:szCs w:val="20"/>
              </w:rPr>
              <w:t>1,1100</w:t>
            </w:r>
          </w:p>
        </w:tc>
        <w:tc>
          <w:tcPr>
            <w:tcW w:w="106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520034C" w14:textId="331AB48D" w:rsidR="0093050A" w:rsidRPr="008B15D1" w:rsidRDefault="0093050A" w:rsidP="0093050A">
            <w:pPr>
              <w:jc w:val="center"/>
              <w:rPr>
                <w:sz w:val="20"/>
                <w:szCs w:val="20"/>
              </w:rPr>
            </w:pPr>
            <w:r>
              <w:rPr>
                <w:sz w:val="20"/>
                <w:szCs w:val="20"/>
              </w:rPr>
              <w:t>1,1100</w:t>
            </w:r>
          </w:p>
        </w:tc>
        <w:tc>
          <w:tcPr>
            <w:tcW w:w="82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82B3EDF" w14:textId="255970EB" w:rsidR="0093050A" w:rsidRPr="008B15D1" w:rsidRDefault="0093050A" w:rsidP="0093050A">
            <w:pPr>
              <w:jc w:val="center"/>
              <w:rPr>
                <w:sz w:val="20"/>
                <w:szCs w:val="20"/>
              </w:rPr>
            </w:pPr>
            <w:r>
              <w:rPr>
                <w:sz w:val="20"/>
                <w:szCs w:val="20"/>
              </w:rPr>
              <w:t>0,0000</w:t>
            </w:r>
          </w:p>
        </w:tc>
        <w:tc>
          <w:tcPr>
            <w:tcW w:w="931" w:type="dxa"/>
            <w:gridSpan w:val="2"/>
            <w:tcBorders>
              <w:top w:val="nil"/>
              <w:left w:val="nil"/>
              <w:bottom w:val="single" w:sz="4" w:space="0" w:color="auto"/>
              <w:right w:val="single" w:sz="4" w:space="0" w:color="auto"/>
            </w:tcBorders>
            <w:shd w:val="clear" w:color="000000" w:fill="FFFFFF"/>
            <w:tcMar>
              <w:left w:w="28" w:type="dxa"/>
              <w:right w:w="28" w:type="dxa"/>
            </w:tcMar>
            <w:vAlign w:val="center"/>
            <w:hideMark/>
          </w:tcPr>
          <w:p w14:paraId="7E17B6B1" w14:textId="0373C5EC" w:rsidR="0093050A" w:rsidRPr="008B15D1" w:rsidRDefault="0093050A" w:rsidP="0093050A">
            <w:pPr>
              <w:jc w:val="center"/>
              <w:rPr>
                <w:sz w:val="20"/>
                <w:szCs w:val="20"/>
              </w:rPr>
            </w:pPr>
            <w:r>
              <w:rPr>
                <w:sz w:val="20"/>
                <w:szCs w:val="20"/>
              </w:rPr>
              <w:t>1,1100</w:t>
            </w:r>
          </w:p>
        </w:tc>
        <w:tc>
          <w:tcPr>
            <w:tcW w:w="1083"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EC8A1A7" w14:textId="4681CDA3" w:rsidR="0093050A" w:rsidRPr="008B15D1" w:rsidRDefault="0093050A" w:rsidP="0093050A">
            <w:pPr>
              <w:jc w:val="center"/>
              <w:rPr>
                <w:sz w:val="20"/>
                <w:szCs w:val="20"/>
              </w:rPr>
            </w:pPr>
            <w:r>
              <w:rPr>
                <w:sz w:val="20"/>
                <w:szCs w:val="20"/>
              </w:rPr>
              <w:t>1,1100</w:t>
            </w:r>
          </w:p>
        </w:tc>
        <w:tc>
          <w:tcPr>
            <w:tcW w:w="704"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1EE7F87" w14:textId="20FF8670" w:rsidR="0093050A" w:rsidRPr="008B15D1" w:rsidRDefault="0093050A" w:rsidP="0093050A">
            <w:pPr>
              <w:jc w:val="center"/>
              <w:rPr>
                <w:sz w:val="20"/>
                <w:szCs w:val="20"/>
              </w:rPr>
            </w:pPr>
            <w:r>
              <w:rPr>
                <w:sz w:val="20"/>
                <w:szCs w:val="20"/>
              </w:rPr>
              <w:t>0,0000</w:t>
            </w:r>
          </w:p>
        </w:tc>
        <w:tc>
          <w:tcPr>
            <w:tcW w:w="854"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59F1B42" w14:textId="5D9CE07B" w:rsidR="0093050A" w:rsidRPr="008B15D1" w:rsidRDefault="0093050A" w:rsidP="0093050A">
            <w:pPr>
              <w:jc w:val="center"/>
              <w:rPr>
                <w:sz w:val="20"/>
                <w:szCs w:val="20"/>
              </w:rPr>
            </w:pPr>
            <w:r>
              <w:rPr>
                <w:sz w:val="20"/>
                <w:szCs w:val="20"/>
              </w:rPr>
              <w:t>1,1100</w:t>
            </w:r>
          </w:p>
        </w:tc>
      </w:tr>
      <w:tr w:rsidR="0093050A" w:rsidRPr="0032376F" w14:paraId="70E260A8" w14:textId="77777777" w:rsidTr="00A01D6B">
        <w:trPr>
          <w:gridAfter w:val="1"/>
          <w:wAfter w:w="6" w:type="dxa"/>
          <w:trHeight w:val="284"/>
        </w:trPr>
        <w:tc>
          <w:tcPr>
            <w:tcW w:w="4882" w:type="dxa"/>
            <w:gridSpan w:val="2"/>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67CD3CB1" w14:textId="77777777" w:rsidR="0093050A" w:rsidRPr="0032376F" w:rsidRDefault="0093050A" w:rsidP="0093050A">
            <w:pPr>
              <w:jc w:val="center"/>
              <w:rPr>
                <w:b/>
                <w:bCs/>
                <w:color w:val="000000"/>
                <w:sz w:val="20"/>
                <w:szCs w:val="20"/>
              </w:rPr>
            </w:pPr>
            <w:bookmarkStart w:id="14" w:name="_Hlk130850177"/>
            <w:r w:rsidRPr="0032376F">
              <w:rPr>
                <w:b/>
                <w:bCs/>
                <w:color w:val="000000"/>
                <w:sz w:val="20"/>
                <w:szCs w:val="20"/>
              </w:rPr>
              <w:t>ВСЕГО</w:t>
            </w:r>
          </w:p>
        </w:tc>
        <w:tc>
          <w:tcPr>
            <w:tcW w:w="1196"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79E3C40" w14:textId="404941A2" w:rsidR="0093050A" w:rsidRPr="0093050A" w:rsidRDefault="0093050A" w:rsidP="0093050A">
            <w:pPr>
              <w:jc w:val="center"/>
              <w:rPr>
                <w:b/>
                <w:bCs/>
                <w:color w:val="000000"/>
                <w:sz w:val="20"/>
                <w:szCs w:val="20"/>
              </w:rPr>
            </w:pPr>
            <w:r w:rsidRPr="0093050A">
              <w:rPr>
                <w:b/>
                <w:sz w:val="20"/>
                <w:szCs w:val="20"/>
              </w:rPr>
              <w:t>1,1100</w:t>
            </w:r>
          </w:p>
        </w:tc>
        <w:tc>
          <w:tcPr>
            <w:tcW w:w="749"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1C7A36F3" w14:textId="05FF36D5" w:rsidR="0093050A" w:rsidRPr="0093050A" w:rsidRDefault="0093050A" w:rsidP="0093050A">
            <w:pPr>
              <w:jc w:val="center"/>
              <w:rPr>
                <w:b/>
                <w:bCs/>
                <w:color w:val="000000"/>
                <w:sz w:val="20"/>
                <w:szCs w:val="20"/>
              </w:rPr>
            </w:pPr>
            <w:r w:rsidRPr="0093050A">
              <w:rPr>
                <w:b/>
                <w:sz w:val="20"/>
                <w:szCs w:val="20"/>
              </w:rPr>
              <w:t>0,0000</w:t>
            </w:r>
          </w:p>
        </w:tc>
        <w:tc>
          <w:tcPr>
            <w:tcW w:w="783"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179AB7A3" w14:textId="04E845CB" w:rsidR="0093050A" w:rsidRPr="0093050A" w:rsidRDefault="0093050A" w:rsidP="0093050A">
            <w:pPr>
              <w:jc w:val="center"/>
              <w:rPr>
                <w:b/>
                <w:bCs/>
                <w:color w:val="000000"/>
                <w:sz w:val="20"/>
                <w:szCs w:val="20"/>
              </w:rPr>
            </w:pPr>
            <w:r w:rsidRPr="0093050A">
              <w:rPr>
                <w:b/>
                <w:sz w:val="20"/>
                <w:szCs w:val="20"/>
              </w:rPr>
              <w:t>1,1100</w:t>
            </w:r>
          </w:p>
        </w:tc>
        <w:tc>
          <w:tcPr>
            <w:tcW w:w="1064" w:type="dxa"/>
            <w:gridSpan w:val="2"/>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258393E6" w14:textId="318062AE" w:rsidR="0093050A" w:rsidRPr="0093050A" w:rsidRDefault="0093050A" w:rsidP="0093050A">
            <w:pPr>
              <w:jc w:val="center"/>
              <w:rPr>
                <w:b/>
                <w:bCs/>
                <w:color w:val="000000"/>
                <w:sz w:val="20"/>
                <w:szCs w:val="20"/>
              </w:rPr>
            </w:pPr>
            <w:r w:rsidRPr="0093050A">
              <w:rPr>
                <w:b/>
                <w:sz w:val="20"/>
                <w:szCs w:val="20"/>
              </w:rPr>
              <w:t>1,1100</w:t>
            </w:r>
          </w:p>
        </w:tc>
        <w:tc>
          <w:tcPr>
            <w:tcW w:w="705"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3CDB46C" w14:textId="032333ED" w:rsidR="0093050A" w:rsidRPr="0093050A" w:rsidRDefault="0093050A" w:rsidP="0093050A">
            <w:pPr>
              <w:jc w:val="center"/>
              <w:rPr>
                <w:b/>
                <w:bCs/>
                <w:color w:val="000000"/>
                <w:sz w:val="20"/>
                <w:szCs w:val="20"/>
              </w:rPr>
            </w:pPr>
            <w:r w:rsidRPr="0093050A">
              <w:rPr>
                <w:b/>
                <w:sz w:val="20"/>
                <w:szCs w:val="20"/>
              </w:rPr>
              <w:t>0,0000</w:t>
            </w:r>
          </w:p>
        </w:tc>
        <w:tc>
          <w:tcPr>
            <w:tcW w:w="734"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58F7338" w14:textId="22A80FC3" w:rsidR="0093050A" w:rsidRPr="0093050A" w:rsidRDefault="0093050A" w:rsidP="0093050A">
            <w:pPr>
              <w:jc w:val="center"/>
              <w:rPr>
                <w:b/>
                <w:bCs/>
                <w:color w:val="000000"/>
                <w:sz w:val="20"/>
                <w:szCs w:val="20"/>
              </w:rPr>
            </w:pPr>
            <w:r w:rsidRPr="0093050A">
              <w:rPr>
                <w:b/>
                <w:sz w:val="20"/>
                <w:szCs w:val="20"/>
              </w:rPr>
              <w:t>1,1100</w:t>
            </w:r>
          </w:p>
        </w:tc>
        <w:tc>
          <w:tcPr>
            <w:tcW w:w="1068"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2B43F8F9" w14:textId="2EF1DA9D" w:rsidR="0093050A" w:rsidRPr="0093050A" w:rsidRDefault="0093050A" w:rsidP="0093050A">
            <w:pPr>
              <w:jc w:val="center"/>
              <w:rPr>
                <w:b/>
                <w:bCs/>
                <w:color w:val="000000"/>
                <w:sz w:val="20"/>
                <w:szCs w:val="20"/>
              </w:rPr>
            </w:pPr>
            <w:r w:rsidRPr="0093050A">
              <w:rPr>
                <w:b/>
                <w:sz w:val="20"/>
                <w:szCs w:val="20"/>
              </w:rPr>
              <w:t>1,1100</w:t>
            </w:r>
          </w:p>
        </w:tc>
        <w:tc>
          <w:tcPr>
            <w:tcW w:w="821"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69B322D3" w14:textId="6A95CE69" w:rsidR="0093050A" w:rsidRPr="0093050A" w:rsidRDefault="0093050A" w:rsidP="0093050A">
            <w:pPr>
              <w:jc w:val="center"/>
              <w:rPr>
                <w:b/>
                <w:bCs/>
                <w:color w:val="000000"/>
                <w:sz w:val="20"/>
                <w:szCs w:val="20"/>
              </w:rPr>
            </w:pPr>
            <w:r w:rsidRPr="0093050A">
              <w:rPr>
                <w:b/>
                <w:sz w:val="20"/>
                <w:szCs w:val="20"/>
              </w:rPr>
              <w:t>0,0000</w:t>
            </w:r>
          </w:p>
        </w:tc>
        <w:tc>
          <w:tcPr>
            <w:tcW w:w="931" w:type="dxa"/>
            <w:gridSpan w:val="2"/>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184BE59A" w14:textId="317245AA" w:rsidR="0093050A" w:rsidRPr="0093050A" w:rsidRDefault="0093050A" w:rsidP="0093050A">
            <w:pPr>
              <w:jc w:val="center"/>
              <w:rPr>
                <w:b/>
                <w:bCs/>
                <w:color w:val="000000"/>
                <w:sz w:val="20"/>
                <w:szCs w:val="20"/>
              </w:rPr>
            </w:pPr>
            <w:r w:rsidRPr="0093050A">
              <w:rPr>
                <w:b/>
                <w:sz w:val="20"/>
                <w:szCs w:val="20"/>
              </w:rPr>
              <w:t>1,1100</w:t>
            </w:r>
          </w:p>
        </w:tc>
        <w:tc>
          <w:tcPr>
            <w:tcW w:w="1083"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2B3FC78" w14:textId="4F1D0084" w:rsidR="0093050A" w:rsidRPr="0093050A" w:rsidRDefault="0093050A" w:rsidP="0093050A">
            <w:pPr>
              <w:jc w:val="center"/>
              <w:rPr>
                <w:b/>
                <w:bCs/>
                <w:color w:val="000000"/>
                <w:sz w:val="20"/>
                <w:szCs w:val="20"/>
              </w:rPr>
            </w:pPr>
            <w:r w:rsidRPr="0093050A">
              <w:rPr>
                <w:b/>
                <w:sz w:val="20"/>
                <w:szCs w:val="20"/>
              </w:rPr>
              <w:t>1,1100</w:t>
            </w:r>
          </w:p>
        </w:tc>
        <w:tc>
          <w:tcPr>
            <w:tcW w:w="704"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DE951EC" w14:textId="580F139E" w:rsidR="0093050A" w:rsidRPr="0093050A" w:rsidRDefault="0093050A" w:rsidP="0093050A">
            <w:pPr>
              <w:jc w:val="center"/>
              <w:rPr>
                <w:b/>
                <w:bCs/>
                <w:color w:val="000000"/>
                <w:sz w:val="20"/>
                <w:szCs w:val="20"/>
              </w:rPr>
            </w:pPr>
            <w:r w:rsidRPr="0093050A">
              <w:rPr>
                <w:b/>
                <w:sz w:val="20"/>
                <w:szCs w:val="20"/>
              </w:rPr>
              <w:t>0,0000</w:t>
            </w:r>
          </w:p>
        </w:tc>
        <w:tc>
          <w:tcPr>
            <w:tcW w:w="854"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AF8ABC4" w14:textId="59A2F965" w:rsidR="0093050A" w:rsidRPr="0093050A" w:rsidRDefault="0093050A" w:rsidP="0093050A">
            <w:pPr>
              <w:jc w:val="center"/>
              <w:rPr>
                <w:b/>
                <w:bCs/>
                <w:color w:val="000000"/>
                <w:sz w:val="20"/>
                <w:szCs w:val="20"/>
              </w:rPr>
            </w:pPr>
            <w:r w:rsidRPr="0093050A">
              <w:rPr>
                <w:b/>
                <w:sz w:val="20"/>
                <w:szCs w:val="20"/>
              </w:rPr>
              <w:t>1,1100</w:t>
            </w:r>
          </w:p>
        </w:tc>
      </w:tr>
      <w:bookmarkEnd w:id="14"/>
    </w:tbl>
    <w:p w14:paraId="45638791" w14:textId="77777777" w:rsidR="00640723" w:rsidRPr="00FB5699" w:rsidRDefault="00640723" w:rsidP="00C20CE3">
      <w:pPr>
        <w:spacing w:line="360" w:lineRule="auto"/>
        <w:ind w:firstLine="539"/>
        <w:jc w:val="both"/>
        <w:rPr>
          <w:sz w:val="26"/>
          <w:szCs w:val="26"/>
        </w:rPr>
      </w:pPr>
    </w:p>
    <w:p w14:paraId="1654AD74" w14:textId="77777777" w:rsidR="00640723" w:rsidRPr="00FB5699" w:rsidRDefault="00640723" w:rsidP="00C20CE3">
      <w:pPr>
        <w:spacing w:line="360" w:lineRule="auto"/>
        <w:ind w:firstLine="539"/>
        <w:jc w:val="both"/>
        <w:rPr>
          <w:sz w:val="26"/>
          <w:szCs w:val="26"/>
        </w:rPr>
      </w:pPr>
    </w:p>
    <w:p w14:paraId="498F0492" w14:textId="77777777" w:rsidR="00640723" w:rsidRPr="00FB5699" w:rsidRDefault="00640723" w:rsidP="00C20CE3">
      <w:pPr>
        <w:spacing w:line="360" w:lineRule="auto"/>
        <w:ind w:firstLine="539"/>
        <w:jc w:val="both"/>
        <w:rPr>
          <w:sz w:val="26"/>
          <w:szCs w:val="26"/>
        </w:rPr>
        <w:sectPr w:rsidR="00640723" w:rsidRPr="00FB5699" w:rsidSect="00091EB4">
          <w:pgSz w:w="16838" w:h="11906" w:orient="landscape" w:code="9"/>
          <w:pgMar w:top="1077" w:right="720" w:bottom="851" w:left="1134" w:header="709" w:footer="261" w:gutter="0"/>
          <w:cols w:space="708"/>
          <w:docGrid w:linePitch="360"/>
        </w:sectPr>
      </w:pPr>
    </w:p>
    <w:p w14:paraId="46910FD9" w14:textId="77777777" w:rsidR="001402DB" w:rsidRPr="00FB5699" w:rsidRDefault="001402DB" w:rsidP="00A3783D">
      <w:pPr>
        <w:pStyle w:val="1"/>
        <w:spacing w:line="240" w:lineRule="auto"/>
        <w:rPr>
          <w:sz w:val="24"/>
          <w:lang w:val="ru-RU"/>
        </w:rPr>
      </w:pPr>
      <w:bookmarkStart w:id="15" w:name="_Toc359497698"/>
    </w:p>
    <w:p w14:paraId="4619D365" w14:textId="77777777" w:rsidR="0025275D" w:rsidRPr="00FB5699" w:rsidRDefault="0025275D" w:rsidP="00A3783D">
      <w:pPr>
        <w:pStyle w:val="1"/>
        <w:spacing w:line="240" w:lineRule="auto"/>
        <w:rPr>
          <w:sz w:val="24"/>
        </w:rPr>
      </w:pPr>
      <w:bookmarkStart w:id="16" w:name="_Toc131974908"/>
      <w:r w:rsidRPr="00FB5699">
        <w:rPr>
          <w:sz w:val="24"/>
        </w:rPr>
        <w:t>1.</w:t>
      </w:r>
      <w:r w:rsidR="006049B5" w:rsidRPr="00FB5699">
        <w:rPr>
          <w:sz w:val="24"/>
        </w:rPr>
        <w:t>4</w:t>
      </w:r>
      <w:r w:rsidRPr="00FB5699">
        <w:rPr>
          <w:sz w:val="24"/>
        </w:rPr>
        <w:t xml:space="preserve">. </w:t>
      </w:r>
      <w:r w:rsidR="00856246" w:rsidRPr="00FB5699">
        <w:rPr>
          <w:sz w:val="24"/>
          <w:lang w:val="ru-RU"/>
        </w:rPr>
        <w:t>С</w:t>
      </w:r>
      <w:proofErr w:type="spellStart"/>
      <w:r w:rsidR="00856246" w:rsidRPr="00FB5699">
        <w:rPr>
          <w:sz w:val="24"/>
        </w:rPr>
        <w:t>уществующие</w:t>
      </w:r>
      <w:proofErr w:type="spellEnd"/>
      <w:r w:rsidR="00856246" w:rsidRPr="00FB5699">
        <w:rPr>
          <w:sz w:val="24"/>
        </w:rPr>
        <w:t xml:space="preserve">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6"/>
    </w:p>
    <w:p w14:paraId="67CFA22E" w14:textId="77777777" w:rsidR="0025275D" w:rsidRPr="00FB5699" w:rsidRDefault="0025275D" w:rsidP="00A3783D">
      <w:pPr>
        <w:ind w:firstLine="540"/>
        <w:jc w:val="both"/>
        <w:rPr>
          <w:szCs w:val="26"/>
        </w:rPr>
      </w:pPr>
    </w:p>
    <w:p w14:paraId="238DAC68" w14:textId="600851F6" w:rsidR="000E3281" w:rsidRPr="00FB5699" w:rsidRDefault="000E3281" w:rsidP="00A3783D">
      <w:pPr>
        <w:ind w:firstLine="540"/>
        <w:jc w:val="both"/>
        <w:rPr>
          <w:szCs w:val="26"/>
        </w:rPr>
      </w:pPr>
      <w:r w:rsidRPr="00FB5699">
        <w:rPr>
          <w:szCs w:val="26"/>
        </w:rPr>
        <w:t>В соответствии с прогнозом перспективного спроса на тепловую энергию (мощность) и теплоноситель на период с 20</w:t>
      </w:r>
      <w:r w:rsidR="001402DB" w:rsidRPr="00FB5699">
        <w:rPr>
          <w:szCs w:val="26"/>
        </w:rPr>
        <w:t>2</w:t>
      </w:r>
      <w:r w:rsidR="0093050A">
        <w:rPr>
          <w:szCs w:val="26"/>
        </w:rPr>
        <w:t>4</w:t>
      </w:r>
      <w:r w:rsidRPr="00FB5699">
        <w:rPr>
          <w:szCs w:val="26"/>
        </w:rPr>
        <w:t xml:space="preserve"> г. до </w:t>
      </w:r>
      <w:r w:rsidR="00DD4372">
        <w:rPr>
          <w:szCs w:val="26"/>
        </w:rPr>
        <w:t>2034</w:t>
      </w:r>
      <w:r w:rsidRPr="00FB5699">
        <w:rPr>
          <w:szCs w:val="26"/>
        </w:rPr>
        <w:t xml:space="preserve"> г.</w:t>
      </w:r>
      <w:r w:rsidR="00A01D6B">
        <w:rPr>
          <w:szCs w:val="26"/>
        </w:rPr>
        <w:t xml:space="preserve"> </w:t>
      </w:r>
      <w:r w:rsidRPr="00FB5699">
        <w:rPr>
          <w:szCs w:val="26"/>
        </w:rPr>
        <w:t xml:space="preserve">в </w:t>
      </w:r>
      <w:proofErr w:type="spellStart"/>
      <w:r w:rsidR="003739BF">
        <w:rPr>
          <w:szCs w:val="26"/>
        </w:rPr>
        <w:t>Подымахинском</w:t>
      </w:r>
      <w:proofErr w:type="spellEnd"/>
      <w:r w:rsidR="003739BF">
        <w:rPr>
          <w:szCs w:val="26"/>
        </w:rPr>
        <w:t xml:space="preserve"> сельском поселении</w:t>
      </w:r>
      <w:r w:rsidR="003C592C" w:rsidRPr="00FB5699">
        <w:rPr>
          <w:szCs w:val="26"/>
        </w:rPr>
        <w:t xml:space="preserve"> </w:t>
      </w:r>
      <w:r w:rsidR="0032376F">
        <w:rPr>
          <w:szCs w:val="26"/>
        </w:rPr>
        <w:t xml:space="preserve">не </w:t>
      </w:r>
      <w:r w:rsidRPr="00FB5699">
        <w:rPr>
          <w:szCs w:val="26"/>
        </w:rPr>
        <w:t>планируется строительство, расширение объектов перспективного строительства общественн</w:t>
      </w:r>
      <w:r w:rsidR="003C592C" w:rsidRPr="00FB5699">
        <w:rPr>
          <w:szCs w:val="26"/>
        </w:rPr>
        <w:t>ых зданий с увеличением подключенной нагрузки.</w:t>
      </w:r>
    </w:p>
    <w:p w14:paraId="0D1BE8A0" w14:textId="77777777" w:rsidR="00C84CE8" w:rsidRPr="00FB5699" w:rsidRDefault="00C84CE8" w:rsidP="00A3783D">
      <w:pPr>
        <w:ind w:firstLine="540"/>
        <w:jc w:val="both"/>
        <w:rPr>
          <w:szCs w:val="26"/>
        </w:rPr>
      </w:pPr>
    </w:p>
    <w:p w14:paraId="02B8099C" w14:textId="77777777" w:rsidR="00856246" w:rsidRPr="00FB5699" w:rsidRDefault="00856246" w:rsidP="00A3783D">
      <w:pPr>
        <w:pStyle w:val="1"/>
        <w:spacing w:line="240" w:lineRule="auto"/>
        <w:rPr>
          <w:sz w:val="24"/>
        </w:rPr>
      </w:pPr>
      <w:bookmarkStart w:id="17" w:name="_Toc131974909"/>
      <w:r w:rsidRPr="00FB5699">
        <w:rPr>
          <w:sz w:val="24"/>
          <w:lang w:val="ru-RU"/>
        </w:rPr>
        <w:t>1.5. С</w:t>
      </w:r>
      <w:proofErr w:type="spellStart"/>
      <w:r w:rsidRPr="00FB5699">
        <w:rPr>
          <w:sz w:val="24"/>
        </w:rPr>
        <w:t>уществующие</w:t>
      </w:r>
      <w:proofErr w:type="spellEnd"/>
      <w:r w:rsidRPr="00FB5699">
        <w:rPr>
          <w:sz w:val="24"/>
        </w:rPr>
        <w:t xml:space="preserve">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bookmarkEnd w:id="17"/>
    </w:p>
    <w:p w14:paraId="69556416" w14:textId="77777777" w:rsidR="00856246" w:rsidRPr="00FB5699" w:rsidRDefault="00856246" w:rsidP="00A3783D">
      <w:pPr>
        <w:rPr>
          <w:sz w:val="22"/>
          <w:lang w:val="x-none" w:eastAsia="x-none"/>
        </w:rPr>
      </w:pPr>
    </w:p>
    <w:p w14:paraId="0BED859A" w14:textId="77777777" w:rsidR="00856246" w:rsidRPr="00FB5699" w:rsidRDefault="00856246" w:rsidP="00A3783D">
      <w:pPr>
        <w:ind w:firstLine="540"/>
        <w:jc w:val="both"/>
        <w:rPr>
          <w:szCs w:val="26"/>
        </w:rPr>
      </w:pPr>
      <w:proofErr w:type="gramStart"/>
      <w:r w:rsidRPr="00FB5699">
        <w:rPr>
          <w:szCs w:val="26"/>
        </w:rPr>
        <w:t xml:space="preserve">В соответствии с Требованиями к схемам теплоснабжения, утвержденными постановлением Правительства Росси от  22.02.2012 № 154 </w:t>
      </w:r>
      <w:r w:rsidR="003929B5" w:rsidRPr="00FB5699">
        <w:rPr>
          <w:szCs w:val="26"/>
        </w:rPr>
        <w:t>«</w:t>
      </w:r>
      <w:r w:rsidRPr="00FB5699">
        <w:rPr>
          <w:szCs w:val="26"/>
        </w:rPr>
        <w:t>средневзвешенная плотность тепловой нагрузки</w:t>
      </w:r>
      <w:r w:rsidR="003929B5" w:rsidRPr="00FB5699">
        <w:rPr>
          <w:szCs w:val="26"/>
        </w:rPr>
        <w:t>»</w:t>
      </w:r>
      <w:r w:rsidRPr="00FB5699">
        <w:rPr>
          <w:szCs w:val="26"/>
        </w:rPr>
        <w:t xml:space="preserve"> - 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w:t>
      </w:r>
      <w:proofErr w:type="gramEnd"/>
      <w:r w:rsidRPr="00FB5699">
        <w:rPr>
          <w:szCs w:val="26"/>
        </w:rPr>
        <w:t xml:space="preserve"> федерального значения в соответствии с методическими указаниями по разработке схем теплоснабжения.</w:t>
      </w:r>
      <w:r w:rsidR="00496811" w:rsidRPr="00FB5699">
        <w:rPr>
          <w:szCs w:val="26"/>
        </w:rPr>
        <w:t xml:space="preserve"> </w:t>
      </w:r>
    </w:p>
    <w:p w14:paraId="322B14C0" w14:textId="270DD864" w:rsidR="00496811" w:rsidRPr="00FB5699" w:rsidRDefault="00496811" w:rsidP="00A3783D">
      <w:pPr>
        <w:ind w:firstLine="540"/>
        <w:jc w:val="both"/>
        <w:rPr>
          <w:szCs w:val="26"/>
        </w:rPr>
      </w:pPr>
      <w:r w:rsidRPr="00FB5699">
        <w:rPr>
          <w:szCs w:val="26"/>
        </w:rPr>
        <w:t>Расчет средневзвешенной плотности тепловой нагрузки приведен в разделе 2.</w:t>
      </w:r>
    </w:p>
    <w:p w14:paraId="39C7DF3E" w14:textId="77777777" w:rsidR="00856246" w:rsidRPr="00FB5699" w:rsidRDefault="00856246" w:rsidP="00A3783D">
      <w:pPr>
        <w:ind w:firstLine="540"/>
        <w:jc w:val="both"/>
        <w:rPr>
          <w:szCs w:val="26"/>
        </w:rPr>
      </w:pPr>
    </w:p>
    <w:p w14:paraId="43CC3107" w14:textId="77777777" w:rsidR="00AD59FB" w:rsidRPr="00FB5699" w:rsidRDefault="00AD59FB" w:rsidP="00A3783D">
      <w:pPr>
        <w:pStyle w:val="1"/>
        <w:spacing w:line="240" w:lineRule="auto"/>
        <w:rPr>
          <w:sz w:val="24"/>
        </w:rPr>
      </w:pPr>
      <w:bookmarkStart w:id="18" w:name="_Toc131974910"/>
      <w:r w:rsidRPr="00FB5699">
        <w:rPr>
          <w:sz w:val="24"/>
        </w:rPr>
        <w:t xml:space="preserve">2. </w:t>
      </w:r>
      <w:bookmarkEnd w:id="15"/>
      <w:r w:rsidR="00496811" w:rsidRPr="00FB5699">
        <w:rPr>
          <w:sz w:val="24"/>
        </w:rPr>
        <w:t>Существующие и перспективные балансы тепловой мощности источников тепловой энергии и тепловой нагрузки потребителей</w:t>
      </w:r>
      <w:bookmarkEnd w:id="18"/>
    </w:p>
    <w:p w14:paraId="0B81BBC7" w14:textId="77777777" w:rsidR="00AD59FB" w:rsidRPr="00FB5699" w:rsidRDefault="00AD59FB" w:rsidP="00A3783D">
      <w:pPr>
        <w:ind w:firstLine="539"/>
        <w:jc w:val="both"/>
        <w:rPr>
          <w:szCs w:val="26"/>
          <w:highlight w:val="lightGray"/>
        </w:rPr>
      </w:pPr>
    </w:p>
    <w:p w14:paraId="0B0D79CB" w14:textId="77777777" w:rsidR="00AD59FB" w:rsidRPr="00FB5699" w:rsidRDefault="00AD59FB" w:rsidP="00A3783D">
      <w:pPr>
        <w:pStyle w:val="1"/>
        <w:spacing w:line="240" w:lineRule="auto"/>
        <w:rPr>
          <w:sz w:val="24"/>
        </w:rPr>
      </w:pPr>
      <w:bookmarkStart w:id="19" w:name="_Toc359497700"/>
      <w:bookmarkStart w:id="20" w:name="_Toc131974911"/>
      <w:r w:rsidRPr="00FB5699">
        <w:rPr>
          <w:sz w:val="24"/>
        </w:rPr>
        <w:t>2.</w:t>
      </w:r>
      <w:r w:rsidR="00496811" w:rsidRPr="00FB5699">
        <w:rPr>
          <w:sz w:val="24"/>
          <w:lang w:val="ru-RU"/>
        </w:rPr>
        <w:t>1</w:t>
      </w:r>
      <w:r w:rsidRPr="00FB5699">
        <w:rPr>
          <w:sz w:val="24"/>
        </w:rPr>
        <w:t xml:space="preserve">. </w:t>
      </w:r>
      <w:bookmarkEnd w:id="19"/>
      <w:r w:rsidR="00496811" w:rsidRPr="00FB5699">
        <w:rPr>
          <w:sz w:val="24"/>
          <w:lang w:val="ru-RU"/>
        </w:rPr>
        <w:t>О</w:t>
      </w:r>
      <w:r w:rsidR="00496811" w:rsidRPr="00FB5699">
        <w:rPr>
          <w:sz w:val="24"/>
        </w:rPr>
        <w:t>писание существующих и перспективных зон действия систем теплоснабжения и источников тепловой энергии</w:t>
      </w:r>
      <w:bookmarkEnd w:id="20"/>
    </w:p>
    <w:p w14:paraId="1F061293" w14:textId="77777777" w:rsidR="00AD59FB" w:rsidRPr="00FB5699" w:rsidRDefault="00AD59FB" w:rsidP="00A3783D">
      <w:pPr>
        <w:rPr>
          <w:sz w:val="14"/>
          <w:szCs w:val="16"/>
        </w:rPr>
      </w:pPr>
    </w:p>
    <w:p w14:paraId="47036339" w14:textId="7EAC621D" w:rsidR="00A3783D" w:rsidRDefault="00E603D2" w:rsidP="00A3783D">
      <w:pPr>
        <w:ind w:firstLine="539"/>
        <w:jc w:val="both"/>
        <w:rPr>
          <w:szCs w:val="26"/>
        </w:rPr>
      </w:pPr>
      <w:r w:rsidRPr="00FB5699">
        <w:rPr>
          <w:szCs w:val="26"/>
        </w:rPr>
        <w:t xml:space="preserve">Границы существующей зоны действия </w:t>
      </w:r>
      <w:r w:rsidR="00722EFC">
        <w:rPr>
          <w:szCs w:val="26"/>
        </w:rPr>
        <w:t>котельной</w:t>
      </w:r>
      <w:r w:rsidR="003C592C" w:rsidRPr="00FB5699">
        <w:rPr>
          <w:szCs w:val="26"/>
        </w:rPr>
        <w:t xml:space="preserve"> </w:t>
      </w:r>
      <w:r w:rsidR="00873FFE" w:rsidRPr="00FB5699">
        <w:rPr>
          <w:szCs w:val="26"/>
        </w:rPr>
        <w:t xml:space="preserve">представлены </w:t>
      </w:r>
      <w:proofErr w:type="gramStart"/>
      <w:r w:rsidR="00873FFE" w:rsidRPr="00FB5699">
        <w:rPr>
          <w:szCs w:val="26"/>
        </w:rPr>
        <w:t>в</w:t>
      </w:r>
      <w:proofErr w:type="gramEnd"/>
      <w:r w:rsidR="00873FFE" w:rsidRPr="00FB5699">
        <w:rPr>
          <w:szCs w:val="26"/>
        </w:rPr>
        <w:t xml:space="preserve"> </w:t>
      </w:r>
      <w:r w:rsidR="0032376F">
        <w:rPr>
          <w:szCs w:val="26"/>
        </w:rPr>
        <w:t>на рисунке</w:t>
      </w:r>
      <w:r w:rsidR="00A01D6B">
        <w:rPr>
          <w:szCs w:val="26"/>
        </w:rPr>
        <w:t xml:space="preserve"> </w:t>
      </w:r>
      <w:r w:rsidR="0032376F">
        <w:rPr>
          <w:szCs w:val="26"/>
        </w:rPr>
        <w:t>5</w:t>
      </w:r>
      <w:r w:rsidR="00927115" w:rsidRPr="00FB5699">
        <w:rPr>
          <w:szCs w:val="26"/>
        </w:rPr>
        <w:t xml:space="preserve">. </w:t>
      </w:r>
      <w:r w:rsidRPr="00FB5699">
        <w:rPr>
          <w:szCs w:val="26"/>
        </w:rPr>
        <w:t xml:space="preserve"> </w:t>
      </w:r>
    </w:p>
    <w:p w14:paraId="4AA655E1" w14:textId="5CAFB4E0" w:rsidR="003739BF" w:rsidRPr="00FB5699" w:rsidRDefault="003739BF" w:rsidP="003739BF">
      <w:pPr>
        <w:jc w:val="both"/>
        <w:rPr>
          <w:szCs w:val="26"/>
        </w:rPr>
      </w:pPr>
      <w:r w:rsidRPr="005F7DD3">
        <w:rPr>
          <w:rFonts w:ascii="Times New Roman CYR" w:hAnsi="Times New Roman CYR" w:cs="Times New Roman CYR"/>
          <w:noProof/>
          <w:sz w:val="28"/>
          <w:szCs w:val="28"/>
        </w:rPr>
        <w:drawing>
          <wp:inline distT="0" distB="0" distL="0" distR="0" wp14:anchorId="060F905D" wp14:editId="6694272C">
            <wp:extent cx="6286500" cy="3070860"/>
            <wp:effectExtent l="0" t="0" r="0" b="0"/>
            <wp:docPr id="2" name="Рисунок 2" descr="Схема теплосетей Подымахи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Схема теплосетей Подымахино"/>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86500" cy="3070860"/>
                    </a:xfrm>
                    <a:prstGeom prst="rect">
                      <a:avLst/>
                    </a:prstGeom>
                    <a:noFill/>
                    <a:ln>
                      <a:noFill/>
                    </a:ln>
                  </pic:spPr>
                </pic:pic>
              </a:graphicData>
            </a:graphic>
          </wp:inline>
        </w:drawing>
      </w:r>
    </w:p>
    <w:p w14:paraId="2AC3002E" w14:textId="7FA9DA74" w:rsidR="003739BF" w:rsidRDefault="003739BF" w:rsidP="003739BF">
      <w:pPr>
        <w:pStyle w:val="afe"/>
        <w:numPr>
          <w:ilvl w:val="0"/>
          <w:numId w:val="6"/>
        </w:numPr>
        <w:tabs>
          <w:tab w:val="left" w:pos="1560"/>
        </w:tabs>
        <w:spacing w:after="0" w:line="240" w:lineRule="auto"/>
        <w:jc w:val="both"/>
        <w:rPr>
          <w:rFonts w:ascii="Times New Roman" w:hAnsi="Times New Roman"/>
          <w:szCs w:val="24"/>
          <w:lang w:val="ru-RU"/>
        </w:rPr>
      </w:pPr>
      <w:r w:rsidRPr="003739BF">
        <w:rPr>
          <w:rFonts w:ascii="Times New Roman" w:hAnsi="Times New Roman"/>
          <w:szCs w:val="24"/>
          <w:lang w:val="ru-RU"/>
        </w:rPr>
        <w:t>Границы существующей зоны действия котельной</w:t>
      </w:r>
    </w:p>
    <w:p w14:paraId="68026908" w14:textId="77777777" w:rsidR="00A3783D" w:rsidRDefault="00A3783D" w:rsidP="00A3783D">
      <w:pPr>
        <w:ind w:firstLine="539"/>
        <w:jc w:val="both"/>
        <w:rPr>
          <w:szCs w:val="26"/>
        </w:rPr>
      </w:pPr>
    </w:p>
    <w:p w14:paraId="3F844441" w14:textId="77777777" w:rsidR="0025275D" w:rsidRPr="00FB5699" w:rsidRDefault="0025275D" w:rsidP="00A3783D">
      <w:pPr>
        <w:pStyle w:val="1"/>
        <w:spacing w:line="240" w:lineRule="auto"/>
        <w:rPr>
          <w:sz w:val="24"/>
          <w:szCs w:val="24"/>
        </w:rPr>
      </w:pPr>
      <w:bookmarkStart w:id="21" w:name="_Toc131974912"/>
      <w:r w:rsidRPr="00FB5699">
        <w:rPr>
          <w:sz w:val="24"/>
          <w:szCs w:val="24"/>
        </w:rPr>
        <w:t>2.</w:t>
      </w:r>
      <w:r w:rsidR="00496811" w:rsidRPr="00FB5699">
        <w:rPr>
          <w:sz w:val="24"/>
          <w:szCs w:val="24"/>
        </w:rPr>
        <w:t>2</w:t>
      </w:r>
      <w:r w:rsidRPr="00FB5699">
        <w:rPr>
          <w:sz w:val="24"/>
          <w:szCs w:val="24"/>
        </w:rPr>
        <w:t xml:space="preserve">. </w:t>
      </w:r>
      <w:r w:rsidR="00496811" w:rsidRPr="00FB5699">
        <w:rPr>
          <w:sz w:val="24"/>
          <w:szCs w:val="24"/>
        </w:rPr>
        <w:t>Описание существующих и перспективных зон действия индивидуальных источников тепловой энергии</w:t>
      </w:r>
      <w:bookmarkEnd w:id="21"/>
    </w:p>
    <w:p w14:paraId="503B3E1D" w14:textId="77777777" w:rsidR="0025275D" w:rsidRPr="00FB5699" w:rsidRDefault="0025275D" w:rsidP="00A3783D">
      <w:pPr>
        <w:ind w:firstLine="540"/>
        <w:jc w:val="both"/>
      </w:pPr>
    </w:p>
    <w:p w14:paraId="0BCAC9D6" w14:textId="77777777" w:rsidR="00135714" w:rsidRPr="00FB5699" w:rsidRDefault="00135714" w:rsidP="00A3783D">
      <w:pPr>
        <w:ind w:firstLine="540"/>
        <w:jc w:val="both"/>
      </w:pPr>
      <w:r w:rsidRPr="00FB5699">
        <w:lastRenderedPageBreak/>
        <w:t>Централизованное теплоснабжение предусмотрено для существующей застройки. 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теплоснабжение применяется в индивидуальном малоэтажном жилищном фонде. 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 Схемой теплоснабжения не предусмотрено использование индивидуального теплоснабжения.</w:t>
      </w:r>
    </w:p>
    <w:p w14:paraId="7DADCE69" w14:textId="77777777" w:rsidR="00135714" w:rsidRPr="00FB5699" w:rsidRDefault="00135714" w:rsidP="00A3783D">
      <w:pPr>
        <w:ind w:firstLine="540"/>
        <w:jc w:val="both"/>
        <w:outlineLvl w:val="0"/>
        <w:rPr>
          <w:b/>
        </w:rPr>
      </w:pPr>
      <w:bookmarkStart w:id="22" w:name="_Toc359497702"/>
    </w:p>
    <w:p w14:paraId="0FD490C7" w14:textId="77777777" w:rsidR="00AD59FB" w:rsidRPr="00FB5699" w:rsidRDefault="00AD59FB" w:rsidP="00A3783D">
      <w:pPr>
        <w:pStyle w:val="1"/>
        <w:spacing w:line="240" w:lineRule="auto"/>
        <w:rPr>
          <w:sz w:val="24"/>
          <w:szCs w:val="24"/>
        </w:rPr>
      </w:pPr>
      <w:bookmarkStart w:id="23" w:name="_Toc131974913"/>
      <w:r w:rsidRPr="00FB5699">
        <w:rPr>
          <w:sz w:val="24"/>
          <w:szCs w:val="24"/>
        </w:rPr>
        <w:t>2.</w:t>
      </w:r>
      <w:r w:rsidR="00496811" w:rsidRPr="00FB5699">
        <w:rPr>
          <w:sz w:val="24"/>
          <w:szCs w:val="24"/>
          <w:lang w:val="ru-RU"/>
        </w:rPr>
        <w:t>3</w:t>
      </w:r>
      <w:r w:rsidRPr="00FB5699">
        <w:rPr>
          <w:sz w:val="24"/>
          <w:szCs w:val="24"/>
        </w:rPr>
        <w:t xml:space="preserve">. </w:t>
      </w:r>
      <w:bookmarkEnd w:id="22"/>
      <w:r w:rsidR="00496811" w:rsidRPr="00FB5699">
        <w:rPr>
          <w:sz w:val="24"/>
          <w:szCs w:val="24"/>
          <w:lang w:val="ru-RU"/>
        </w:rPr>
        <w:t>С</w:t>
      </w:r>
      <w:proofErr w:type="spellStart"/>
      <w:r w:rsidR="00496811" w:rsidRPr="00FB5699">
        <w:rPr>
          <w:sz w:val="24"/>
          <w:szCs w:val="24"/>
        </w:rPr>
        <w:t>уществующие</w:t>
      </w:r>
      <w:proofErr w:type="spellEnd"/>
      <w:r w:rsidR="00496811" w:rsidRPr="00FB5699">
        <w:rPr>
          <w:sz w:val="24"/>
          <w:szCs w:val="24"/>
        </w:rPr>
        <w:t xml:space="preserve">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23"/>
    </w:p>
    <w:p w14:paraId="68C2D4DE" w14:textId="77777777" w:rsidR="00AD59FB" w:rsidRPr="00FB5699" w:rsidRDefault="00AD59FB" w:rsidP="00A3783D"/>
    <w:p w14:paraId="156D39CB" w14:textId="3DA6BCFD" w:rsidR="00AD59FB" w:rsidRDefault="00AD59FB" w:rsidP="00A3783D">
      <w:pPr>
        <w:ind w:firstLine="539"/>
        <w:jc w:val="both"/>
      </w:pPr>
      <w:r w:rsidRPr="00FB5699">
        <w:t>Балансы располагаемой тепловой мощнос</w:t>
      </w:r>
      <w:r w:rsidR="007A1B76" w:rsidRPr="00FB5699">
        <w:t>ти и присоединенной тепловой на</w:t>
      </w:r>
      <w:r w:rsidRPr="00FB5699">
        <w:t xml:space="preserve">грузки по состоянию на </w:t>
      </w:r>
      <w:r w:rsidR="00096AB3" w:rsidRPr="00FB5699">
        <w:t>202</w:t>
      </w:r>
      <w:r w:rsidR="0093050A">
        <w:t>4</w:t>
      </w:r>
      <w:r w:rsidR="00830000" w:rsidRPr="00FB5699">
        <w:t>-</w:t>
      </w:r>
      <w:r w:rsidR="00DD4372">
        <w:t>2034</w:t>
      </w:r>
      <w:r w:rsidRPr="00FB5699">
        <w:t xml:space="preserve"> г</w:t>
      </w:r>
      <w:r w:rsidR="00830000" w:rsidRPr="00FB5699">
        <w:t>г.</w:t>
      </w:r>
      <w:r w:rsidRPr="00FB5699">
        <w:t xml:space="preserve"> представлены в </w:t>
      </w:r>
      <w:r w:rsidR="00ED2C9D" w:rsidRPr="00FB5699">
        <w:t>таблиц</w:t>
      </w:r>
      <w:r w:rsidR="0032376F">
        <w:t>е 4</w:t>
      </w:r>
      <w:r w:rsidR="00320EE9">
        <w:t>.</w:t>
      </w:r>
    </w:p>
    <w:p w14:paraId="3251AA18" w14:textId="77777777" w:rsidR="00320EE9" w:rsidRDefault="00320EE9" w:rsidP="00A3783D">
      <w:pPr>
        <w:ind w:firstLine="539"/>
        <w:jc w:val="both"/>
      </w:pPr>
    </w:p>
    <w:p w14:paraId="047FB9ED" w14:textId="77777777" w:rsidR="00320EE9" w:rsidRDefault="00320EE9" w:rsidP="00A3783D">
      <w:pPr>
        <w:ind w:firstLine="539"/>
        <w:jc w:val="both"/>
      </w:pPr>
    </w:p>
    <w:p w14:paraId="330C69F4" w14:textId="77777777" w:rsidR="00320EE9" w:rsidRPr="00FB5699" w:rsidRDefault="00320EE9" w:rsidP="00A3783D">
      <w:pPr>
        <w:ind w:firstLine="539"/>
        <w:jc w:val="both"/>
      </w:pPr>
    </w:p>
    <w:p w14:paraId="1A4EDEDD" w14:textId="77777777" w:rsidR="00C5025B" w:rsidRPr="00FB5699" w:rsidRDefault="00C5025B" w:rsidP="0047360F">
      <w:pPr>
        <w:pStyle w:val="afe"/>
        <w:widowControl w:val="0"/>
        <w:numPr>
          <w:ilvl w:val="0"/>
          <w:numId w:val="5"/>
        </w:numPr>
        <w:spacing w:line="240" w:lineRule="auto"/>
        <w:jc w:val="right"/>
        <w:rPr>
          <w:rFonts w:ascii="Times New Roman" w:hAnsi="Times New Roman"/>
          <w:b/>
          <w:szCs w:val="24"/>
          <w:lang w:val="ru-RU"/>
        </w:rPr>
      </w:pPr>
    </w:p>
    <w:p w14:paraId="060FD8B2" w14:textId="019255BD" w:rsidR="0032376F" w:rsidRPr="00E314CD" w:rsidRDefault="0032376F" w:rsidP="0032376F">
      <w:pPr>
        <w:ind w:firstLine="539"/>
        <w:jc w:val="both"/>
        <w:rPr>
          <w:b/>
        </w:rPr>
      </w:pPr>
      <w:bookmarkStart w:id="24" w:name="_Toc359497704"/>
      <w:bookmarkStart w:id="25" w:name="_Toc346868582"/>
      <w:bookmarkStart w:id="26" w:name="_Toc359424874"/>
      <w:bookmarkStart w:id="27" w:name="_Toc359937403"/>
      <w:r w:rsidRPr="00E314CD">
        <w:rPr>
          <w:b/>
        </w:rPr>
        <w:t xml:space="preserve">Балансы располагаемой тепловой мощности и присоединенной тепловой нагрузки котельной </w:t>
      </w:r>
      <w:r w:rsidRPr="00B63C0D">
        <w:rPr>
          <w:b/>
          <w:bCs/>
          <w:color w:val="000000"/>
          <w:sz w:val="22"/>
          <w:szCs w:val="22"/>
        </w:rPr>
        <w:t xml:space="preserve">поселка </w:t>
      </w:r>
      <w:r w:rsidR="00DD4372">
        <w:rPr>
          <w:b/>
          <w:bCs/>
          <w:color w:val="000000"/>
          <w:sz w:val="22"/>
          <w:szCs w:val="22"/>
        </w:rPr>
        <w:t>Казарки (улица Молодежная, дом 2А)</w:t>
      </w:r>
      <w:r w:rsidRPr="00E314CD">
        <w:rPr>
          <w:b/>
        </w:rPr>
        <w:t xml:space="preserve"> по состоянию на 2023-</w:t>
      </w:r>
      <w:r w:rsidR="00DD4372">
        <w:rPr>
          <w:b/>
        </w:rPr>
        <w:t>2034</w:t>
      </w:r>
      <w:r w:rsidRPr="00E314CD">
        <w:rPr>
          <w:b/>
        </w:rPr>
        <w:t xml:space="preserve"> гг.</w:t>
      </w:r>
    </w:p>
    <w:p w14:paraId="28F8CC14" w14:textId="77777777" w:rsidR="0032376F" w:rsidRPr="00E314CD" w:rsidRDefault="0032376F" w:rsidP="0032376F">
      <w:pPr>
        <w:ind w:firstLine="539"/>
        <w:jc w:val="both"/>
        <w:rPr>
          <w:b/>
        </w:rPr>
      </w:pPr>
    </w:p>
    <w:p w14:paraId="6BB9E392" w14:textId="77777777" w:rsidR="0032376F" w:rsidRDefault="0032376F" w:rsidP="0032376F">
      <w:pPr>
        <w:ind w:firstLine="539"/>
        <w:jc w:val="both"/>
        <w:rPr>
          <w:b/>
        </w:rPr>
      </w:pPr>
    </w:p>
    <w:tbl>
      <w:tblPr>
        <w:tblW w:w="9732" w:type="dxa"/>
        <w:tblInd w:w="392" w:type="dxa"/>
        <w:tblLook w:val="04A0" w:firstRow="1" w:lastRow="0" w:firstColumn="1" w:lastColumn="0" w:noHBand="0" w:noVBand="1"/>
      </w:tblPr>
      <w:tblGrid>
        <w:gridCol w:w="656"/>
        <w:gridCol w:w="1637"/>
        <w:gridCol w:w="1593"/>
        <w:gridCol w:w="1461"/>
        <w:gridCol w:w="1135"/>
        <w:gridCol w:w="1552"/>
        <w:gridCol w:w="1698"/>
      </w:tblGrid>
      <w:tr w:rsidR="0093050A" w:rsidRPr="00022397" w14:paraId="6E177F9C" w14:textId="77777777" w:rsidTr="0093050A">
        <w:trPr>
          <w:trHeight w:val="284"/>
          <w:tblHeader/>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C7681A" w14:textId="77777777" w:rsidR="0093050A" w:rsidRPr="00022397" w:rsidRDefault="0093050A" w:rsidP="00EC1019">
            <w:pPr>
              <w:jc w:val="center"/>
              <w:rPr>
                <w:color w:val="000000"/>
                <w:sz w:val="22"/>
              </w:rPr>
            </w:pPr>
            <w:r w:rsidRPr="00022397">
              <w:rPr>
                <w:color w:val="000000"/>
                <w:sz w:val="22"/>
              </w:rPr>
              <w:t>Год</w:t>
            </w:r>
          </w:p>
        </w:tc>
        <w:tc>
          <w:tcPr>
            <w:tcW w:w="1637" w:type="dxa"/>
            <w:tcBorders>
              <w:top w:val="single" w:sz="4" w:space="0" w:color="auto"/>
              <w:left w:val="nil"/>
              <w:bottom w:val="single" w:sz="4" w:space="0" w:color="auto"/>
              <w:right w:val="single" w:sz="4" w:space="0" w:color="auto"/>
            </w:tcBorders>
            <w:shd w:val="clear" w:color="auto" w:fill="auto"/>
            <w:vAlign w:val="center"/>
            <w:hideMark/>
          </w:tcPr>
          <w:p w14:paraId="41F1577B" w14:textId="77777777" w:rsidR="0093050A" w:rsidRPr="00022397" w:rsidRDefault="0093050A" w:rsidP="00EC1019">
            <w:pPr>
              <w:jc w:val="center"/>
              <w:rPr>
                <w:color w:val="000000"/>
                <w:sz w:val="22"/>
              </w:rPr>
            </w:pPr>
            <w:r w:rsidRPr="00022397">
              <w:rPr>
                <w:color w:val="000000"/>
                <w:sz w:val="22"/>
              </w:rPr>
              <w:t>Установленная тепловая мощность, Гкал/</w:t>
            </w:r>
            <w:proofErr w:type="gramStart"/>
            <w:r w:rsidRPr="00022397">
              <w:rPr>
                <w:color w:val="000000"/>
                <w:sz w:val="22"/>
              </w:rPr>
              <w:t>ч</w:t>
            </w:r>
            <w:proofErr w:type="gramEnd"/>
          </w:p>
        </w:tc>
        <w:tc>
          <w:tcPr>
            <w:tcW w:w="1593" w:type="dxa"/>
            <w:tcBorders>
              <w:top w:val="single" w:sz="4" w:space="0" w:color="auto"/>
              <w:left w:val="nil"/>
              <w:bottom w:val="single" w:sz="4" w:space="0" w:color="auto"/>
              <w:right w:val="single" w:sz="4" w:space="0" w:color="auto"/>
            </w:tcBorders>
            <w:shd w:val="clear" w:color="auto" w:fill="auto"/>
            <w:vAlign w:val="center"/>
            <w:hideMark/>
          </w:tcPr>
          <w:p w14:paraId="62B5DFB3" w14:textId="77777777" w:rsidR="0093050A" w:rsidRPr="00022397" w:rsidRDefault="0093050A" w:rsidP="00EC1019">
            <w:pPr>
              <w:jc w:val="center"/>
              <w:rPr>
                <w:color w:val="000000"/>
                <w:sz w:val="22"/>
              </w:rPr>
            </w:pPr>
            <w:r w:rsidRPr="00022397">
              <w:rPr>
                <w:color w:val="000000"/>
                <w:sz w:val="22"/>
              </w:rPr>
              <w:t>Располагаемая тепловая мощность, Гкал/</w:t>
            </w:r>
            <w:proofErr w:type="gramStart"/>
            <w:r w:rsidRPr="00022397">
              <w:rPr>
                <w:color w:val="000000"/>
                <w:sz w:val="22"/>
              </w:rPr>
              <w:t>ч</w:t>
            </w:r>
            <w:proofErr w:type="gramEnd"/>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7653C3F2" w14:textId="77777777" w:rsidR="0093050A" w:rsidRPr="00022397" w:rsidRDefault="0093050A" w:rsidP="00EC1019">
            <w:pPr>
              <w:jc w:val="center"/>
              <w:rPr>
                <w:color w:val="000000"/>
                <w:sz w:val="22"/>
              </w:rPr>
            </w:pPr>
            <w:r w:rsidRPr="00022397">
              <w:rPr>
                <w:color w:val="000000"/>
                <w:sz w:val="22"/>
              </w:rPr>
              <w:t>Собственные нужды источника, Гкал/</w:t>
            </w:r>
            <w:proofErr w:type="gramStart"/>
            <w:r w:rsidRPr="00022397">
              <w:rPr>
                <w:color w:val="000000"/>
                <w:sz w:val="22"/>
              </w:rPr>
              <w:t>ч</w:t>
            </w:r>
            <w:proofErr w:type="gramEnd"/>
          </w:p>
        </w:tc>
        <w:tc>
          <w:tcPr>
            <w:tcW w:w="1135" w:type="dxa"/>
            <w:tcBorders>
              <w:top w:val="single" w:sz="4" w:space="0" w:color="auto"/>
              <w:left w:val="nil"/>
              <w:bottom w:val="single" w:sz="4" w:space="0" w:color="auto"/>
              <w:right w:val="single" w:sz="4" w:space="0" w:color="auto"/>
            </w:tcBorders>
            <w:shd w:val="clear" w:color="auto" w:fill="auto"/>
            <w:vAlign w:val="center"/>
            <w:hideMark/>
          </w:tcPr>
          <w:p w14:paraId="069106AA" w14:textId="77777777" w:rsidR="0093050A" w:rsidRPr="00022397" w:rsidRDefault="0093050A" w:rsidP="00EC1019">
            <w:pPr>
              <w:jc w:val="center"/>
              <w:rPr>
                <w:color w:val="000000"/>
                <w:sz w:val="22"/>
              </w:rPr>
            </w:pPr>
            <w:r w:rsidRPr="00022397">
              <w:rPr>
                <w:color w:val="000000"/>
                <w:sz w:val="22"/>
              </w:rPr>
              <w:t>Тепловые потери в сетях, Гкал/</w:t>
            </w:r>
            <w:proofErr w:type="gramStart"/>
            <w:r w:rsidRPr="00022397">
              <w:rPr>
                <w:color w:val="000000"/>
                <w:sz w:val="22"/>
              </w:rPr>
              <w:t>ч</w:t>
            </w:r>
            <w:proofErr w:type="gramEnd"/>
          </w:p>
        </w:tc>
        <w:tc>
          <w:tcPr>
            <w:tcW w:w="1552" w:type="dxa"/>
            <w:tcBorders>
              <w:top w:val="single" w:sz="4" w:space="0" w:color="auto"/>
              <w:left w:val="nil"/>
              <w:bottom w:val="single" w:sz="4" w:space="0" w:color="auto"/>
              <w:right w:val="single" w:sz="4" w:space="0" w:color="auto"/>
            </w:tcBorders>
            <w:shd w:val="clear" w:color="auto" w:fill="auto"/>
            <w:vAlign w:val="center"/>
            <w:hideMark/>
          </w:tcPr>
          <w:p w14:paraId="04B96308" w14:textId="77777777" w:rsidR="0093050A" w:rsidRPr="00022397" w:rsidRDefault="0093050A" w:rsidP="00EC1019">
            <w:pPr>
              <w:jc w:val="center"/>
              <w:rPr>
                <w:color w:val="000000"/>
                <w:sz w:val="22"/>
              </w:rPr>
            </w:pPr>
            <w:r w:rsidRPr="00022397">
              <w:rPr>
                <w:color w:val="000000"/>
                <w:sz w:val="22"/>
              </w:rPr>
              <w:t>Тепловая нагрузка потребителей, Гкал/</w:t>
            </w:r>
            <w:proofErr w:type="gramStart"/>
            <w:r w:rsidRPr="00022397">
              <w:rPr>
                <w:color w:val="000000"/>
                <w:sz w:val="22"/>
              </w:rPr>
              <w:t>ч</w:t>
            </w:r>
            <w:proofErr w:type="gramEnd"/>
          </w:p>
        </w:tc>
        <w:tc>
          <w:tcPr>
            <w:tcW w:w="1698" w:type="dxa"/>
            <w:tcBorders>
              <w:top w:val="single" w:sz="4" w:space="0" w:color="auto"/>
              <w:left w:val="nil"/>
              <w:bottom w:val="single" w:sz="4" w:space="0" w:color="auto"/>
              <w:right w:val="single" w:sz="4" w:space="0" w:color="auto"/>
            </w:tcBorders>
            <w:shd w:val="clear" w:color="auto" w:fill="auto"/>
            <w:vAlign w:val="center"/>
            <w:hideMark/>
          </w:tcPr>
          <w:p w14:paraId="5718D105" w14:textId="77777777" w:rsidR="0093050A" w:rsidRPr="00022397" w:rsidRDefault="0093050A" w:rsidP="00EC1019">
            <w:pPr>
              <w:jc w:val="center"/>
              <w:rPr>
                <w:color w:val="000000"/>
                <w:sz w:val="22"/>
              </w:rPr>
            </w:pPr>
            <w:r w:rsidRPr="00022397">
              <w:rPr>
                <w:color w:val="000000"/>
                <w:sz w:val="22"/>
              </w:rPr>
              <w:t>Резерв/дефицит тепловой мощности, Гкал/</w:t>
            </w:r>
            <w:proofErr w:type="gramStart"/>
            <w:r w:rsidRPr="00022397">
              <w:rPr>
                <w:color w:val="000000"/>
                <w:sz w:val="22"/>
              </w:rPr>
              <w:t>ч</w:t>
            </w:r>
            <w:proofErr w:type="gramEnd"/>
          </w:p>
        </w:tc>
      </w:tr>
      <w:tr w:rsidR="0093050A" w:rsidRPr="00022397" w14:paraId="3ABFD316" w14:textId="77777777" w:rsidTr="0093050A">
        <w:trPr>
          <w:trHeight w:val="28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168778DD" w14:textId="77777777" w:rsidR="0093050A" w:rsidRPr="00022397" w:rsidRDefault="0093050A" w:rsidP="00EC1019">
            <w:pPr>
              <w:jc w:val="center"/>
              <w:rPr>
                <w:color w:val="000000"/>
                <w:sz w:val="22"/>
              </w:rPr>
            </w:pPr>
            <w:r w:rsidRPr="00022397">
              <w:rPr>
                <w:color w:val="000000"/>
                <w:sz w:val="22"/>
              </w:rPr>
              <w:t>2024</w:t>
            </w:r>
          </w:p>
        </w:tc>
        <w:tc>
          <w:tcPr>
            <w:tcW w:w="1637" w:type="dxa"/>
            <w:tcBorders>
              <w:top w:val="nil"/>
              <w:left w:val="nil"/>
              <w:bottom w:val="single" w:sz="4" w:space="0" w:color="auto"/>
              <w:right w:val="single" w:sz="4" w:space="0" w:color="auto"/>
            </w:tcBorders>
            <w:shd w:val="clear" w:color="auto" w:fill="auto"/>
            <w:vAlign w:val="center"/>
            <w:hideMark/>
          </w:tcPr>
          <w:p w14:paraId="66346D0E" w14:textId="77777777" w:rsidR="0093050A" w:rsidRPr="00022397" w:rsidRDefault="0093050A" w:rsidP="00EC1019">
            <w:pPr>
              <w:jc w:val="center"/>
              <w:rPr>
                <w:color w:val="000000"/>
                <w:sz w:val="22"/>
              </w:rPr>
            </w:pPr>
            <w:r w:rsidRPr="00022397">
              <w:rPr>
                <w:color w:val="000000"/>
                <w:sz w:val="22"/>
              </w:rPr>
              <w:t>2,000</w:t>
            </w:r>
          </w:p>
        </w:tc>
        <w:tc>
          <w:tcPr>
            <w:tcW w:w="1593" w:type="dxa"/>
            <w:tcBorders>
              <w:top w:val="nil"/>
              <w:left w:val="nil"/>
              <w:bottom w:val="single" w:sz="4" w:space="0" w:color="auto"/>
              <w:right w:val="single" w:sz="4" w:space="0" w:color="auto"/>
            </w:tcBorders>
            <w:shd w:val="clear" w:color="auto" w:fill="auto"/>
            <w:vAlign w:val="center"/>
            <w:hideMark/>
          </w:tcPr>
          <w:p w14:paraId="0448A9D3" w14:textId="77777777" w:rsidR="0093050A" w:rsidRPr="00022397" w:rsidRDefault="0093050A" w:rsidP="00EC1019">
            <w:pPr>
              <w:jc w:val="center"/>
              <w:rPr>
                <w:color w:val="000000"/>
                <w:sz w:val="22"/>
              </w:rPr>
            </w:pPr>
            <w:r w:rsidRPr="00022397">
              <w:rPr>
                <w:color w:val="000000"/>
                <w:sz w:val="22"/>
              </w:rPr>
              <w:t>1,982</w:t>
            </w:r>
          </w:p>
        </w:tc>
        <w:tc>
          <w:tcPr>
            <w:tcW w:w="1461" w:type="dxa"/>
            <w:tcBorders>
              <w:top w:val="nil"/>
              <w:left w:val="nil"/>
              <w:bottom w:val="single" w:sz="4" w:space="0" w:color="auto"/>
              <w:right w:val="single" w:sz="4" w:space="0" w:color="auto"/>
            </w:tcBorders>
            <w:shd w:val="clear" w:color="auto" w:fill="auto"/>
            <w:vAlign w:val="center"/>
            <w:hideMark/>
          </w:tcPr>
          <w:p w14:paraId="72A7C12A" w14:textId="77777777" w:rsidR="0093050A" w:rsidRPr="00022397" w:rsidRDefault="0093050A" w:rsidP="00EC1019">
            <w:pPr>
              <w:jc w:val="center"/>
              <w:rPr>
                <w:color w:val="000000"/>
                <w:sz w:val="22"/>
              </w:rPr>
            </w:pPr>
            <w:r w:rsidRPr="00022397">
              <w:rPr>
                <w:color w:val="000000"/>
                <w:sz w:val="22"/>
              </w:rPr>
              <w:t>0,018</w:t>
            </w:r>
          </w:p>
        </w:tc>
        <w:tc>
          <w:tcPr>
            <w:tcW w:w="1135" w:type="dxa"/>
            <w:tcBorders>
              <w:top w:val="nil"/>
              <w:left w:val="nil"/>
              <w:bottom w:val="single" w:sz="4" w:space="0" w:color="auto"/>
              <w:right w:val="single" w:sz="4" w:space="0" w:color="auto"/>
            </w:tcBorders>
            <w:shd w:val="clear" w:color="auto" w:fill="auto"/>
            <w:vAlign w:val="center"/>
            <w:hideMark/>
          </w:tcPr>
          <w:p w14:paraId="28AA6D55" w14:textId="77777777" w:rsidR="0093050A" w:rsidRPr="00022397" w:rsidRDefault="0093050A" w:rsidP="00EC1019">
            <w:pPr>
              <w:jc w:val="center"/>
              <w:rPr>
                <w:color w:val="000000"/>
                <w:sz w:val="22"/>
              </w:rPr>
            </w:pPr>
            <w:r w:rsidRPr="00022397">
              <w:rPr>
                <w:color w:val="000000"/>
                <w:sz w:val="22"/>
              </w:rPr>
              <w:t>0,210</w:t>
            </w:r>
          </w:p>
        </w:tc>
        <w:tc>
          <w:tcPr>
            <w:tcW w:w="1552" w:type="dxa"/>
            <w:tcBorders>
              <w:top w:val="nil"/>
              <w:left w:val="nil"/>
              <w:bottom w:val="single" w:sz="4" w:space="0" w:color="auto"/>
              <w:right w:val="single" w:sz="4" w:space="0" w:color="auto"/>
            </w:tcBorders>
            <w:shd w:val="clear" w:color="auto" w:fill="auto"/>
            <w:vAlign w:val="center"/>
            <w:hideMark/>
          </w:tcPr>
          <w:p w14:paraId="2D312022" w14:textId="77777777" w:rsidR="0093050A" w:rsidRPr="00022397" w:rsidRDefault="0093050A" w:rsidP="00EC1019">
            <w:pPr>
              <w:jc w:val="center"/>
              <w:rPr>
                <w:color w:val="000000"/>
                <w:sz w:val="22"/>
              </w:rPr>
            </w:pPr>
            <w:r w:rsidRPr="00022397">
              <w:rPr>
                <w:color w:val="000000"/>
                <w:sz w:val="22"/>
              </w:rPr>
              <w:t>1,110</w:t>
            </w:r>
          </w:p>
        </w:tc>
        <w:tc>
          <w:tcPr>
            <w:tcW w:w="1698" w:type="dxa"/>
            <w:tcBorders>
              <w:top w:val="nil"/>
              <w:left w:val="nil"/>
              <w:bottom w:val="single" w:sz="4" w:space="0" w:color="auto"/>
              <w:right w:val="single" w:sz="4" w:space="0" w:color="auto"/>
            </w:tcBorders>
            <w:shd w:val="clear" w:color="auto" w:fill="auto"/>
            <w:vAlign w:val="center"/>
            <w:hideMark/>
          </w:tcPr>
          <w:p w14:paraId="50AA926A" w14:textId="77777777" w:rsidR="0093050A" w:rsidRPr="00022397" w:rsidRDefault="0093050A" w:rsidP="00EC1019">
            <w:pPr>
              <w:jc w:val="center"/>
              <w:rPr>
                <w:color w:val="000000"/>
                <w:sz w:val="22"/>
              </w:rPr>
            </w:pPr>
            <w:r w:rsidRPr="00022397">
              <w:rPr>
                <w:color w:val="000000"/>
                <w:sz w:val="22"/>
              </w:rPr>
              <w:t>0,644</w:t>
            </w:r>
          </w:p>
        </w:tc>
      </w:tr>
      <w:tr w:rsidR="0093050A" w:rsidRPr="00022397" w14:paraId="2F299D37" w14:textId="77777777" w:rsidTr="0093050A">
        <w:trPr>
          <w:trHeight w:val="28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6C11C004" w14:textId="77777777" w:rsidR="0093050A" w:rsidRPr="00022397" w:rsidRDefault="0093050A" w:rsidP="00EC1019">
            <w:pPr>
              <w:jc w:val="center"/>
              <w:rPr>
                <w:color w:val="000000"/>
                <w:sz w:val="22"/>
              </w:rPr>
            </w:pPr>
            <w:r w:rsidRPr="00022397">
              <w:rPr>
                <w:color w:val="000000"/>
                <w:sz w:val="22"/>
              </w:rPr>
              <w:t>2025</w:t>
            </w:r>
          </w:p>
        </w:tc>
        <w:tc>
          <w:tcPr>
            <w:tcW w:w="1637" w:type="dxa"/>
            <w:tcBorders>
              <w:top w:val="nil"/>
              <w:left w:val="nil"/>
              <w:bottom w:val="single" w:sz="4" w:space="0" w:color="auto"/>
              <w:right w:val="single" w:sz="4" w:space="0" w:color="auto"/>
            </w:tcBorders>
            <w:shd w:val="clear" w:color="auto" w:fill="auto"/>
            <w:vAlign w:val="center"/>
            <w:hideMark/>
          </w:tcPr>
          <w:p w14:paraId="00004F2B" w14:textId="77777777" w:rsidR="0093050A" w:rsidRPr="00022397" w:rsidRDefault="0093050A" w:rsidP="00EC1019">
            <w:pPr>
              <w:jc w:val="center"/>
              <w:rPr>
                <w:color w:val="000000"/>
                <w:sz w:val="22"/>
              </w:rPr>
            </w:pPr>
            <w:r w:rsidRPr="00022397">
              <w:rPr>
                <w:color w:val="000000"/>
                <w:sz w:val="22"/>
              </w:rPr>
              <w:t>2,000</w:t>
            </w:r>
          </w:p>
        </w:tc>
        <w:tc>
          <w:tcPr>
            <w:tcW w:w="1593" w:type="dxa"/>
            <w:tcBorders>
              <w:top w:val="nil"/>
              <w:left w:val="nil"/>
              <w:bottom w:val="single" w:sz="4" w:space="0" w:color="auto"/>
              <w:right w:val="single" w:sz="4" w:space="0" w:color="auto"/>
            </w:tcBorders>
            <w:shd w:val="clear" w:color="auto" w:fill="auto"/>
            <w:vAlign w:val="center"/>
            <w:hideMark/>
          </w:tcPr>
          <w:p w14:paraId="26E9E5E3" w14:textId="77777777" w:rsidR="0093050A" w:rsidRPr="00022397" w:rsidRDefault="0093050A" w:rsidP="00EC1019">
            <w:pPr>
              <w:jc w:val="center"/>
              <w:rPr>
                <w:color w:val="000000"/>
                <w:sz w:val="22"/>
              </w:rPr>
            </w:pPr>
            <w:r w:rsidRPr="00022397">
              <w:rPr>
                <w:color w:val="000000"/>
                <w:sz w:val="22"/>
              </w:rPr>
              <w:t>1,982</w:t>
            </w:r>
          </w:p>
        </w:tc>
        <w:tc>
          <w:tcPr>
            <w:tcW w:w="1461" w:type="dxa"/>
            <w:tcBorders>
              <w:top w:val="nil"/>
              <w:left w:val="nil"/>
              <w:bottom w:val="single" w:sz="4" w:space="0" w:color="auto"/>
              <w:right w:val="single" w:sz="4" w:space="0" w:color="auto"/>
            </w:tcBorders>
            <w:shd w:val="clear" w:color="auto" w:fill="auto"/>
            <w:vAlign w:val="center"/>
            <w:hideMark/>
          </w:tcPr>
          <w:p w14:paraId="7624F0F5" w14:textId="77777777" w:rsidR="0093050A" w:rsidRPr="00022397" w:rsidRDefault="0093050A" w:rsidP="00EC1019">
            <w:pPr>
              <w:jc w:val="center"/>
              <w:rPr>
                <w:color w:val="000000"/>
                <w:sz w:val="22"/>
              </w:rPr>
            </w:pPr>
            <w:r w:rsidRPr="00022397">
              <w:rPr>
                <w:color w:val="000000"/>
                <w:sz w:val="22"/>
              </w:rPr>
              <w:t>0,018</w:t>
            </w:r>
          </w:p>
        </w:tc>
        <w:tc>
          <w:tcPr>
            <w:tcW w:w="1135" w:type="dxa"/>
            <w:tcBorders>
              <w:top w:val="nil"/>
              <w:left w:val="nil"/>
              <w:bottom w:val="single" w:sz="4" w:space="0" w:color="auto"/>
              <w:right w:val="single" w:sz="4" w:space="0" w:color="auto"/>
            </w:tcBorders>
            <w:shd w:val="clear" w:color="auto" w:fill="auto"/>
            <w:vAlign w:val="center"/>
            <w:hideMark/>
          </w:tcPr>
          <w:p w14:paraId="023CD72D" w14:textId="77777777" w:rsidR="0093050A" w:rsidRPr="00022397" w:rsidRDefault="0093050A" w:rsidP="00EC1019">
            <w:pPr>
              <w:jc w:val="center"/>
              <w:rPr>
                <w:color w:val="000000"/>
                <w:sz w:val="22"/>
              </w:rPr>
            </w:pPr>
            <w:r w:rsidRPr="00022397">
              <w:rPr>
                <w:color w:val="000000"/>
                <w:sz w:val="22"/>
              </w:rPr>
              <w:t>0,210</w:t>
            </w:r>
          </w:p>
        </w:tc>
        <w:tc>
          <w:tcPr>
            <w:tcW w:w="1552" w:type="dxa"/>
            <w:tcBorders>
              <w:top w:val="nil"/>
              <w:left w:val="nil"/>
              <w:bottom w:val="single" w:sz="4" w:space="0" w:color="auto"/>
              <w:right w:val="single" w:sz="4" w:space="0" w:color="auto"/>
            </w:tcBorders>
            <w:shd w:val="clear" w:color="auto" w:fill="auto"/>
            <w:vAlign w:val="center"/>
            <w:hideMark/>
          </w:tcPr>
          <w:p w14:paraId="731789AC" w14:textId="77777777" w:rsidR="0093050A" w:rsidRPr="00022397" w:rsidRDefault="0093050A" w:rsidP="00EC1019">
            <w:pPr>
              <w:jc w:val="center"/>
              <w:rPr>
                <w:color w:val="000000"/>
                <w:sz w:val="22"/>
              </w:rPr>
            </w:pPr>
            <w:r w:rsidRPr="00022397">
              <w:rPr>
                <w:color w:val="000000"/>
                <w:sz w:val="22"/>
              </w:rPr>
              <w:t>1,110</w:t>
            </w:r>
          </w:p>
        </w:tc>
        <w:tc>
          <w:tcPr>
            <w:tcW w:w="1698" w:type="dxa"/>
            <w:tcBorders>
              <w:top w:val="nil"/>
              <w:left w:val="nil"/>
              <w:bottom w:val="single" w:sz="4" w:space="0" w:color="auto"/>
              <w:right w:val="single" w:sz="4" w:space="0" w:color="auto"/>
            </w:tcBorders>
            <w:shd w:val="clear" w:color="auto" w:fill="auto"/>
            <w:vAlign w:val="center"/>
            <w:hideMark/>
          </w:tcPr>
          <w:p w14:paraId="690991C2" w14:textId="77777777" w:rsidR="0093050A" w:rsidRPr="00022397" w:rsidRDefault="0093050A" w:rsidP="00EC1019">
            <w:pPr>
              <w:jc w:val="center"/>
              <w:rPr>
                <w:color w:val="000000"/>
                <w:sz w:val="22"/>
              </w:rPr>
            </w:pPr>
            <w:r w:rsidRPr="00022397">
              <w:rPr>
                <w:color w:val="000000"/>
                <w:sz w:val="22"/>
              </w:rPr>
              <w:t>0,644</w:t>
            </w:r>
          </w:p>
        </w:tc>
      </w:tr>
      <w:tr w:rsidR="0093050A" w:rsidRPr="00022397" w14:paraId="3F9835DA" w14:textId="77777777" w:rsidTr="0093050A">
        <w:trPr>
          <w:trHeight w:val="28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6A81035F" w14:textId="77777777" w:rsidR="0093050A" w:rsidRPr="00022397" w:rsidRDefault="0093050A" w:rsidP="00EC1019">
            <w:pPr>
              <w:jc w:val="center"/>
              <w:rPr>
                <w:color w:val="000000"/>
                <w:sz w:val="22"/>
              </w:rPr>
            </w:pPr>
            <w:r w:rsidRPr="00022397">
              <w:rPr>
                <w:color w:val="000000"/>
                <w:sz w:val="22"/>
              </w:rPr>
              <w:t>2026</w:t>
            </w:r>
          </w:p>
        </w:tc>
        <w:tc>
          <w:tcPr>
            <w:tcW w:w="1637" w:type="dxa"/>
            <w:tcBorders>
              <w:top w:val="nil"/>
              <w:left w:val="nil"/>
              <w:bottom w:val="single" w:sz="4" w:space="0" w:color="auto"/>
              <w:right w:val="single" w:sz="4" w:space="0" w:color="auto"/>
            </w:tcBorders>
            <w:shd w:val="clear" w:color="auto" w:fill="auto"/>
            <w:vAlign w:val="center"/>
            <w:hideMark/>
          </w:tcPr>
          <w:p w14:paraId="726B3CC9" w14:textId="77777777" w:rsidR="0093050A" w:rsidRPr="00022397" w:rsidRDefault="0093050A" w:rsidP="00EC1019">
            <w:pPr>
              <w:jc w:val="center"/>
              <w:rPr>
                <w:color w:val="000000"/>
                <w:sz w:val="22"/>
              </w:rPr>
            </w:pPr>
            <w:r w:rsidRPr="00022397">
              <w:rPr>
                <w:color w:val="000000"/>
                <w:sz w:val="22"/>
              </w:rPr>
              <w:t>2,000</w:t>
            </w:r>
          </w:p>
        </w:tc>
        <w:tc>
          <w:tcPr>
            <w:tcW w:w="1593" w:type="dxa"/>
            <w:tcBorders>
              <w:top w:val="nil"/>
              <w:left w:val="nil"/>
              <w:bottom w:val="single" w:sz="4" w:space="0" w:color="auto"/>
              <w:right w:val="single" w:sz="4" w:space="0" w:color="auto"/>
            </w:tcBorders>
            <w:shd w:val="clear" w:color="auto" w:fill="auto"/>
            <w:vAlign w:val="center"/>
            <w:hideMark/>
          </w:tcPr>
          <w:p w14:paraId="1707CCBB" w14:textId="77777777" w:rsidR="0093050A" w:rsidRPr="00022397" w:rsidRDefault="0093050A" w:rsidP="00EC1019">
            <w:pPr>
              <w:jc w:val="center"/>
              <w:rPr>
                <w:color w:val="000000"/>
                <w:sz w:val="22"/>
              </w:rPr>
            </w:pPr>
            <w:r w:rsidRPr="00022397">
              <w:rPr>
                <w:color w:val="000000"/>
                <w:sz w:val="22"/>
              </w:rPr>
              <w:t>1,982</w:t>
            </w:r>
          </w:p>
        </w:tc>
        <w:tc>
          <w:tcPr>
            <w:tcW w:w="1461" w:type="dxa"/>
            <w:tcBorders>
              <w:top w:val="nil"/>
              <w:left w:val="nil"/>
              <w:bottom w:val="single" w:sz="4" w:space="0" w:color="auto"/>
              <w:right w:val="single" w:sz="4" w:space="0" w:color="auto"/>
            </w:tcBorders>
            <w:shd w:val="clear" w:color="auto" w:fill="auto"/>
            <w:vAlign w:val="center"/>
            <w:hideMark/>
          </w:tcPr>
          <w:p w14:paraId="2145D004" w14:textId="77777777" w:rsidR="0093050A" w:rsidRPr="00022397" w:rsidRDefault="0093050A" w:rsidP="00EC1019">
            <w:pPr>
              <w:jc w:val="center"/>
              <w:rPr>
                <w:color w:val="000000"/>
                <w:sz w:val="22"/>
              </w:rPr>
            </w:pPr>
            <w:r w:rsidRPr="00022397">
              <w:rPr>
                <w:color w:val="000000"/>
                <w:sz w:val="22"/>
              </w:rPr>
              <w:t>0,018</w:t>
            </w:r>
          </w:p>
        </w:tc>
        <w:tc>
          <w:tcPr>
            <w:tcW w:w="1135" w:type="dxa"/>
            <w:tcBorders>
              <w:top w:val="nil"/>
              <w:left w:val="nil"/>
              <w:bottom w:val="single" w:sz="4" w:space="0" w:color="auto"/>
              <w:right w:val="single" w:sz="4" w:space="0" w:color="auto"/>
            </w:tcBorders>
            <w:shd w:val="clear" w:color="auto" w:fill="auto"/>
            <w:vAlign w:val="center"/>
            <w:hideMark/>
          </w:tcPr>
          <w:p w14:paraId="0E49F822" w14:textId="77777777" w:rsidR="0093050A" w:rsidRPr="00022397" w:rsidRDefault="0093050A" w:rsidP="00EC1019">
            <w:pPr>
              <w:jc w:val="center"/>
              <w:rPr>
                <w:color w:val="000000"/>
                <w:sz w:val="22"/>
              </w:rPr>
            </w:pPr>
            <w:r w:rsidRPr="00022397">
              <w:rPr>
                <w:color w:val="000000"/>
                <w:sz w:val="22"/>
              </w:rPr>
              <w:t>0,210</w:t>
            </w:r>
          </w:p>
        </w:tc>
        <w:tc>
          <w:tcPr>
            <w:tcW w:w="1552" w:type="dxa"/>
            <w:tcBorders>
              <w:top w:val="nil"/>
              <w:left w:val="nil"/>
              <w:bottom w:val="single" w:sz="4" w:space="0" w:color="auto"/>
              <w:right w:val="single" w:sz="4" w:space="0" w:color="auto"/>
            </w:tcBorders>
            <w:shd w:val="clear" w:color="auto" w:fill="auto"/>
            <w:vAlign w:val="center"/>
            <w:hideMark/>
          </w:tcPr>
          <w:p w14:paraId="46C0D930" w14:textId="77777777" w:rsidR="0093050A" w:rsidRPr="00022397" w:rsidRDefault="0093050A" w:rsidP="00EC1019">
            <w:pPr>
              <w:jc w:val="center"/>
              <w:rPr>
                <w:color w:val="000000"/>
                <w:sz w:val="22"/>
              </w:rPr>
            </w:pPr>
            <w:r w:rsidRPr="00022397">
              <w:rPr>
                <w:color w:val="000000"/>
                <w:sz w:val="22"/>
              </w:rPr>
              <w:t>1,110</w:t>
            </w:r>
          </w:p>
        </w:tc>
        <w:tc>
          <w:tcPr>
            <w:tcW w:w="1698" w:type="dxa"/>
            <w:tcBorders>
              <w:top w:val="nil"/>
              <w:left w:val="nil"/>
              <w:bottom w:val="single" w:sz="4" w:space="0" w:color="auto"/>
              <w:right w:val="single" w:sz="4" w:space="0" w:color="auto"/>
            </w:tcBorders>
            <w:shd w:val="clear" w:color="auto" w:fill="auto"/>
            <w:vAlign w:val="center"/>
            <w:hideMark/>
          </w:tcPr>
          <w:p w14:paraId="6F58E00D" w14:textId="77777777" w:rsidR="0093050A" w:rsidRPr="00022397" w:rsidRDefault="0093050A" w:rsidP="00EC1019">
            <w:pPr>
              <w:jc w:val="center"/>
              <w:rPr>
                <w:color w:val="000000"/>
                <w:sz w:val="22"/>
              </w:rPr>
            </w:pPr>
            <w:r w:rsidRPr="00022397">
              <w:rPr>
                <w:color w:val="000000"/>
                <w:sz w:val="22"/>
              </w:rPr>
              <w:t>0,644</w:t>
            </w:r>
          </w:p>
        </w:tc>
      </w:tr>
      <w:tr w:rsidR="0093050A" w:rsidRPr="00022397" w14:paraId="587D0695" w14:textId="77777777" w:rsidTr="0093050A">
        <w:trPr>
          <w:trHeight w:val="28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4D56D206" w14:textId="77777777" w:rsidR="0093050A" w:rsidRPr="00022397" w:rsidRDefault="0093050A" w:rsidP="00EC1019">
            <w:pPr>
              <w:jc w:val="center"/>
              <w:rPr>
                <w:color w:val="000000"/>
                <w:sz w:val="22"/>
              </w:rPr>
            </w:pPr>
            <w:r w:rsidRPr="00022397">
              <w:rPr>
                <w:color w:val="000000"/>
                <w:sz w:val="22"/>
              </w:rPr>
              <w:t>2027</w:t>
            </w:r>
          </w:p>
        </w:tc>
        <w:tc>
          <w:tcPr>
            <w:tcW w:w="1637" w:type="dxa"/>
            <w:tcBorders>
              <w:top w:val="nil"/>
              <w:left w:val="nil"/>
              <w:bottom w:val="single" w:sz="4" w:space="0" w:color="auto"/>
              <w:right w:val="single" w:sz="4" w:space="0" w:color="auto"/>
            </w:tcBorders>
            <w:shd w:val="clear" w:color="auto" w:fill="auto"/>
            <w:vAlign w:val="center"/>
            <w:hideMark/>
          </w:tcPr>
          <w:p w14:paraId="16C40441" w14:textId="77777777" w:rsidR="0093050A" w:rsidRPr="00022397" w:rsidRDefault="0093050A" w:rsidP="00EC1019">
            <w:pPr>
              <w:jc w:val="center"/>
              <w:rPr>
                <w:color w:val="000000"/>
                <w:sz w:val="22"/>
              </w:rPr>
            </w:pPr>
            <w:r w:rsidRPr="00022397">
              <w:rPr>
                <w:color w:val="000000"/>
                <w:sz w:val="22"/>
              </w:rPr>
              <w:t>2,000</w:t>
            </w:r>
          </w:p>
        </w:tc>
        <w:tc>
          <w:tcPr>
            <w:tcW w:w="1593" w:type="dxa"/>
            <w:tcBorders>
              <w:top w:val="nil"/>
              <w:left w:val="nil"/>
              <w:bottom w:val="single" w:sz="4" w:space="0" w:color="auto"/>
              <w:right w:val="single" w:sz="4" w:space="0" w:color="auto"/>
            </w:tcBorders>
            <w:shd w:val="clear" w:color="auto" w:fill="auto"/>
            <w:vAlign w:val="center"/>
            <w:hideMark/>
          </w:tcPr>
          <w:p w14:paraId="78E3DD71" w14:textId="77777777" w:rsidR="0093050A" w:rsidRPr="00022397" w:rsidRDefault="0093050A" w:rsidP="00EC1019">
            <w:pPr>
              <w:jc w:val="center"/>
              <w:rPr>
                <w:color w:val="000000"/>
                <w:sz w:val="22"/>
              </w:rPr>
            </w:pPr>
            <w:r w:rsidRPr="00022397">
              <w:rPr>
                <w:color w:val="000000"/>
                <w:sz w:val="22"/>
              </w:rPr>
              <w:t>1,982</w:t>
            </w:r>
          </w:p>
        </w:tc>
        <w:tc>
          <w:tcPr>
            <w:tcW w:w="1461" w:type="dxa"/>
            <w:tcBorders>
              <w:top w:val="nil"/>
              <w:left w:val="nil"/>
              <w:bottom w:val="single" w:sz="4" w:space="0" w:color="auto"/>
              <w:right w:val="single" w:sz="4" w:space="0" w:color="auto"/>
            </w:tcBorders>
            <w:shd w:val="clear" w:color="auto" w:fill="auto"/>
            <w:vAlign w:val="center"/>
            <w:hideMark/>
          </w:tcPr>
          <w:p w14:paraId="58B34238" w14:textId="77777777" w:rsidR="0093050A" w:rsidRPr="00022397" w:rsidRDefault="0093050A" w:rsidP="00EC1019">
            <w:pPr>
              <w:jc w:val="center"/>
              <w:rPr>
                <w:color w:val="000000"/>
                <w:sz w:val="22"/>
              </w:rPr>
            </w:pPr>
            <w:r w:rsidRPr="00022397">
              <w:rPr>
                <w:color w:val="000000"/>
                <w:sz w:val="22"/>
              </w:rPr>
              <w:t>0,018</w:t>
            </w:r>
          </w:p>
        </w:tc>
        <w:tc>
          <w:tcPr>
            <w:tcW w:w="1135" w:type="dxa"/>
            <w:tcBorders>
              <w:top w:val="nil"/>
              <w:left w:val="nil"/>
              <w:bottom w:val="single" w:sz="4" w:space="0" w:color="auto"/>
              <w:right w:val="single" w:sz="4" w:space="0" w:color="auto"/>
            </w:tcBorders>
            <w:shd w:val="clear" w:color="auto" w:fill="auto"/>
            <w:vAlign w:val="center"/>
            <w:hideMark/>
          </w:tcPr>
          <w:p w14:paraId="70003615" w14:textId="77777777" w:rsidR="0093050A" w:rsidRPr="00022397" w:rsidRDefault="0093050A" w:rsidP="00EC1019">
            <w:pPr>
              <w:jc w:val="center"/>
              <w:rPr>
                <w:color w:val="000000"/>
                <w:sz w:val="22"/>
              </w:rPr>
            </w:pPr>
            <w:r w:rsidRPr="00022397">
              <w:rPr>
                <w:color w:val="000000"/>
                <w:sz w:val="22"/>
              </w:rPr>
              <w:t>0,210</w:t>
            </w:r>
          </w:p>
        </w:tc>
        <w:tc>
          <w:tcPr>
            <w:tcW w:w="1552" w:type="dxa"/>
            <w:tcBorders>
              <w:top w:val="nil"/>
              <w:left w:val="nil"/>
              <w:bottom w:val="single" w:sz="4" w:space="0" w:color="auto"/>
              <w:right w:val="single" w:sz="4" w:space="0" w:color="auto"/>
            </w:tcBorders>
            <w:shd w:val="clear" w:color="auto" w:fill="auto"/>
            <w:vAlign w:val="center"/>
            <w:hideMark/>
          </w:tcPr>
          <w:p w14:paraId="5327B85E" w14:textId="77777777" w:rsidR="0093050A" w:rsidRPr="00022397" w:rsidRDefault="0093050A" w:rsidP="00EC1019">
            <w:pPr>
              <w:jc w:val="center"/>
              <w:rPr>
                <w:color w:val="000000"/>
                <w:sz w:val="22"/>
              </w:rPr>
            </w:pPr>
            <w:r w:rsidRPr="00022397">
              <w:rPr>
                <w:color w:val="000000"/>
                <w:sz w:val="22"/>
              </w:rPr>
              <w:t>1,110</w:t>
            </w:r>
          </w:p>
        </w:tc>
        <w:tc>
          <w:tcPr>
            <w:tcW w:w="1698" w:type="dxa"/>
            <w:tcBorders>
              <w:top w:val="nil"/>
              <w:left w:val="nil"/>
              <w:bottom w:val="single" w:sz="4" w:space="0" w:color="auto"/>
              <w:right w:val="single" w:sz="4" w:space="0" w:color="auto"/>
            </w:tcBorders>
            <w:shd w:val="clear" w:color="auto" w:fill="auto"/>
            <w:vAlign w:val="center"/>
            <w:hideMark/>
          </w:tcPr>
          <w:p w14:paraId="35D8C7FD" w14:textId="77777777" w:rsidR="0093050A" w:rsidRPr="00022397" w:rsidRDefault="0093050A" w:rsidP="00EC1019">
            <w:pPr>
              <w:jc w:val="center"/>
              <w:rPr>
                <w:color w:val="000000"/>
                <w:sz w:val="22"/>
              </w:rPr>
            </w:pPr>
            <w:r w:rsidRPr="00022397">
              <w:rPr>
                <w:color w:val="000000"/>
                <w:sz w:val="22"/>
              </w:rPr>
              <w:t>0,644</w:t>
            </w:r>
          </w:p>
        </w:tc>
      </w:tr>
      <w:tr w:rsidR="0093050A" w:rsidRPr="00022397" w14:paraId="20F60A95" w14:textId="77777777" w:rsidTr="0093050A">
        <w:trPr>
          <w:trHeight w:val="28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4F725B85" w14:textId="77777777" w:rsidR="0093050A" w:rsidRPr="00022397" w:rsidRDefault="0093050A" w:rsidP="00EC1019">
            <w:pPr>
              <w:jc w:val="center"/>
              <w:rPr>
                <w:color w:val="000000"/>
                <w:sz w:val="22"/>
              </w:rPr>
            </w:pPr>
            <w:r w:rsidRPr="00022397">
              <w:rPr>
                <w:color w:val="000000"/>
                <w:sz w:val="22"/>
              </w:rPr>
              <w:t>2028</w:t>
            </w:r>
          </w:p>
        </w:tc>
        <w:tc>
          <w:tcPr>
            <w:tcW w:w="1637" w:type="dxa"/>
            <w:tcBorders>
              <w:top w:val="nil"/>
              <w:left w:val="nil"/>
              <w:bottom w:val="single" w:sz="4" w:space="0" w:color="auto"/>
              <w:right w:val="single" w:sz="4" w:space="0" w:color="auto"/>
            </w:tcBorders>
            <w:shd w:val="clear" w:color="auto" w:fill="auto"/>
            <w:vAlign w:val="center"/>
            <w:hideMark/>
          </w:tcPr>
          <w:p w14:paraId="712DCB8A" w14:textId="77777777" w:rsidR="0093050A" w:rsidRPr="00022397" w:rsidRDefault="0093050A" w:rsidP="00EC1019">
            <w:pPr>
              <w:jc w:val="center"/>
              <w:rPr>
                <w:color w:val="000000"/>
                <w:sz w:val="22"/>
              </w:rPr>
            </w:pPr>
            <w:r w:rsidRPr="00022397">
              <w:rPr>
                <w:color w:val="000000"/>
                <w:sz w:val="22"/>
              </w:rPr>
              <w:t>2,000</w:t>
            </w:r>
          </w:p>
        </w:tc>
        <w:tc>
          <w:tcPr>
            <w:tcW w:w="1593" w:type="dxa"/>
            <w:tcBorders>
              <w:top w:val="nil"/>
              <w:left w:val="nil"/>
              <w:bottom w:val="single" w:sz="4" w:space="0" w:color="auto"/>
              <w:right w:val="single" w:sz="4" w:space="0" w:color="auto"/>
            </w:tcBorders>
            <w:shd w:val="clear" w:color="auto" w:fill="auto"/>
            <w:vAlign w:val="center"/>
            <w:hideMark/>
          </w:tcPr>
          <w:p w14:paraId="04E65F41" w14:textId="77777777" w:rsidR="0093050A" w:rsidRPr="00022397" w:rsidRDefault="0093050A" w:rsidP="00EC1019">
            <w:pPr>
              <w:jc w:val="center"/>
              <w:rPr>
                <w:color w:val="000000"/>
                <w:sz w:val="22"/>
              </w:rPr>
            </w:pPr>
            <w:r w:rsidRPr="00022397">
              <w:rPr>
                <w:color w:val="000000"/>
                <w:sz w:val="22"/>
              </w:rPr>
              <w:t>1,982</w:t>
            </w:r>
          </w:p>
        </w:tc>
        <w:tc>
          <w:tcPr>
            <w:tcW w:w="1461" w:type="dxa"/>
            <w:tcBorders>
              <w:top w:val="nil"/>
              <w:left w:val="nil"/>
              <w:bottom w:val="single" w:sz="4" w:space="0" w:color="auto"/>
              <w:right w:val="single" w:sz="4" w:space="0" w:color="auto"/>
            </w:tcBorders>
            <w:shd w:val="clear" w:color="auto" w:fill="auto"/>
            <w:vAlign w:val="center"/>
            <w:hideMark/>
          </w:tcPr>
          <w:p w14:paraId="14E0E64E" w14:textId="77777777" w:rsidR="0093050A" w:rsidRPr="00022397" w:rsidRDefault="0093050A" w:rsidP="00EC1019">
            <w:pPr>
              <w:jc w:val="center"/>
              <w:rPr>
                <w:color w:val="000000"/>
                <w:sz w:val="22"/>
              </w:rPr>
            </w:pPr>
            <w:r w:rsidRPr="00022397">
              <w:rPr>
                <w:color w:val="000000"/>
                <w:sz w:val="22"/>
              </w:rPr>
              <w:t>0,018</w:t>
            </w:r>
          </w:p>
        </w:tc>
        <w:tc>
          <w:tcPr>
            <w:tcW w:w="1135" w:type="dxa"/>
            <w:tcBorders>
              <w:top w:val="nil"/>
              <w:left w:val="nil"/>
              <w:bottom w:val="single" w:sz="4" w:space="0" w:color="auto"/>
              <w:right w:val="single" w:sz="4" w:space="0" w:color="auto"/>
            </w:tcBorders>
            <w:shd w:val="clear" w:color="auto" w:fill="auto"/>
            <w:vAlign w:val="center"/>
            <w:hideMark/>
          </w:tcPr>
          <w:p w14:paraId="12EFFFD4" w14:textId="77777777" w:rsidR="0093050A" w:rsidRPr="00022397" w:rsidRDefault="0093050A" w:rsidP="00EC1019">
            <w:pPr>
              <w:jc w:val="center"/>
              <w:rPr>
                <w:color w:val="000000"/>
                <w:sz w:val="22"/>
              </w:rPr>
            </w:pPr>
            <w:r w:rsidRPr="00022397">
              <w:rPr>
                <w:color w:val="000000"/>
                <w:sz w:val="22"/>
              </w:rPr>
              <w:t>0,210</w:t>
            </w:r>
          </w:p>
        </w:tc>
        <w:tc>
          <w:tcPr>
            <w:tcW w:w="1552" w:type="dxa"/>
            <w:tcBorders>
              <w:top w:val="nil"/>
              <w:left w:val="nil"/>
              <w:bottom w:val="single" w:sz="4" w:space="0" w:color="auto"/>
              <w:right w:val="single" w:sz="4" w:space="0" w:color="auto"/>
            </w:tcBorders>
            <w:shd w:val="clear" w:color="auto" w:fill="auto"/>
            <w:vAlign w:val="center"/>
            <w:hideMark/>
          </w:tcPr>
          <w:p w14:paraId="1C36120E" w14:textId="77777777" w:rsidR="0093050A" w:rsidRPr="00022397" w:rsidRDefault="0093050A" w:rsidP="00EC1019">
            <w:pPr>
              <w:jc w:val="center"/>
              <w:rPr>
                <w:color w:val="000000"/>
                <w:sz w:val="22"/>
              </w:rPr>
            </w:pPr>
            <w:r w:rsidRPr="00022397">
              <w:rPr>
                <w:color w:val="000000"/>
                <w:sz w:val="22"/>
              </w:rPr>
              <w:t>1,110</w:t>
            </w:r>
          </w:p>
        </w:tc>
        <w:tc>
          <w:tcPr>
            <w:tcW w:w="1698" w:type="dxa"/>
            <w:tcBorders>
              <w:top w:val="nil"/>
              <w:left w:val="nil"/>
              <w:bottom w:val="single" w:sz="4" w:space="0" w:color="auto"/>
              <w:right w:val="single" w:sz="4" w:space="0" w:color="auto"/>
            </w:tcBorders>
            <w:shd w:val="clear" w:color="auto" w:fill="auto"/>
            <w:vAlign w:val="center"/>
            <w:hideMark/>
          </w:tcPr>
          <w:p w14:paraId="615F52BD" w14:textId="77777777" w:rsidR="0093050A" w:rsidRPr="00022397" w:rsidRDefault="0093050A" w:rsidP="00EC1019">
            <w:pPr>
              <w:jc w:val="center"/>
              <w:rPr>
                <w:color w:val="000000"/>
                <w:sz w:val="22"/>
              </w:rPr>
            </w:pPr>
            <w:r w:rsidRPr="00022397">
              <w:rPr>
                <w:color w:val="000000"/>
                <w:sz w:val="22"/>
              </w:rPr>
              <w:t>0,644</w:t>
            </w:r>
          </w:p>
        </w:tc>
      </w:tr>
      <w:tr w:rsidR="0093050A" w:rsidRPr="00022397" w14:paraId="41043086" w14:textId="77777777" w:rsidTr="0093050A">
        <w:trPr>
          <w:trHeight w:val="28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1A00BB84" w14:textId="77777777" w:rsidR="0093050A" w:rsidRPr="00022397" w:rsidRDefault="0093050A" w:rsidP="00EC1019">
            <w:pPr>
              <w:jc w:val="center"/>
              <w:rPr>
                <w:color w:val="000000"/>
                <w:sz w:val="22"/>
              </w:rPr>
            </w:pPr>
            <w:r w:rsidRPr="00022397">
              <w:rPr>
                <w:color w:val="000000"/>
                <w:sz w:val="22"/>
              </w:rPr>
              <w:t>2029</w:t>
            </w:r>
          </w:p>
        </w:tc>
        <w:tc>
          <w:tcPr>
            <w:tcW w:w="1637" w:type="dxa"/>
            <w:tcBorders>
              <w:top w:val="nil"/>
              <w:left w:val="nil"/>
              <w:bottom w:val="single" w:sz="4" w:space="0" w:color="auto"/>
              <w:right w:val="single" w:sz="4" w:space="0" w:color="auto"/>
            </w:tcBorders>
            <w:shd w:val="clear" w:color="auto" w:fill="auto"/>
            <w:vAlign w:val="center"/>
            <w:hideMark/>
          </w:tcPr>
          <w:p w14:paraId="29267213" w14:textId="77777777" w:rsidR="0093050A" w:rsidRPr="00022397" w:rsidRDefault="0093050A" w:rsidP="00EC1019">
            <w:pPr>
              <w:jc w:val="center"/>
              <w:rPr>
                <w:color w:val="000000"/>
                <w:sz w:val="22"/>
              </w:rPr>
            </w:pPr>
            <w:r w:rsidRPr="00022397">
              <w:rPr>
                <w:color w:val="000000"/>
                <w:sz w:val="22"/>
              </w:rPr>
              <w:t>2,000</w:t>
            </w:r>
          </w:p>
        </w:tc>
        <w:tc>
          <w:tcPr>
            <w:tcW w:w="1593" w:type="dxa"/>
            <w:tcBorders>
              <w:top w:val="nil"/>
              <w:left w:val="nil"/>
              <w:bottom w:val="single" w:sz="4" w:space="0" w:color="auto"/>
              <w:right w:val="single" w:sz="4" w:space="0" w:color="auto"/>
            </w:tcBorders>
            <w:shd w:val="clear" w:color="auto" w:fill="auto"/>
            <w:vAlign w:val="center"/>
            <w:hideMark/>
          </w:tcPr>
          <w:p w14:paraId="42F30271" w14:textId="77777777" w:rsidR="0093050A" w:rsidRPr="00022397" w:rsidRDefault="0093050A" w:rsidP="00EC1019">
            <w:pPr>
              <w:jc w:val="center"/>
              <w:rPr>
                <w:color w:val="000000"/>
                <w:sz w:val="22"/>
              </w:rPr>
            </w:pPr>
            <w:r w:rsidRPr="00022397">
              <w:rPr>
                <w:color w:val="000000"/>
                <w:sz w:val="22"/>
              </w:rPr>
              <w:t>1,982</w:t>
            </w:r>
          </w:p>
        </w:tc>
        <w:tc>
          <w:tcPr>
            <w:tcW w:w="1461" w:type="dxa"/>
            <w:tcBorders>
              <w:top w:val="nil"/>
              <w:left w:val="nil"/>
              <w:bottom w:val="single" w:sz="4" w:space="0" w:color="auto"/>
              <w:right w:val="single" w:sz="4" w:space="0" w:color="auto"/>
            </w:tcBorders>
            <w:shd w:val="clear" w:color="auto" w:fill="auto"/>
            <w:vAlign w:val="center"/>
            <w:hideMark/>
          </w:tcPr>
          <w:p w14:paraId="7FB18416" w14:textId="77777777" w:rsidR="0093050A" w:rsidRPr="00022397" w:rsidRDefault="0093050A" w:rsidP="00EC1019">
            <w:pPr>
              <w:jc w:val="center"/>
              <w:rPr>
                <w:color w:val="000000"/>
                <w:sz w:val="22"/>
              </w:rPr>
            </w:pPr>
            <w:r w:rsidRPr="00022397">
              <w:rPr>
                <w:color w:val="000000"/>
                <w:sz w:val="22"/>
              </w:rPr>
              <w:t>0,018</w:t>
            </w:r>
          </w:p>
        </w:tc>
        <w:tc>
          <w:tcPr>
            <w:tcW w:w="1135" w:type="dxa"/>
            <w:tcBorders>
              <w:top w:val="nil"/>
              <w:left w:val="nil"/>
              <w:bottom w:val="single" w:sz="4" w:space="0" w:color="auto"/>
              <w:right w:val="single" w:sz="4" w:space="0" w:color="auto"/>
            </w:tcBorders>
            <w:shd w:val="clear" w:color="auto" w:fill="auto"/>
            <w:vAlign w:val="center"/>
            <w:hideMark/>
          </w:tcPr>
          <w:p w14:paraId="5825346E" w14:textId="77777777" w:rsidR="0093050A" w:rsidRPr="00022397" w:rsidRDefault="0093050A" w:rsidP="00EC1019">
            <w:pPr>
              <w:jc w:val="center"/>
              <w:rPr>
                <w:color w:val="000000"/>
                <w:sz w:val="22"/>
              </w:rPr>
            </w:pPr>
            <w:r w:rsidRPr="00022397">
              <w:rPr>
                <w:color w:val="000000"/>
                <w:sz w:val="22"/>
              </w:rPr>
              <w:t>0,210</w:t>
            </w:r>
          </w:p>
        </w:tc>
        <w:tc>
          <w:tcPr>
            <w:tcW w:w="1552" w:type="dxa"/>
            <w:tcBorders>
              <w:top w:val="nil"/>
              <w:left w:val="nil"/>
              <w:bottom w:val="single" w:sz="4" w:space="0" w:color="auto"/>
              <w:right w:val="single" w:sz="4" w:space="0" w:color="auto"/>
            </w:tcBorders>
            <w:shd w:val="clear" w:color="auto" w:fill="auto"/>
            <w:vAlign w:val="center"/>
            <w:hideMark/>
          </w:tcPr>
          <w:p w14:paraId="2659444B" w14:textId="77777777" w:rsidR="0093050A" w:rsidRPr="00022397" w:rsidRDefault="0093050A" w:rsidP="00EC1019">
            <w:pPr>
              <w:jc w:val="center"/>
              <w:rPr>
                <w:color w:val="000000"/>
                <w:sz w:val="22"/>
              </w:rPr>
            </w:pPr>
            <w:r w:rsidRPr="00022397">
              <w:rPr>
                <w:color w:val="000000"/>
                <w:sz w:val="22"/>
              </w:rPr>
              <w:t>1,110</w:t>
            </w:r>
          </w:p>
        </w:tc>
        <w:tc>
          <w:tcPr>
            <w:tcW w:w="1698" w:type="dxa"/>
            <w:tcBorders>
              <w:top w:val="nil"/>
              <w:left w:val="nil"/>
              <w:bottom w:val="single" w:sz="4" w:space="0" w:color="auto"/>
              <w:right w:val="single" w:sz="4" w:space="0" w:color="auto"/>
            </w:tcBorders>
            <w:shd w:val="clear" w:color="auto" w:fill="auto"/>
            <w:vAlign w:val="center"/>
            <w:hideMark/>
          </w:tcPr>
          <w:p w14:paraId="499DAD0A" w14:textId="77777777" w:rsidR="0093050A" w:rsidRPr="00022397" w:rsidRDefault="0093050A" w:rsidP="00EC1019">
            <w:pPr>
              <w:jc w:val="center"/>
              <w:rPr>
                <w:color w:val="000000"/>
                <w:sz w:val="22"/>
              </w:rPr>
            </w:pPr>
            <w:r w:rsidRPr="00022397">
              <w:rPr>
                <w:color w:val="000000"/>
                <w:sz w:val="22"/>
              </w:rPr>
              <w:t>0,644</w:t>
            </w:r>
          </w:p>
        </w:tc>
      </w:tr>
      <w:tr w:rsidR="0093050A" w:rsidRPr="00022397" w14:paraId="15E643C8" w14:textId="77777777" w:rsidTr="0093050A">
        <w:trPr>
          <w:trHeight w:val="28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58C660FD" w14:textId="77777777" w:rsidR="0093050A" w:rsidRPr="00022397" w:rsidRDefault="0093050A" w:rsidP="00EC1019">
            <w:pPr>
              <w:jc w:val="center"/>
              <w:rPr>
                <w:color w:val="000000"/>
                <w:sz w:val="22"/>
              </w:rPr>
            </w:pPr>
            <w:r w:rsidRPr="00022397">
              <w:rPr>
                <w:color w:val="000000"/>
                <w:sz w:val="22"/>
              </w:rPr>
              <w:t>2030</w:t>
            </w:r>
          </w:p>
        </w:tc>
        <w:tc>
          <w:tcPr>
            <w:tcW w:w="1637" w:type="dxa"/>
            <w:tcBorders>
              <w:top w:val="nil"/>
              <w:left w:val="nil"/>
              <w:bottom w:val="single" w:sz="4" w:space="0" w:color="auto"/>
              <w:right w:val="single" w:sz="4" w:space="0" w:color="auto"/>
            </w:tcBorders>
            <w:shd w:val="clear" w:color="auto" w:fill="auto"/>
            <w:vAlign w:val="center"/>
            <w:hideMark/>
          </w:tcPr>
          <w:p w14:paraId="4D83C1B8" w14:textId="77777777" w:rsidR="0093050A" w:rsidRPr="00022397" w:rsidRDefault="0093050A" w:rsidP="00EC1019">
            <w:pPr>
              <w:jc w:val="center"/>
              <w:rPr>
                <w:color w:val="000000"/>
                <w:sz w:val="22"/>
              </w:rPr>
            </w:pPr>
            <w:r w:rsidRPr="00022397">
              <w:rPr>
                <w:color w:val="000000"/>
                <w:sz w:val="22"/>
              </w:rPr>
              <w:t>2,000</w:t>
            </w:r>
          </w:p>
        </w:tc>
        <w:tc>
          <w:tcPr>
            <w:tcW w:w="1593" w:type="dxa"/>
            <w:tcBorders>
              <w:top w:val="nil"/>
              <w:left w:val="nil"/>
              <w:bottom w:val="single" w:sz="4" w:space="0" w:color="auto"/>
              <w:right w:val="single" w:sz="4" w:space="0" w:color="auto"/>
            </w:tcBorders>
            <w:shd w:val="clear" w:color="auto" w:fill="auto"/>
            <w:vAlign w:val="center"/>
            <w:hideMark/>
          </w:tcPr>
          <w:p w14:paraId="52AB9AB1" w14:textId="77777777" w:rsidR="0093050A" w:rsidRPr="00022397" w:rsidRDefault="0093050A" w:rsidP="00EC1019">
            <w:pPr>
              <w:jc w:val="center"/>
              <w:rPr>
                <w:color w:val="000000"/>
                <w:sz w:val="22"/>
              </w:rPr>
            </w:pPr>
            <w:r w:rsidRPr="00022397">
              <w:rPr>
                <w:color w:val="000000"/>
                <w:sz w:val="22"/>
              </w:rPr>
              <w:t>1,982</w:t>
            </w:r>
          </w:p>
        </w:tc>
        <w:tc>
          <w:tcPr>
            <w:tcW w:w="1461" w:type="dxa"/>
            <w:tcBorders>
              <w:top w:val="nil"/>
              <w:left w:val="nil"/>
              <w:bottom w:val="single" w:sz="4" w:space="0" w:color="auto"/>
              <w:right w:val="single" w:sz="4" w:space="0" w:color="auto"/>
            </w:tcBorders>
            <w:shd w:val="clear" w:color="auto" w:fill="auto"/>
            <w:vAlign w:val="center"/>
            <w:hideMark/>
          </w:tcPr>
          <w:p w14:paraId="1C5A52E4" w14:textId="77777777" w:rsidR="0093050A" w:rsidRPr="00022397" w:rsidRDefault="0093050A" w:rsidP="00EC1019">
            <w:pPr>
              <w:jc w:val="center"/>
              <w:rPr>
                <w:color w:val="000000"/>
                <w:sz w:val="22"/>
              </w:rPr>
            </w:pPr>
            <w:r w:rsidRPr="00022397">
              <w:rPr>
                <w:color w:val="000000"/>
                <w:sz w:val="22"/>
              </w:rPr>
              <w:t>0,018</w:t>
            </w:r>
          </w:p>
        </w:tc>
        <w:tc>
          <w:tcPr>
            <w:tcW w:w="1135" w:type="dxa"/>
            <w:tcBorders>
              <w:top w:val="nil"/>
              <w:left w:val="nil"/>
              <w:bottom w:val="single" w:sz="4" w:space="0" w:color="auto"/>
              <w:right w:val="single" w:sz="4" w:space="0" w:color="auto"/>
            </w:tcBorders>
            <w:shd w:val="clear" w:color="auto" w:fill="auto"/>
            <w:vAlign w:val="center"/>
            <w:hideMark/>
          </w:tcPr>
          <w:p w14:paraId="502ABF75" w14:textId="77777777" w:rsidR="0093050A" w:rsidRPr="00022397" w:rsidRDefault="0093050A" w:rsidP="00EC1019">
            <w:pPr>
              <w:jc w:val="center"/>
              <w:rPr>
                <w:color w:val="000000"/>
                <w:sz w:val="22"/>
              </w:rPr>
            </w:pPr>
            <w:r w:rsidRPr="00022397">
              <w:rPr>
                <w:color w:val="000000"/>
                <w:sz w:val="22"/>
              </w:rPr>
              <w:t>0,210</w:t>
            </w:r>
          </w:p>
        </w:tc>
        <w:tc>
          <w:tcPr>
            <w:tcW w:w="1552" w:type="dxa"/>
            <w:tcBorders>
              <w:top w:val="nil"/>
              <w:left w:val="nil"/>
              <w:bottom w:val="single" w:sz="4" w:space="0" w:color="auto"/>
              <w:right w:val="single" w:sz="4" w:space="0" w:color="auto"/>
            </w:tcBorders>
            <w:shd w:val="clear" w:color="auto" w:fill="auto"/>
            <w:vAlign w:val="center"/>
            <w:hideMark/>
          </w:tcPr>
          <w:p w14:paraId="12FFC20D" w14:textId="77777777" w:rsidR="0093050A" w:rsidRPr="00022397" w:rsidRDefault="0093050A" w:rsidP="00EC1019">
            <w:pPr>
              <w:jc w:val="center"/>
              <w:rPr>
                <w:color w:val="000000"/>
                <w:sz w:val="22"/>
              </w:rPr>
            </w:pPr>
            <w:r w:rsidRPr="00022397">
              <w:rPr>
                <w:color w:val="000000"/>
                <w:sz w:val="22"/>
              </w:rPr>
              <w:t>1,110</w:t>
            </w:r>
          </w:p>
        </w:tc>
        <w:tc>
          <w:tcPr>
            <w:tcW w:w="1698" w:type="dxa"/>
            <w:tcBorders>
              <w:top w:val="nil"/>
              <w:left w:val="nil"/>
              <w:bottom w:val="single" w:sz="4" w:space="0" w:color="auto"/>
              <w:right w:val="single" w:sz="4" w:space="0" w:color="auto"/>
            </w:tcBorders>
            <w:shd w:val="clear" w:color="auto" w:fill="auto"/>
            <w:vAlign w:val="center"/>
            <w:hideMark/>
          </w:tcPr>
          <w:p w14:paraId="78C41854" w14:textId="77777777" w:rsidR="0093050A" w:rsidRPr="00022397" w:rsidRDefault="0093050A" w:rsidP="00EC1019">
            <w:pPr>
              <w:jc w:val="center"/>
              <w:rPr>
                <w:color w:val="000000"/>
                <w:sz w:val="22"/>
              </w:rPr>
            </w:pPr>
            <w:r w:rsidRPr="00022397">
              <w:rPr>
                <w:color w:val="000000"/>
                <w:sz w:val="22"/>
              </w:rPr>
              <w:t>0,644</w:t>
            </w:r>
          </w:p>
        </w:tc>
      </w:tr>
      <w:tr w:rsidR="0093050A" w:rsidRPr="00022397" w14:paraId="18FAFBF4" w14:textId="77777777" w:rsidTr="0093050A">
        <w:trPr>
          <w:trHeight w:val="28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3DC30D79" w14:textId="77777777" w:rsidR="0093050A" w:rsidRPr="00022397" w:rsidRDefault="0093050A" w:rsidP="00EC1019">
            <w:pPr>
              <w:jc w:val="center"/>
              <w:rPr>
                <w:color w:val="000000"/>
                <w:sz w:val="22"/>
              </w:rPr>
            </w:pPr>
            <w:r w:rsidRPr="00022397">
              <w:rPr>
                <w:color w:val="000000"/>
                <w:sz w:val="22"/>
              </w:rPr>
              <w:t>2031</w:t>
            </w:r>
          </w:p>
        </w:tc>
        <w:tc>
          <w:tcPr>
            <w:tcW w:w="1637" w:type="dxa"/>
            <w:tcBorders>
              <w:top w:val="nil"/>
              <w:left w:val="nil"/>
              <w:bottom w:val="single" w:sz="4" w:space="0" w:color="auto"/>
              <w:right w:val="single" w:sz="4" w:space="0" w:color="auto"/>
            </w:tcBorders>
            <w:shd w:val="clear" w:color="auto" w:fill="auto"/>
            <w:vAlign w:val="center"/>
            <w:hideMark/>
          </w:tcPr>
          <w:p w14:paraId="7EE8AF2C" w14:textId="77777777" w:rsidR="0093050A" w:rsidRPr="00022397" w:rsidRDefault="0093050A" w:rsidP="00EC1019">
            <w:pPr>
              <w:jc w:val="center"/>
              <w:rPr>
                <w:color w:val="000000"/>
                <w:sz w:val="22"/>
              </w:rPr>
            </w:pPr>
            <w:r w:rsidRPr="00022397">
              <w:rPr>
                <w:color w:val="000000"/>
                <w:sz w:val="22"/>
              </w:rPr>
              <w:t>2,000</w:t>
            </w:r>
          </w:p>
        </w:tc>
        <w:tc>
          <w:tcPr>
            <w:tcW w:w="1593" w:type="dxa"/>
            <w:tcBorders>
              <w:top w:val="nil"/>
              <w:left w:val="nil"/>
              <w:bottom w:val="single" w:sz="4" w:space="0" w:color="auto"/>
              <w:right w:val="single" w:sz="4" w:space="0" w:color="auto"/>
            </w:tcBorders>
            <w:shd w:val="clear" w:color="auto" w:fill="auto"/>
            <w:vAlign w:val="center"/>
            <w:hideMark/>
          </w:tcPr>
          <w:p w14:paraId="3F95317B" w14:textId="77777777" w:rsidR="0093050A" w:rsidRPr="00022397" w:rsidRDefault="0093050A" w:rsidP="00EC1019">
            <w:pPr>
              <w:jc w:val="center"/>
              <w:rPr>
                <w:color w:val="000000"/>
                <w:sz w:val="22"/>
              </w:rPr>
            </w:pPr>
            <w:r w:rsidRPr="00022397">
              <w:rPr>
                <w:color w:val="000000"/>
                <w:sz w:val="22"/>
              </w:rPr>
              <w:t>1,982</w:t>
            </w:r>
          </w:p>
        </w:tc>
        <w:tc>
          <w:tcPr>
            <w:tcW w:w="1461" w:type="dxa"/>
            <w:tcBorders>
              <w:top w:val="nil"/>
              <w:left w:val="nil"/>
              <w:bottom w:val="single" w:sz="4" w:space="0" w:color="auto"/>
              <w:right w:val="single" w:sz="4" w:space="0" w:color="auto"/>
            </w:tcBorders>
            <w:shd w:val="clear" w:color="auto" w:fill="auto"/>
            <w:vAlign w:val="center"/>
            <w:hideMark/>
          </w:tcPr>
          <w:p w14:paraId="59981752" w14:textId="77777777" w:rsidR="0093050A" w:rsidRPr="00022397" w:rsidRDefault="0093050A" w:rsidP="00EC1019">
            <w:pPr>
              <w:jc w:val="center"/>
              <w:rPr>
                <w:color w:val="000000"/>
                <w:sz w:val="22"/>
              </w:rPr>
            </w:pPr>
            <w:r w:rsidRPr="00022397">
              <w:rPr>
                <w:color w:val="000000"/>
                <w:sz w:val="22"/>
              </w:rPr>
              <w:t>0,018</w:t>
            </w:r>
          </w:p>
        </w:tc>
        <w:tc>
          <w:tcPr>
            <w:tcW w:w="1135" w:type="dxa"/>
            <w:tcBorders>
              <w:top w:val="nil"/>
              <w:left w:val="nil"/>
              <w:bottom w:val="single" w:sz="4" w:space="0" w:color="auto"/>
              <w:right w:val="single" w:sz="4" w:space="0" w:color="auto"/>
            </w:tcBorders>
            <w:shd w:val="clear" w:color="auto" w:fill="auto"/>
            <w:vAlign w:val="center"/>
            <w:hideMark/>
          </w:tcPr>
          <w:p w14:paraId="3AC38440" w14:textId="77777777" w:rsidR="0093050A" w:rsidRPr="00022397" w:rsidRDefault="0093050A" w:rsidP="00EC1019">
            <w:pPr>
              <w:jc w:val="center"/>
              <w:rPr>
                <w:color w:val="000000"/>
                <w:sz w:val="22"/>
              </w:rPr>
            </w:pPr>
            <w:r w:rsidRPr="00022397">
              <w:rPr>
                <w:color w:val="000000"/>
                <w:sz w:val="22"/>
              </w:rPr>
              <w:t>0,210</w:t>
            </w:r>
          </w:p>
        </w:tc>
        <w:tc>
          <w:tcPr>
            <w:tcW w:w="1552" w:type="dxa"/>
            <w:tcBorders>
              <w:top w:val="nil"/>
              <w:left w:val="nil"/>
              <w:bottom w:val="single" w:sz="4" w:space="0" w:color="auto"/>
              <w:right w:val="single" w:sz="4" w:space="0" w:color="auto"/>
            </w:tcBorders>
            <w:shd w:val="clear" w:color="auto" w:fill="auto"/>
            <w:vAlign w:val="center"/>
            <w:hideMark/>
          </w:tcPr>
          <w:p w14:paraId="79B54E75" w14:textId="77777777" w:rsidR="0093050A" w:rsidRPr="00022397" w:rsidRDefault="0093050A" w:rsidP="00EC1019">
            <w:pPr>
              <w:jc w:val="center"/>
              <w:rPr>
                <w:color w:val="000000"/>
                <w:sz w:val="22"/>
              </w:rPr>
            </w:pPr>
            <w:r w:rsidRPr="00022397">
              <w:rPr>
                <w:color w:val="000000"/>
                <w:sz w:val="22"/>
              </w:rPr>
              <w:t>1,110</w:t>
            </w:r>
          </w:p>
        </w:tc>
        <w:tc>
          <w:tcPr>
            <w:tcW w:w="1698" w:type="dxa"/>
            <w:tcBorders>
              <w:top w:val="nil"/>
              <w:left w:val="nil"/>
              <w:bottom w:val="single" w:sz="4" w:space="0" w:color="auto"/>
              <w:right w:val="single" w:sz="4" w:space="0" w:color="auto"/>
            </w:tcBorders>
            <w:shd w:val="clear" w:color="auto" w:fill="auto"/>
            <w:vAlign w:val="center"/>
            <w:hideMark/>
          </w:tcPr>
          <w:p w14:paraId="3B8FDC16" w14:textId="77777777" w:rsidR="0093050A" w:rsidRPr="00022397" w:rsidRDefault="0093050A" w:rsidP="00EC1019">
            <w:pPr>
              <w:jc w:val="center"/>
              <w:rPr>
                <w:color w:val="000000"/>
                <w:sz w:val="22"/>
              </w:rPr>
            </w:pPr>
            <w:r w:rsidRPr="00022397">
              <w:rPr>
                <w:color w:val="000000"/>
                <w:sz w:val="22"/>
              </w:rPr>
              <w:t>0,644</w:t>
            </w:r>
          </w:p>
        </w:tc>
      </w:tr>
      <w:tr w:rsidR="0093050A" w:rsidRPr="00022397" w14:paraId="7E1D908F" w14:textId="77777777" w:rsidTr="0093050A">
        <w:trPr>
          <w:trHeight w:val="28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6FA08FD0" w14:textId="77777777" w:rsidR="0093050A" w:rsidRPr="00022397" w:rsidRDefault="0093050A" w:rsidP="00EC1019">
            <w:pPr>
              <w:jc w:val="center"/>
              <w:rPr>
                <w:color w:val="000000"/>
                <w:sz w:val="22"/>
              </w:rPr>
            </w:pPr>
            <w:r w:rsidRPr="00022397">
              <w:rPr>
                <w:color w:val="000000"/>
                <w:sz w:val="22"/>
              </w:rPr>
              <w:t>2032</w:t>
            </w:r>
          </w:p>
        </w:tc>
        <w:tc>
          <w:tcPr>
            <w:tcW w:w="1637" w:type="dxa"/>
            <w:tcBorders>
              <w:top w:val="nil"/>
              <w:left w:val="nil"/>
              <w:bottom w:val="single" w:sz="4" w:space="0" w:color="auto"/>
              <w:right w:val="single" w:sz="4" w:space="0" w:color="auto"/>
            </w:tcBorders>
            <w:shd w:val="clear" w:color="auto" w:fill="auto"/>
            <w:vAlign w:val="center"/>
            <w:hideMark/>
          </w:tcPr>
          <w:p w14:paraId="7DBA0609" w14:textId="77777777" w:rsidR="0093050A" w:rsidRPr="00022397" w:rsidRDefault="0093050A" w:rsidP="00EC1019">
            <w:pPr>
              <w:jc w:val="center"/>
              <w:rPr>
                <w:color w:val="000000"/>
                <w:sz w:val="22"/>
              </w:rPr>
            </w:pPr>
            <w:r w:rsidRPr="00022397">
              <w:rPr>
                <w:color w:val="000000"/>
                <w:sz w:val="22"/>
              </w:rPr>
              <w:t>2,000</w:t>
            </w:r>
          </w:p>
        </w:tc>
        <w:tc>
          <w:tcPr>
            <w:tcW w:w="1593" w:type="dxa"/>
            <w:tcBorders>
              <w:top w:val="nil"/>
              <w:left w:val="nil"/>
              <w:bottom w:val="single" w:sz="4" w:space="0" w:color="auto"/>
              <w:right w:val="single" w:sz="4" w:space="0" w:color="auto"/>
            </w:tcBorders>
            <w:shd w:val="clear" w:color="auto" w:fill="auto"/>
            <w:vAlign w:val="center"/>
            <w:hideMark/>
          </w:tcPr>
          <w:p w14:paraId="648681A0" w14:textId="77777777" w:rsidR="0093050A" w:rsidRPr="00022397" w:rsidRDefault="0093050A" w:rsidP="00EC1019">
            <w:pPr>
              <w:jc w:val="center"/>
              <w:rPr>
                <w:color w:val="000000"/>
                <w:sz w:val="22"/>
              </w:rPr>
            </w:pPr>
            <w:r w:rsidRPr="00022397">
              <w:rPr>
                <w:color w:val="000000"/>
                <w:sz w:val="22"/>
              </w:rPr>
              <w:t>1,982</w:t>
            </w:r>
          </w:p>
        </w:tc>
        <w:tc>
          <w:tcPr>
            <w:tcW w:w="1461" w:type="dxa"/>
            <w:tcBorders>
              <w:top w:val="nil"/>
              <w:left w:val="nil"/>
              <w:bottom w:val="single" w:sz="4" w:space="0" w:color="auto"/>
              <w:right w:val="single" w:sz="4" w:space="0" w:color="auto"/>
            </w:tcBorders>
            <w:shd w:val="clear" w:color="auto" w:fill="auto"/>
            <w:vAlign w:val="center"/>
            <w:hideMark/>
          </w:tcPr>
          <w:p w14:paraId="1727C8CB" w14:textId="77777777" w:rsidR="0093050A" w:rsidRPr="00022397" w:rsidRDefault="0093050A" w:rsidP="00EC1019">
            <w:pPr>
              <w:jc w:val="center"/>
              <w:rPr>
                <w:color w:val="000000"/>
                <w:sz w:val="22"/>
              </w:rPr>
            </w:pPr>
            <w:r w:rsidRPr="00022397">
              <w:rPr>
                <w:color w:val="000000"/>
                <w:sz w:val="22"/>
              </w:rPr>
              <w:t>0,018</w:t>
            </w:r>
          </w:p>
        </w:tc>
        <w:tc>
          <w:tcPr>
            <w:tcW w:w="1135" w:type="dxa"/>
            <w:tcBorders>
              <w:top w:val="nil"/>
              <w:left w:val="nil"/>
              <w:bottom w:val="single" w:sz="4" w:space="0" w:color="auto"/>
              <w:right w:val="single" w:sz="4" w:space="0" w:color="auto"/>
            </w:tcBorders>
            <w:shd w:val="clear" w:color="auto" w:fill="auto"/>
            <w:vAlign w:val="center"/>
            <w:hideMark/>
          </w:tcPr>
          <w:p w14:paraId="6C4EDC46" w14:textId="77777777" w:rsidR="0093050A" w:rsidRPr="00022397" w:rsidRDefault="0093050A" w:rsidP="00EC1019">
            <w:pPr>
              <w:jc w:val="center"/>
              <w:rPr>
                <w:color w:val="000000"/>
                <w:sz w:val="22"/>
              </w:rPr>
            </w:pPr>
            <w:r w:rsidRPr="00022397">
              <w:rPr>
                <w:color w:val="000000"/>
                <w:sz w:val="22"/>
              </w:rPr>
              <w:t>0,210</w:t>
            </w:r>
          </w:p>
        </w:tc>
        <w:tc>
          <w:tcPr>
            <w:tcW w:w="1552" w:type="dxa"/>
            <w:tcBorders>
              <w:top w:val="nil"/>
              <w:left w:val="nil"/>
              <w:bottom w:val="single" w:sz="4" w:space="0" w:color="auto"/>
              <w:right w:val="single" w:sz="4" w:space="0" w:color="auto"/>
            </w:tcBorders>
            <w:shd w:val="clear" w:color="auto" w:fill="auto"/>
            <w:vAlign w:val="center"/>
            <w:hideMark/>
          </w:tcPr>
          <w:p w14:paraId="2865630A" w14:textId="77777777" w:rsidR="0093050A" w:rsidRPr="00022397" w:rsidRDefault="0093050A" w:rsidP="00EC1019">
            <w:pPr>
              <w:jc w:val="center"/>
              <w:rPr>
                <w:color w:val="000000"/>
                <w:sz w:val="22"/>
              </w:rPr>
            </w:pPr>
            <w:r w:rsidRPr="00022397">
              <w:rPr>
                <w:color w:val="000000"/>
                <w:sz w:val="22"/>
              </w:rPr>
              <w:t>1,110</w:t>
            </w:r>
          </w:p>
        </w:tc>
        <w:tc>
          <w:tcPr>
            <w:tcW w:w="1698" w:type="dxa"/>
            <w:tcBorders>
              <w:top w:val="nil"/>
              <w:left w:val="nil"/>
              <w:bottom w:val="single" w:sz="4" w:space="0" w:color="auto"/>
              <w:right w:val="single" w:sz="4" w:space="0" w:color="auto"/>
            </w:tcBorders>
            <w:shd w:val="clear" w:color="auto" w:fill="auto"/>
            <w:vAlign w:val="center"/>
            <w:hideMark/>
          </w:tcPr>
          <w:p w14:paraId="549548FA" w14:textId="77777777" w:rsidR="0093050A" w:rsidRPr="00022397" w:rsidRDefault="0093050A" w:rsidP="00EC1019">
            <w:pPr>
              <w:jc w:val="center"/>
              <w:rPr>
                <w:color w:val="000000"/>
                <w:sz w:val="22"/>
              </w:rPr>
            </w:pPr>
            <w:r w:rsidRPr="00022397">
              <w:rPr>
                <w:color w:val="000000"/>
                <w:sz w:val="22"/>
              </w:rPr>
              <w:t>0,644</w:t>
            </w:r>
          </w:p>
        </w:tc>
      </w:tr>
      <w:tr w:rsidR="0093050A" w:rsidRPr="00022397" w14:paraId="5CFA585F" w14:textId="77777777" w:rsidTr="0093050A">
        <w:trPr>
          <w:trHeight w:val="28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4F3FB3D0" w14:textId="77777777" w:rsidR="0093050A" w:rsidRPr="00022397" w:rsidRDefault="0093050A" w:rsidP="00EC1019">
            <w:pPr>
              <w:jc w:val="center"/>
              <w:rPr>
                <w:color w:val="000000"/>
                <w:sz w:val="22"/>
              </w:rPr>
            </w:pPr>
            <w:r w:rsidRPr="00022397">
              <w:rPr>
                <w:color w:val="000000"/>
                <w:sz w:val="22"/>
              </w:rPr>
              <w:t>2033</w:t>
            </w:r>
          </w:p>
        </w:tc>
        <w:tc>
          <w:tcPr>
            <w:tcW w:w="1637" w:type="dxa"/>
            <w:tcBorders>
              <w:top w:val="nil"/>
              <w:left w:val="nil"/>
              <w:bottom w:val="single" w:sz="4" w:space="0" w:color="auto"/>
              <w:right w:val="single" w:sz="4" w:space="0" w:color="auto"/>
            </w:tcBorders>
            <w:shd w:val="clear" w:color="auto" w:fill="auto"/>
            <w:vAlign w:val="center"/>
            <w:hideMark/>
          </w:tcPr>
          <w:p w14:paraId="59E201C3" w14:textId="77777777" w:rsidR="0093050A" w:rsidRPr="00022397" w:rsidRDefault="0093050A" w:rsidP="00EC1019">
            <w:pPr>
              <w:jc w:val="center"/>
              <w:rPr>
                <w:color w:val="000000"/>
                <w:sz w:val="22"/>
              </w:rPr>
            </w:pPr>
            <w:r w:rsidRPr="00022397">
              <w:rPr>
                <w:color w:val="000000"/>
                <w:sz w:val="22"/>
              </w:rPr>
              <w:t>2,000</w:t>
            </w:r>
          </w:p>
        </w:tc>
        <w:tc>
          <w:tcPr>
            <w:tcW w:w="1593" w:type="dxa"/>
            <w:tcBorders>
              <w:top w:val="nil"/>
              <w:left w:val="nil"/>
              <w:bottom w:val="single" w:sz="4" w:space="0" w:color="auto"/>
              <w:right w:val="single" w:sz="4" w:space="0" w:color="auto"/>
            </w:tcBorders>
            <w:shd w:val="clear" w:color="auto" w:fill="auto"/>
            <w:vAlign w:val="center"/>
            <w:hideMark/>
          </w:tcPr>
          <w:p w14:paraId="4E6A6F74" w14:textId="77777777" w:rsidR="0093050A" w:rsidRPr="00022397" w:rsidRDefault="0093050A" w:rsidP="00EC1019">
            <w:pPr>
              <w:jc w:val="center"/>
              <w:rPr>
                <w:color w:val="000000"/>
                <w:sz w:val="22"/>
              </w:rPr>
            </w:pPr>
            <w:r w:rsidRPr="00022397">
              <w:rPr>
                <w:color w:val="000000"/>
                <w:sz w:val="22"/>
              </w:rPr>
              <w:t>1,982</w:t>
            </w:r>
          </w:p>
        </w:tc>
        <w:tc>
          <w:tcPr>
            <w:tcW w:w="1461" w:type="dxa"/>
            <w:tcBorders>
              <w:top w:val="nil"/>
              <w:left w:val="nil"/>
              <w:bottom w:val="single" w:sz="4" w:space="0" w:color="auto"/>
              <w:right w:val="single" w:sz="4" w:space="0" w:color="auto"/>
            </w:tcBorders>
            <w:shd w:val="clear" w:color="auto" w:fill="auto"/>
            <w:vAlign w:val="center"/>
            <w:hideMark/>
          </w:tcPr>
          <w:p w14:paraId="64429845" w14:textId="77777777" w:rsidR="0093050A" w:rsidRPr="00022397" w:rsidRDefault="0093050A" w:rsidP="00EC1019">
            <w:pPr>
              <w:jc w:val="center"/>
              <w:rPr>
                <w:color w:val="000000"/>
                <w:sz w:val="22"/>
              </w:rPr>
            </w:pPr>
            <w:r w:rsidRPr="00022397">
              <w:rPr>
                <w:color w:val="000000"/>
                <w:sz w:val="22"/>
              </w:rPr>
              <w:t>0,018</w:t>
            </w:r>
          </w:p>
        </w:tc>
        <w:tc>
          <w:tcPr>
            <w:tcW w:w="1135" w:type="dxa"/>
            <w:tcBorders>
              <w:top w:val="nil"/>
              <w:left w:val="nil"/>
              <w:bottom w:val="single" w:sz="4" w:space="0" w:color="auto"/>
              <w:right w:val="single" w:sz="4" w:space="0" w:color="auto"/>
            </w:tcBorders>
            <w:shd w:val="clear" w:color="auto" w:fill="auto"/>
            <w:vAlign w:val="center"/>
            <w:hideMark/>
          </w:tcPr>
          <w:p w14:paraId="69D874D1" w14:textId="77777777" w:rsidR="0093050A" w:rsidRPr="00022397" w:rsidRDefault="0093050A" w:rsidP="00EC1019">
            <w:pPr>
              <w:jc w:val="center"/>
              <w:rPr>
                <w:color w:val="000000"/>
                <w:sz w:val="22"/>
              </w:rPr>
            </w:pPr>
            <w:r w:rsidRPr="00022397">
              <w:rPr>
                <w:color w:val="000000"/>
                <w:sz w:val="22"/>
              </w:rPr>
              <w:t>0,210</w:t>
            </w:r>
          </w:p>
        </w:tc>
        <w:tc>
          <w:tcPr>
            <w:tcW w:w="1552" w:type="dxa"/>
            <w:tcBorders>
              <w:top w:val="nil"/>
              <w:left w:val="nil"/>
              <w:bottom w:val="single" w:sz="4" w:space="0" w:color="auto"/>
              <w:right w:val="single" w:sz="4" w:space="0" w:color="auto"/>
            </w:tcBorders>
            <w:shd w:val="clear" w:color="auto" w:fill="auto"/>
            <w:vAlign w:val="center"/>
            <w:hideMark/>
          </w:tcPr>
          <w:p w14:paraId="30066964" w14:textId="77777777" w:rsidR="0093050A" w:rsidRPr="00022397" w:rsidRDefault="0093050A" w:rsidP="00EC1019">
            <w:pPr>
              <w:jc w:val="center"/>
              <w:rPr>
                <w:color w:val="000000"/>
                <w:sz w:val="22"/>
              </w:rPr>
            </w:pPr>
            <w:r w:rsidRPr="00022397">
              <w:rPr>
                <w:color w:val="000000"/>
                <w:sz w:val="22"/>
              </w:rPr>
              <w:t>1,110</w:t>
            </w:r>
          </w:p>
        </w:tc>
        <w:tc>
          <w:tcPr>
            <w:tcW w:w="1698" w:type="dxa"/>
            <w:tcBorders>
              <w:top w:val="nil"/>
              <w:left w:val="nil"/>
              <w:bottom w:val="single" w:sz="4" w:space="0" w:color="auto"/>
              <w:right w:val="single" w:sz="4" w:space="0" w:color="auto"/>
            </w:tcBorders>
            <w:shd w:val="clear" w:color="auto" w:fill="auto"/>
            <w:vAlign w:val="center"/>
            <w:hideMark/>
          </w:tcPr>
          <w:p w14:paraId="0105F7A6" w14:textId="77777777" w:rsidR="0093050A" w:rsidRPr="00022397" w:rsidRDefault="0093050A" w:rsidP="00EC1019">
            <w:pPr>
              <w:jc w:val="center"/>
              <w:rPr>
                <w:color w:val="000000"/>
                <w:sz w:val="22"/>
              </w:rPr>
            </w:pPr>
            <w:r w:rsidRPr="00022397">
              <w:rPr>
                <w:color w:val="000000"/>
                <w:sz w:val="22"/>
              </w:rPr>
              <w:t>0,644</w:t>
            </w:r>
          </w:p>
        </w:tc>
      </w:tr>
      <w:tr w:rsidR="0093050A" w:rsidRPr="00022397" w14:paraId="79F1A553" w14:textId="77777777" w:rsidTr="0093050A">
        <w:trPr>
          <w:trHeight w:val="284"/>
        </w:trPr>
        <w:tc>
          <w:tcPr>
            <w:tcW w:w="656" w:type="dxa"/>
            <w:tcBorders>
              <w:top w:val="nil"/>
              <w:left w:val="single" w:sz="4" w:space="0" w:color="auto"/>
              <w:bottom w:val="single" w:sz="4" w:space="0" w:color="auto"/>
              <w:right w:val="single" w:sz="4" w:space="0" w:color="auto"/>
            </w:tcBorders>
            <w:shd w:val="clear" w:color="auto" w:fill="auto"/>
            <w:vAlign w:val="center"/>
            <w:hideMark/>
          </w:tcPr>
          <w:p w14:paraId="0B1D0FC7" w14:textId="77777777" w:rsidR="0093050A" w:rsidRPr="00022397" w:rsidRDefault="0093050A" w:rsidP="00EC1019">
            <w:pPr>
              <w:jc w:val="center"/>
              <w:rPr>
                <w:color w:val="000000"/>
                <w:sz w:val="22"/>
              </w:rPr>
            </w:pPr>
            <w:r w:rsidRPr="00022397">
              <w:rPr>
                <w:color w:val="000000"/>
                <w:sz w:val="22"/>
              </w:rPr>
              <w:t>2034</w:t>
            </w:r>
          </w:p>
        </w:tc>
        <w:tc>
          <w:tcPr>
            <w:tcW w:w="1637" w:type="dxa"/>
            <w:tcBorders>
              <w:top w:val="nil"/>
              <w:left w:val="nil"/>
              <w:bottom w:val="single" w:sz="4" w:space="0" w:color="auto"/>
              <w:right w:val="single" w:sz="4" w:space="0" w:color="auto"/>
            </w:tcBorders>
            <w:shd w:val="clear" w:color="auto" w:fill="auto"/>
            <w:vAlign w:val="center"/>
            <w:hideMark/>
          </w:tcPr>
          <w:p w14:paraId="74F30D5F" w14:textId="77777777" w:rsidR="0093050A" w:rsidRPr="00022397" w:rsidRDefault="0093050A" w:rsidP="00EC1019">
            <w:pPr>
              <w:jc w:val="center"/>
              <w:rPr>
                <w:color w:val="000000"/>
                <w:sz w:val="22"/>
              </w:rPr>
            </w:pPr>
            <w:r w:rsidRPr="00022397">
              <w:rPr>
                <w:color w:val="000000"/>
                <w:sz w:val="22"/>
              </w:rPr>
              <w:t>2,000</w:t>
            </w:r>
          </w:p>
        </w:tc>
        <w:tc>
          <w:tcPr>
            <w:tcW w:w="1593" w:type="dxa"/>
            <w:tcBorders>
              <w:top w:val="nil"/>
              <w:left w:val="nil"/>
              <w:bottom w:val="single" w:sz="4" w:space="0" w:color="auto"/>
              <w:right w:val="single" w:sz="4" w:space="0" w:color="auto"/>
            </w:tcBorders>
            <w:shd w:val="clear" w:color="auto" w:fill="auto"/>
            <w:vAlign w:val="center"/>
            <w:hideMark/>
          </w:tcPr>
          <w:p w14:paraId="2B54EBAD" w14:textId="77777777" w:rsidR="0093050A" w:rsidRPr="00022397" w:rsidRDefault="0093050A" w:rsidP="00EC1019">
            <w:pPr>
              <w:jc w:val="center"/>
              <w:rPr>
                <w:color w:val="000000"/>
                <w:sz w:val="22"/>
              </w:rPr>
            </w:pPr>
            <w:r w:rsidRPr="00022397">
              <w:rPr>
                <w:color w:val="000000"/>
                <w:sz w:val="22"/>
              </w:rPr>
              <w:t>1,982</w:t>
            </w:r>
          </w:p>
        </w:tc>
        <w:tc>
          <w:tcPr>
            <w:tcW w:w="1461" w:type="dxa"/>
            <w:tcBorders>
              <w:top w:val="nil"/>
              <w:left w:val="nil"/>
              <w:bottom w:val="single" w:sz="4" w:space="0" w:color="auto"/>
              <w:right w:val="single" w:sz="4" w:space="0" w:color="auto"/>
            </w:tcBorders>
            <w:shd w:val="clear" w:color="auto" w:fill="auto"/>
            <w:vAlign w:val="center"/>
            <w:hideMark/>
          </w:tcPr>
          <w:p w14:paraId="73E2108E" w14:textId="77777777" w:rsidR="0093050A" w:rsidRPr="00022397" w:rsidRDefault="0093050A" w:rsidP="00EC1019">
            <w:pPr>
              <w:jc w:val="center"/>
              <w:rPr>
                <w:color w:val="000000"/>
                <w:sz w:val="22"/>
              </w:rPr>
            </w:pPr>
            <w:r w:rsidRPr="00022397">
              <w:rPr>
                <w:color w:val="000000"/>
                <w:sz w:val="22"/>
              </w:rPr>
              <w:t>0,018</w:t>
            </w:r>
          </w:p>
        </w:tc>
        <w:tc>
          <w:tcPr>
            <w:tcW w:w="1135" w:type="dxa"/>
            <w:tcBorders>
              <w:top w:val="nil"/>
              <w:left w:val="nil"/>
              <w:bottom w:val="single" w:sz="4" w:space="0" w:color="auto"/>
              <w:right w:val="single" w:sz="4" w:space="0" w:color="auto"/>
            </w:tcBorders>
            <w:shd w:val="clear" w:color="auto" w:fill="auto"/>
            <w:vAlign w:val="center"/>
            <w:hideMark/>
          </w:tcPr>
          <w:p w14:paraId="42A20714" w14:textId="77777777" w:rsidR="0093050A" w:rsidRPr="00022397" w:rsidRDefault="0093050A" w:rsidP="00EC1019">
            <w:pPr>
              <w:jc w:val="center"/>
              <w:rPr>
                <w:color w:val="000000"/>
                <w:sz w:val="22"/>
              </w:rPr>
            </w:pPr>
            <w:r w:rsidRPr="00022397">
              <w:rPr>
                <w:color w:val="000000"/>
                <w:sz w:val="22"/>
              </w:rPr>
              <w:t>0,210</w:t>
            </w:r>
          </w:p>
        </w:tc>
        <w:tc>
          <w:tcPr>
            <w:tcW w:w="1552" w:type="dxa"/>
            <w:tcBorders>
              <w:top w:val="nil"/>
              <w:left w:val="nil"/>
              <w:bottom w:val="single" w:sz="4" w:space="0" w:color="auto"/>
              <w:right w:val="single" w:sz="4" w:space="0" w:color="auto"/>
            </w:tcBorders>
            <w:shd w:val="clear" w:color="auto" w:fill="auto"/>
            <w:vAlign w:val="center"/>
            <w:hideMark/>
          </w:tcPr>
          <w:p w14:paraId="5CF66EE5" w14:textId="77777777" w:rsidR="0093050A" w:rsidRPr="00022397" w:rsidRDefault="0093050A" w:rsidP="00EC1019">
            <w:pPr>
              <w:jc w:val="center"/>
              <w:rPr>
                <w:color w:val="000000"/>
                <w:sz w:val="22"/>
              </w:rPr>
            </w:pPr>
            <w:r w:rsidRPr="00022397">
              <w:rPr>
                <w:color w:val="000000"/>
                <w:sz w:val="22"/>
              </w:rPr>
              <w:t>1,110</w:t>
            </w:r>
          </w:p>
        </w:tc>
        <w:tc>
          <w:tcPr>
            <w:tcW w:w="1698" w:type="dxa"/>
            <w:tcBorders>
              <w:top w:val="nil"/>
              <w:left w:val="nil"/>
              <w:bottom w:val="single" w:sz="4" w:space="0" w:color="auto"/>
              <w:right w:val="single" w:sz="4" w:space="0" w:color="auto"/>
            </w:tcBorders>
            <w:shd w:val="clear" w:color="auto" w:fill="auto"/>
            <w:vAlign w:val="center"/>
            <w:hideMark/>
          </w:tcPr>
          <w:p w14:paraId="75091EDB" w14:textId="77777777" w:rsidR="0093050A" w:rsidRPr="00022397" w:rsidRDefault="0093050A" w:rsidP="00EC1019">
            <w:pPr>
              <w:jc w:val="center"/>
              <w:rPr>
                <w:color w:val="000000"/>
                <w:sz w:val="22"/>
              </w:rPr>
            </w:pPr>
            <w:r w:rsidRPr="00022397">
              <w:rPr>
                <w:color w:val="000000"/>
                <w:sz w:val="22"/>
              </w:rPr>
              <w:t>0,644</w:t>
            </w:r>
          </w:p>
        </w:tc>
      </w:tr>
    </w:tbl>
    <w:p w14:paraId="3F824F5A" w14:textId="77777777" w:rsidR="0032376F" w:rsidRPr="00E314CD" w:rsidRDefault="0032376F" w:rsidP="0032376F">
      <w:pPr>
        <w:jc w:val="both"/>
        <w:rPr>
          <w:b/>
        </w:rPr>
      </w:pPr>
    </w:p>
    <w:p w14:paraId="052AFCA7" w14:textId="5A2F0A2A" w:rsidR="0032376F" w:rsidRDefault="0032376F" w:rsidP="0032376F">
      <w:pPr>
        <w:spacing w:line="360" w:lineRule="auto"/>
        <w:ind w:firstLine="540"/>
        <w:jc w:val="both"/>
      </w:pPr>
      <w:r w:rsidRPr="00E314CD">
        <w:t>Дефицит тепловой мощности</w:t>
      </w:r>
      <w:r>
        <w:t xml:space="preserve"> по котельной</w:t>
      </w:r>
      <w:r w:rsidRPr="00E314CD">
        <w:t xml:space="preserve"> на протяжении 2023-</w:t>
      </w:r>
      <w:r w:rsidR="00DD4372">
        <w:t>2034</w:t>
      </w:r>
      <w:r w:rsidRPr="00E314CD">
        <w:t xml:space="preserve"> гг. не наблюдается.</w:t>
      </w:r>
    </w:p>
    <w:p w14:paraId="62D539F3" w14:textId="77777777" w:rsidR="00161A5E" w:rsidRDefault="00161A5E" w:rsidP="001E6B04">
      <w:pPr>
        <w:pStyle w:val="1"/>
        <w:spacing w:line="240" w:lineRule="auto"/>
        <w:ind w:firstLine="0"/>
        <w:rPr>
          <w:sz w:val="24"/>
          <w:szCs w:val="24"/>
        </w:rPr>
      </w:pPr>
    </w:p>
    <w:p w14:paraId="255AB782" w14:textId="641A5FAC" w:rsidR="0025275D" w:rsidRPr="00FB5699" w:rsidRDefault="0025275D" w:rsidP="00A3783D">
      <w:pPr>
        <w:pStyle w:val="1"/>
        <w:spacing w:line="240" w:lineRule="auto"/>
        <w:rPr>
          <w:sz w:val="24"/>
          <w:szCs w:val="24"/>
        </w:rPr>
      </w:pPr>
      <w:bookmarkStart w:id="28" w:name="_Toc131974914"/>
      <w:r w:rsidRPr="00FB5699">
        <w:rPr>
          <w:sz w:val="24"/>
          <w:szCs w:val="24"/>
        </w:rPr>
        <w:t>2.</w:t>
      </w:r>
      <w:r w:rsidR="0078498A" w:rsidRPr="00FB5699">
        <w:rPr>
          <w:sz w:val="24"/>
          <w:szCs w:val="24"/>
          <w:lang w:val="ru-RU"/>
        </w:rPr>
        <w:t>6</w:t>
      </w:r>
      <w:r w:rsidRPr="00FB5699">
        <w:rPr>
          <w:sz w:val="24"/>
          <w:szCs w:val="24"/>
        </w:rPr>
        <w:t>. Существующие и перспективные затраты тепловой мощности на хозяйственные нужды источников тепловой энергии</w:t>
      </w:r>
      <w:bookmarkEnd w:id="24"/>
      <w:bookmarkEnd w:id="28"/>
    </w:p>
    <w:p w14:paraId="243EB851" w14:textId="77777777" w:rsidR="0025275D" w:rsidRPr="00FB5699" w:rsidRDefault="0025275D" w:rsidP="00A3783D"/>
    <w:p w14:paraId="0415C274" w14:textId="7212C913" w:rsidR="00161A5E" w:rsidRPr="005E2ECB" w:rsidRDefault="0025275D" w:rsidP="001E6B04">
      <w:pPr>
        <w:ind w:firstLine="540"/>
        <w:jc w:val="both"/>
      </w:pPr>
      <w:r w:rsidRPr="00FB5699">
        <w:t>Существующие и перспективные затраты тепловой мощности на хозяйствен</w:t>
      </w:r>
      <w:r w:rsidRPr="00FB5699">
        <w:softHyphen/>
        <w:t>ные нужды ист</w:t>
      </w:r>
      <w:r w:rsidR="004D1D93" w:rsidRPr="00FB5699">
        <w:t>очник</w:t>
      </w:r>
      <w:r w:rsidR="001E6B04">
        <w:t>а</w:t>
      </w:r>
      <w:r w:rsidRPr="00FB5699">
        <w:t xml:space="preserve"> тепловой энергии рассчитаны как отношение расхода тепловой энер</w:t>
      </w:r>
      <w:r w:rsidR="004D1D93" w:rsidRPr="00FB5699">
        <w:t xml:space="preserve">гии на отопление помещения </w:t>
      </w:r>
      <w:r w:rsidRPr="00FB5699">
        <w:t>котельной к суммарному расходу собственных нужд согласно данным расчета удельных расходов топлива на отпущенную тепловую энер</w:t>
      </w:r>
      <w:r w:rsidR="004A350E" w:rsidRPr="00FB5699">
        <w:t>гию</w:t>
      </w:r>
      <w:r w:rsidR="00CE6336" w:rsidRPr="00FB5699">
        <w:t xml:space="preserve"> на </w:t>
      </w:r>
      <w:r w:rsidR="00096AB3" w:rsidRPr="00FB5699">
        <w:t>202</w:t>
      </w:r>
      <w:r w:rsidR="0093050A">
        <w:t>4</w:t>
      </w:r>
      <w:r w:rsidR="00CE6336" w:rsidRPr="00FB5699">
        <w:t xml:space="preserve"> год</w:t>
      </w:r>
      <w:r w:rsidR="004D1D93" w:rsidRPr="00FB5699">
        <w:t xml:space="preserve">. </w:t>
      </w:r>
      <w:r w:rsidR="00161A5E">
        <w:t>Д</w:t>
      </w:r>
      <w:r w:rsidR="004D1D93" w:rsidRPr="00FB5699">
        <w:t xml:space="preserve">ля </w:t>
      </w:r>
      <w:r w:rsidR="002378DE" w:rsidRPr="00FB5699">
        <w:t>котельн</w:t>
      </w:r>
      <w:r w:rsidR="001E6B04">
        <w:t xml:space="preserve">ой </w:t>
      </w:r>
      <w:r w:rsidR="00161A5E" w:rsidRPr="00161A5E">
        <w:t>затраты тепловой мощности на хозяйственные нужды источников тепловой энергии</w:t>
      </w:r>
      <w:r w:rsidR="00161A5E">
        <w:t xml:space="preserve"> составляют – </w:t>
      </w:r>
      <w:r w:rsidR="0093050A">
        <w:t>6</w:t>
      </w:r>
      <w:r w:rsidR="001E6B04">
        <w:t>1</w:t>
      </w:r>
      <w:r w:rsidR="00161A5E" w:rsidRPr="005E2ECB">
        <w:t>%;</w:t>
      </w:r>
    </w:p>
    <w:p w14:paraId="2F4057E2" w14:textId="2089FAA2" w:rsidR="0025275D" w:rsidRPr="00FB5699" w:rsidRDefault="0025275D" w:rsidP="00A3783D">
      <w:pPr>
        <w:ind w:firstLine="540"/>
        <w:jc w:val="both"/>
      </w:pPr>
      <w:r w:rsidRPr="00FB5699">
        <w:t>Полученные существующие и перспективные затраты тепловой мощности на хозяйственные нужды источник</w:t>
      </w:r>
      <w:r w:rsidR="00F7000D" w:rsidRPr="00FB5699">
        <w:t>ов</w:t>
      </w:r>
      <w:r w:rsidRPr="00FB5699">
        <w:t xml:space="preserve"> тепловой энергии сведены в таблицу </w:t>
      </w:r>
      <w:r w:rsidR="001E6B04">
        <w:t>5</w:t>
      </w:r>
      <w:r w:rsidRPr="00FB5699">
        <w:t>.</w:t>
      </w:r>
    </w:p>
    <w:p w14:paraId="527843A8" w14:textId="77777777" w:rsidR="00496811" w:rsidRPr="00FB5699" w:rsidRDefault="00496811" w:rsidP="0047360F">
      <w:pPr>
        <w:pStyle w:val="afe"/>
        <w:widowControl w:val="0"/>
        <w:numPr>
          <w:ilvl w:val="0"/>
          <w:numId w:val="5"/>
        </w:numPr>
        <w:spacing w:after="0" w:line="240" w:lineRule="auto"/>
        <w:ind w:left="1259" w:hanging="357"/>
        <w:jc w:val="right"/>
        <w:rPr>
          <w:rFonts w:ascii="Times New Roman" w:hAnsi="Times New Roman"/>
          <w:szCs w:val="24"/>
          <w:lang w:val="ru-RU"/>
        </w:rPr>
      </w:pPr>
    </w:p>
    <w:p w14:paraId="6AC8539A" w14:textId="77777777" w:rsidR="00F45CF5" w:rsidRPr="00FB5699" w:rsidRDefault="0025275D" w:rsidP="00A3783D">
      <w:pPr>
        <w:ind w:firstLine="539"/>
        <w:jc w:val="both"/>
        <w:rPr>
          <w:b/>
        </w:rPr>
      </w:pPr>
      <w:r w:rsidRPr="00FB5699">
        <w:rPr>
          <w:b/>
        </w:rPr>
        <w:t>Затраты тепловой мощности на хозяйственные нужды источник</w:t>
      </w:r>
      <w:r w:rsidR="00F7000D" w:rsidRPr="00FB5699">
        <w:rPr>
          <w:b/>
        </w:rPr>
        <w:t>ов</w:t>
      </w:r>
      <w:r w:rsidRPr="00FB5699">
        <w:rPr>
          <w:b/>
        </w:rPr>
        <w:t xml:space="preserve"> </w:t>
      </w:r>
    </w:p>
    <w:p w14:paraId="223C3767" w14:textId="77777777" w:rsidR="0025275D" w:rsidRPr="00FB5699" w:rsidRDefault="0025275D" w:rsidP="00A3783D">
      <w:pPr>
        <w:ind w:firstLine="539"/>
        <w:jc w:val="both"/>
        <w:rPr>
          <w:b/>
        </w:rPr>
      </w:pPr>
      <w:r w:rsidRPr="00FB5699">
        <w:rPr>
          <w:b/>
        </w:rPr>
        <w:t>теп</w:t>
      </w:r>
      <w:r w:rsidRPr="00FB5699">
        <w:rPr>
          <w:b/>
        </w:rPr>
        <w:softHyphen/>
        <w:t>ловой энергии</w:t>
      </w:r>
      <w:r w:rsidR="00F45CF5" w:rsidRPr="00FB5699">
        <w:rPr>
          <w:b/>
        </w:rPr>
        <w:t xml:space="preserve"> </w:t>
      </w:r>
    </w:p>
    <w:p w14:paraId="7B263904" w14:textId="77777777" w:rsidR="00F45CF5" w:rsidRPr="00FB5699" w:rsidRDefault="00F45CF5" w:rsidP="0025275D">
      <w:pPr>
        <w:ind w:firstLine="539"/>
        <w:jc w:val="both"/>
        <w:rPr>
          <w:b/>
          <w:sz w:val="16"/>
          <w:szCs w:val="16"/>
        </w:rPr>
      </w:pPr>
    </w:p>
    <w:tbl>
      <w:tblPr>
        <w:tblW w:w="9830" w:type="dxa"/>
        <w:tblInd w:w="108" w:type="dxa"/>
        <w:tblLook w:val="04A0" w:firstRow="1" w:lastRow="0" w:firstColumn="1" w:lastColumn="0" w:noHBand="0" w:noVBand="1"/>
      </w:tblPr>
      <w:tblGrid>
        <w:gridCol w:w="5670"/>
        <w:gridCol w:w="1040"/>
        <w:gridCol w:w="1040"/>
        <w:gridCol w:w="1040"/>
        <w:gridCol w:w="1040"/>
      </w:tblGrid>
      <w:tr w:rsidR="00161A5E" w14:paraId="49007203" w14:textId="77777777" w:rsidTr="0093050A">
        <w:trPr>
          <w:trHeight w:val="284"/>
          <w:tblHeader/>
        </w:trPr>
        <w:tc>
          <w:tcPr>
            <w:tcW w:w="56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88DF9E" w14:textId="77777777" w:rsidR="00161A5E" w:rsidRDefault="00161A5E">
            <w:pPr>
              <w:jc w:val="center"/>
              <w:rPr>
                <w:color w:val="000000"/>
              </w:rPr>
            </w:pPr>
            <w:bookmarkStart w:id="29" w:name="RANGE!A2:E35"/>
            <w:r>
              <w:rPr>
                <w:color w:val="000000"/>
              </w:rPr>
              <w:t>Номер, наименование котельной</w:t>
            </w:r>
            <w:bookmarkEnd w:id="29"/>
          </w:p>
        </w:tc>
        <w:tc>
          <w:tcPr>
            <w:tcW w:w="4160" w:type="dxa"/>
            <w:gridSpan w:val="4"/>
            <w:tcBorders>
              <w:top w:val="single" w:sz="4" w:space="0" w:color="auto"/>
              <w:left w:val="nil"/>
              <w:bottom w:val="single" w:sz="4" w:space="0" w:color="auto"/>
              <w:right w:val="single" w:sz="4" w:space="0" w:color="auto"/>
            </w:tcBorders>
            <w:shd w:val="clear" w:color="auto" w:fill="auto"/>
            <w:vAlign w:val="center"/>
            <w:hideMark/>
          </w:tcPr>
          <w:p w14:paraId="19F78D9D" w14:textId="4D13B126" w:rsidR="00161A5E" w:rsidRDefault="00161A5E" w:rsidP="001E6B04">
            <w:pPr>
              <w:jc w:val="center"/>
              <w:rPr>
                <w:color w:val="000000"/>
              </w:rPr>
            </w:pPr>
            <w:r>
              <w:rPr>
                <w:color w:val="000000"/>
              </w:rPr>
              <w:t>Затраты тепловой мощности на хозяйственные нужды источник</w:t>
            </w:r>
            <w:r w:rsidR="001E6B04">
              <w:rPr>
                <w:color w:val="000000"/>
              </w:rPr>
              <w:t>а</w:t>
            </w:r>
            <w:r>
              <w:rPr>
                <w:color w:val="000000"/>
              </w:rPr>
              <w:t xml:space="preserve"> тепловой энергии, Гкал/</w:t>
            </w:r>
            <w:proofErr w:type="gramStart"/>
            <w:r>
              <w:rPr>
                <w:color w:val="000000"/>
              </w:rPr>
              <w:t>ч</w:t>
            </w:r>
            <w:proofErr w:type="gramEnd"/>
          </w:p>
        </w:tc>
      </w:tr>
      <w:tr w:rsidR="00161A5E" w14:paraId="7428BCF2" w14:textId="77777777" w:rsidTr="0093050A">
        <w:trPr>
          <w:trHeight w:val="284"/>
          <w:tblHeader/>
        </w:trPr>
        <w:tc>
          <w:tcPr>
            <w:tcW w:w="5670" w:type="dxa"/>
            <w:vMerge/>
            <w:tcBorders>
              <w:top w:val="single" w:sz="4" w:space="0" w:color="auto"/>
              <w:left w:val="single" w:sz="4" w:space="0" w:color="auto"/>
              <w:bottom w:val="single" w:sz="4" w:space="0" w:color="auto"/>
              <w:right w:val="single" w:sz="4" w:space="0" w:color="auto"/>
            </w:tcBorders>
            <w:vAlign w:val="center"/>
            <w:hideMark/>
          </w:tcPr>
          <w:p w14:paraId="3122BCD9" w14:textId="77777777" w:rsidR="00161A5E" w:rsidRDefault="00161A5E">
            <w:pPr>
              <w:rPr>
                <w:color w:val="000000"/>
              </w:rPr>
            </w:pPr>
          </w:p>
        </w:tc>
        <w:tc>
          <w:tcPr>
            <w:tcW w:w="1040" w:type="dxa"/>
            <w:tcBorders>
              <w:top w:val="nil"/>
              <w:left w:val="nil"/>
              <w:bottom w:val="single" w:sz="4" w:space="0" w:color="auto"/>
              <w:right w:val="single" w:sz="4" w:space="0" w:color="auto"/>
            </w:tcBorders>
            <w:shd w:val="clear" w:color="auto" w:fill="auto"/>
            <w:vAlign w:val="center"/>
            <w:hideMark/>
          </w:tcPr>
          <w:p w14:paraId="1CB3AFEB" w14:textId="77777777" w:rsidR="00161A5E" w:rsidRDefault="00161A5E">
            <w:pPr>
              <w:jc w:val="center"/>
              <w:rPr>
                <w:color w:val="000000"/>
              </w:rPr>
            </w:pPr>
            <w:r>
              <w:rPr>
                <w:color w:val="000000"/>
              </w:rPr>
              <w:t>2024 год</w:t>
            </w:r>
          </w:p>
        </w:tc>
        <w:tc>
          <w:tcPr>
            <w:tcW w:w="1040" w:type="dxa"/>
            <w:tcBorders>
              <w:top w:val="nil"/>
              <w:left w:val="nil"/>
              <w:bottom w:val="single" w:sz="4" w:space="0" w:color="auto"/>
              <w:right w:val="single" w:sz="4" w:space="0" w:color="auto"/>
            </w:tcBorders>
            <w:shd w:val="clear" w:color="auto" w:fill="auto"/>
            <w:vAlign w:val="center"/>
            <w:hideMark/>
          </w:tcPr>
          <w:p w14:paraId="3470911B" w14:textId="67E6FD84" w:rsidR="00161A5E" w:rsidRDefault="00161A5E" w:rsidP="001E6B04">
            <w:pPr>
              <w:jc w:val="center"/>
              <w:rPr>
                <w:color w:val="000000"/>
              </w:rPr>
            </w:pPr>
            <w:r>
              <w:rPr>
                <w:color w:val="000000"/>
              </w:rPr>
              <w:t>202</w:t>
            </w:r>
            <w:r w:rsidR="001E6B04">
              <w:rPr>
                <w:color w:val="000000"/>
              </w:rPr>
              <w:t>8</w:t>
            </w:r>
            <w:r>
              <w:rPr>
                <w:color w:val="000000"/>
              </w:rPr>
              <w:t xml:space="preserve"> год</w:t>
            </w:r>
          </w:p>
        </w:tc>
        <w:tc>
          <w:tcPr>
            <w:tcW w:w="1040" w:type="dxa"/>
            <w:tcBorders>
              <w:top w:val="nil"/>
              <w:left w:val="nil"/>
              <w:bottom w:val="single" w:sz="4" w:space="0" w:color="auto"/>
              <w:right w:val="single" w:sz="4" w:space="0" w:color="auto"/>
            </w:tcBorders>
            <w:shd w:val="clear" w:color="auto" w:fill="auto"/>
            <w:vAlign w:val="center"/>
            <w:hideMark/>
          </w:tcPr>
          <w:p w14:paraId="5D7B7E44" w14:textId="1BEC769C" w:rsidR="00161A5E" w:rsidRDefault="00161A5E" w:rsidP="001E6B04">
            <w:pPr>
              <w:jc w:val="center"/>
              <w:rPr>
                <w:color w:val="000000"/>
              </w:rPr>
            </w:pPr>
            <w:r>
              <w:rPr>
                <w:color w:val="000000"/>
              </w:rPr>
              <w:t>20</w:t>
            </w:r>
            <w:r w:rsidR="001E6B04">
              <w:rPr>
                <w:color w:val="000000"/>
              </w:rPr>
              <w:t>30</w:t>
            </w:r>
            <w:r>
              <w:rPr>
                <w:color w:val="000000"/>
              </w:rPr>
              <w:t xml:space="preserve"> год</w:t>
            </w:r>
          </w:p>
        </w:tc>
        <w:tc>
          <w:tcPr>
            <w:tcW w:w="1040" w:type="dxa"/>
            <w:tcBorders>
              <w:top w:val="nil"/>
              <w:left w:val="nil"/>
              <w:bottom w:val="single" w:sz="4" w:space="0" w:color="auto"/>
              <w:right w:val="single" w:sz="4" w:space="0" w:color="auto"/>
            </w:tcBorders>
            <w:shd w:val="clear" w:color="auto" w:fill="auto"/>
            <w:vAlign w:val="center"/>
            <w:hideMark/>
          </w:tcPr>
          <w:p w14:paraId="65A7DF27" w14:textId="489752F6" w:rsidR="00161A5E" w:rsidRDefault="00DD4372">
            <w:pPr>
              <w:jc w:val="center"/>
              <w:rPr>
                <w:color w:val="000000"/>
              </w:rPr>
            </w:pPr>
            <w:r>
              <w:rPr>
                <w:color w:val="000000"/>
              </w:rPr>
              <w:t>2034</w:t>
            </w:r>
            <w:r w:rsidR="00161A5E">
              <w:rPr>
                <w:color w:val="000000"/>
              </w:rPr>
              <w:t xml:space="preserve"> год</w:t>
            </w:r>
          </w:p>
        </w:tc>
      </w:tr>
      <w:tr w:rsidR="00161A5E" w14:paraId="5712FDDA" w14:textId="77777777" w:rsidTr="0093050A">
        <w:trPr>
          <w:trHeight w:val="284"/>
        </w:trPr>
        <w:tc>
          <w:tcPr>
            <w:tcW w:w="9830"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59E591B0" w14:textId="54E4E6C8" w:rsidR="00161A5E" w:rsidRDefault="005B3E87">
            <w:pPr>
              <w:jc w:val="center"/>
              <w:rPr>
                <w:b/>
                <w:bCs/>
                <w:color w:val="000000"/>
              </w:rPr>
            </w:pPr>
            <w:r>
              <w:rPr>
                <w:b/>
                <w:bCs/>
                <w:color w:val="000000"/>
              </w:rPr>
              <w:t>ООО «</w:t>
            </w:r>
            <w:r w:rsidR="007E5B92">
              <w:rPr>
                <w:b/>
                <w:bCs/>
                <w:color w:val="000000"/>
              </w:rPr>
              <w:t>ТЕПЛОВОДОРЕСУРС</w:t>
            </w:r>
            <w:r>
              <w:rPr>
                <w:b/>
                <w:bCs/>
                <w:color w:val="000000"/>
              </w:rPr>
              <w:t>»</w:t>
            </w:r>
          </w:p>
        </w:tc>
      </w:tr>
      <w:tr w:rsidR="0093050A" w14:paraId="16877141" w14:textId="77777777" w:rsidTr="0093050A">
        <w:trPr>
          <w:trHeight w:val="284"/>
        </w:trPr>
        <w:tc>
          <w:tcPr>
            <w:tcW w:w="5670" w:type="dxa"/>
            <w:tcBorders>
              <w:top w:val="nil"/>
              <w:left w:val="single" w:sz="4" w:space="0" w:color="auto"/>
              <w:bottom w:val="single" w:sz="4" w:space="0" w:color="auto"/>
              <w:right w:val="single" w:sz="4" w:space="0" w:color="auto"/>
            </w:tcBorders>
            <w:shd w:val="clear" w:color="auto" w:fill="auto"/>
            <w:vAlign w:val="center"/>
            <w:hideMark/>
          </w:tcPr>
          <w:p w14:paraId="0EA18A23" w14:textId="3F801B84" w:rsidR="0093050A" w:rsidRDefault="0093050A" w:rsidP="0093050A">
            <w:pPr>
              <w:rPr>
                <w:color w:val="000000"/>
              </w:rPr>
            </w:pPr>
            <w:r>
              <w:rPr>
                <w:color w:val="000000"/>
              </w:rPr>
              <w:t>Муниципальная котельная поселка Казарки (улица Молодежная, дом 2А)</w:t>
            </w:r>
          </w:p>
        </w:tc>
        <w:tc>
          <w:tcPr>
            <w:tcW w:w="1040" w:type="dxa"/>
            <w:tcBorders>
              <w:top w:val="nil"/>
              <w:left w:val="nil"/>
              <w:bottom w:val="single" w:sz="4" w:space="0" w:color="auto"/>
              <w:right w:val="single" w:sz="4" w:space="0" w:color="auto"/>
            </w:tcBorders>
            <w:shd w:val="clear" w:color="auto" w:fill="auto"/>
            <w:vAlign w:val="center"/>
            <w:hideMark/>
          </w:tcPr>
          <w:p w14:paraId="663D1071" w14:textId="3D691AE3" w:rsidR="0093050A" w:rsidRDefault="0093050A" w:rsidP="0093050A">
            <w:pPr>
              <w:jc w:val="center"/>
              <w:rPr>
                <w:color w:val="000000"/>
              </w:rPr>
            </w:pPr>
            <w:r>
              <w:rPr>
                <w:color w:val="000000"/>
              </w:rPr>
              <w:t>0,0112</w:t>
            </w:r>
          </w:p>
        </w:tc>
        <w:tc>
          <w:tcPr>
            <w:tcW w:w="1040" w:type="dxa"/>
            <w:tcBorders>
              <w:top w:val="nil"/>
              <w:left w:val="nil"/>
              <w:bottom w:val="single" w:sz="4" w:space="0" w:color="auto"/>
              <w:right w:val="single" w:sz="4" w:space="0" w:color="auto"/>
            </w:tcBorders>
            <w:shd w:val="clear" w:color="auto" w:fill="auto"/>
            <w:vAlign w:val="center"/>
            <w:hideMark/>
          </w:tcPr>
          <w:p w14:paraId="4FACB3F0" w14:textId="22D0D448" w:rsidR="0093050A" w:rsidRDefault="0093050A" w:rsidP="0093050A">
            <w:pPr>
              <w:jc w:val="center"/>
              <w:rPr>
                <w:color w:val="000000"/>
              </w:rPr>
            </w:pPr>
            <w:r>
              <w:rPr>
                <w:color w:val="000000"/>
              </w:rPr>
              <w:t>0,0112</w:t>
            </w:r>
          </w:p>
        </w:tc>
        <w:tc>
          <w:tcPr>
            <w:tcW w:w="1040" w:type="dxa"/>
            <w:tcBorders>
              <w:top w:val="nil"/>
              <w:left w:val="nil"/>
              <w:bottom w:val="single" w:sz="4" w:space="0" w:color="auto"/>
              <w:right w:val="single" w:sz="4" w:space="0" w:color="auto"/>
            </w:tcBorders>
            <w:shd w:val="clear" w:color="auto" w:fill="auto"/>
            <w:vAlign w:val="center"/>
            <w:hideMark/>
          </w:tcPr>
          <w:p w14:paraId="2F7FE5D1" w14:textId="2053B765" w:rsidR="0093050A" w:rsidRDefault="0093050A" w:rsidP="0093050A">
            <w:pPr>
              <w:jc w:val="center"/>
              <w:rPr>
                <w:color w:val="000000"/>
              </w:rPr>
            </w:pPr>
            <w:r>
              <w:rPr>
                <w:color w:val="000000"/>
              </w:rPr>
              <w:t>0,0112</w:t>
            </w:r>
          </w:p>
        </w:tc>
        <w:tc>
          <w:tcPr>
            <w:tcW w:w="1040" w:type="dxa"/>
            <w:tcBorders>
              <w:top w:val="nil"/>
              <w:left w:val="nil"/>
              <w:bottom w:val="single" w:sz="4" w:space="0" w:color="auto"/>
              <w:right w:val="single" w:sz="4" w:space="0" w:color="auto"/>
            </w:tcBorders>
            <w:shd w:val="clear" w:color="auto" w:fill="auto"/>
            <w:vAlign w:val="center"/>
            <w:hideMark/>
          </w:tcPr>
          <w:p w14:paraId="58A03E6B" w14:textId="4E8D5302" w:rsidR="0093050A" w:rsidRDefault="0093050A" w:rsidP="0093050A">
            <w:pPr>
              <w:jc w:val="center"/>
              <w:rPr>
                <w:color w:val="000000"/>
              </w:rPr>
            </w:pPr>
            <w:r>
              <w:rPr>
                <w:color w:val="000000"/>
              </w:rPr>
              <w:t>0,0112</w:t>
            </w:r>
          </w:p>
        </w:tc>
      </w:tr>
    </w:tbl>
    <w:p w14:paraId="7F79D441" w14:textId="77777777" w:rsidR="006C438E" w:rsidRPr="00FB5699" w:rsidRDefault="006C438E" w:rsidP="00A44E9E">
      <w:pPr>
        <w:pStyle w:val="1"/>
        <w:rPr>
          <w:lang w:val="ru-RU"/>
        </w:rPr>
      </w:pPr>
    </w:p>
    <w:p w14:paraId="7FD0C40F" w14:textId="77777777" w:rsidR="0025275D" w:rsidRPr="00FB5699" w:rsidRDefault="0025275D" w:rsidP="00A3783D">
      <w:pPr>
        <w:pStyle w:val="1"/>
        <w:spacing w:line="240" w:lineRule="auto"/>
        <w:rPr>
          <w:sz w:val="24"/>
        </w:rPr>
      </w:pPr>
      <w:bookmarkStart w:id="30" w:name="_Toc131974915"/>
      <w:r w:rsidRPr="00FB5699">
        <w:rPr>
          <w:sz w:val="24"/>
        </w:rPr>
        <w:t>2.</w:t>
      </w:r>
      <w:r w:rsidR="0078498A" w:rsidRPr="00FB5699">
        <w:rPr>
          <w:sz w:val="24"/>
          <w:lang w:val="ru-RU"/>
        </w:rPr>
        <w:t>7</w:t>
      </w:r>
      <w:r w:rsidRPr="00FB5699">
        <w:rPr>
          <w:sz w:val="24"/>
        </w:rPr>
        <w:t>. Значения существующей и перспективной тепловой мощности источников тепловой энергии нетто</w:t>
      </w:r>
      <w:bookmarkEnd w:id="30"/>
    </w:p>
    <w:p w14:paraId="06FE7CCC" w14:textId="77777777" w:rsidR="0025275D" w:rsidRPr="00FB5699" w:rsidRDefault="0025275D" w:rsidP="00A3783D">
      <w:pPr>
        <w:ind w:firstLine="539"/>
        <w:jc w:val="both"/>
        <w:rPr>
          <w:szCs w:val="26"/>
        </w:rPr>
      </w:pPr>
    </w:p>
    <w:p w14:paraId="6C064FA2" w14:textId="3E814586" w:rsidR="0025275D" w:rsidRDefault="0025275D" w:rsidP="00A3783D">
      <w:pPr>
        <w:ind w:firstLine="540"/>
        <w:jc w:val="both"/>
        <w:rPr>
          <w:szCs w:val="26"/>
        </w:rPr>
      </w:pPr>
      <w:r w:rsidRPr="00FB5699">
        <w:rPr>
          <w:szCs w:val="26"/>
        </w:rPr>
        <w:t>В таблице</w:t>
      </w:r>
      <w:r w:rsidR="001408B1" w:rsidRPr="00FB5699">
        <w:rPr>
          <w:szCs w:val="26"/>
        </w:rPr>
        <w:t xml:space="preserve"> </w:t>
      </w:r>
      <w:r w:rsidR="00D5480D">
        <w:rPr>
          <w:szCs w:val="26"/>
        </w:rPr>
        <w:t>6</w:t>
      </w:r>
      <w:r w:rsidR="001408B1" w:rsidRPr="00FB5699">
        <w:rPr>
          <w:szCs w:val="26"/>
        </w:rPr>
        <w:t xml:space="preserve"> </w:t>
      </w:r>
      <w:r w:rsidRPr="00FB5699">
        <w:rPr>
          <w:szCs w:val="26"/>
        </w:rPr>
        <w:t>приведены значения существующей и перспективной тепловой мощно</w:t>
      </w:r>
      <w:r w:rsidR="00EF2285" w:rsidRPr="00FB5699">
        <w:rPr>
          <w:szCs w:val="26"/>
        </w:rPr>
        <w:t>сти котельн</w:t>
      </w:r>
      <w:r w:rsidR="001E6B04">
        <w:rPr>
          <w:szCs w:val="26"/>
        </w:rPr>
        <w:t>ой</w:t>
      </w:r>
      <w:r w:rsidRPr="00FB5699">
        <w:rPr>
          <w:szCs w:val="26"/>
        </w:rPr>
        <w:t xml:space="preserve"> нетто, то есть ра</w:t>
      </w:r>
      <w:r w:rsidR="00603162" w:rsidRPr="00FB5699">
        <w:rPr>
          <w:szCs w:val="26"/>
        </w:rPr>
        <w:t>сполагаемой мощности котельной без</w:t>
      </w:r>
      <w:r w:rsidRPr="00FB5699">
        <w:rPr>
          <w:szCs w:val="26"/>
        </w:rPr>
        <w:t xml:space="preserve"> учет</w:t>
      </w:r>
      <w:r w:rsidR="00603162" w:rsidRPr="00FB5699">
        <w:rPr>
          <w:szCs w:val="26"/>
        </w:rPr>
        <w:t>а</w:t>
      </w:r>
      <w:r w:rsidRPr="00FB5699">
        <w:rPr>
          <w:szCs w:val="26"/>
        </w:rPr>
        <w:t xml:space="preserve"> затрат тепловой энергии на собственные нужды.</w:t>
      </w:r>
    </w:p>
    <w:p w14:paraId="1F7BD8CD" w14:textId="77777777" w:rsidR="00CC555C" w:rsidRPr="00FB5699" w:rsidRDefault="00CC555C" w:rsidP="001E6B04">
      <w:pPr>
        <w:jc w:val="both"/>
        <w:rPr>
          <w:szCs w:val="26"/>
        </w:rPr>
      </w:pPr>
    </w:p>
    <w:p w14:paraId="4929FC87" w14:textId="77777777" w:rsidR="00C5025B" w:rsidRPr="00FB5699" w:rsidRDefault="00C5025B" w:rsidP="0047360F">
      <w:pPr>
        <w:pStyle w:val="afe"/>
        <w:widowControl w:val="0"/>
        <w:numPr>
          <w:ilvl w:val="0"/>
          <w:numId w:val="5"/>
        </w:numPr>
        <w:spacing w:after="0" w:line="240" w:lineRule="auto"/>
        <w:ind w:left="1259" w:hanging="357"/>
        <w:jc w:val="right"/>
        <w:rPr>
          <w:rFonts w:ascii="Times New Roman" w:hAnsi="Times New Roman"/>
          <w:b/>
          <w:sz w:val="22"/>
          <w:lang w:val="ru-RU"/>
        </w:rPr>
      </w:pPr>
    </w:p>
    <w:p w14:paraId="6AC9987D" w14:textId="594AA4A6" w:rsidR="0025275D" w:rsidRPr="00FB5699" w:rsidRDefault="0025275D" w:rsidP="00A3783D">
      <w:pPr>
        <w:ind w:firstLine="539"/>
        <w:jc w:val="both"/>
        <w:rPr>
          <w:b/>
          <w:szCs w:val="26"/>
        </w:rPr>
      </w:pPr>
      <w:r w:rsidRPr="00FB5699">
        <w:rPr>
          <w:b/>
          <w:szCs w:val="26"/>
        </w:rPr>
        <w:t xml:space="preserve">Тепловая мощность </w:t>
      </w:r>
      <w:r w:rsidR="00722EFC">
        <w:rPr>
          <w:b/>
          <w:szCs w:val="26"/>
        </w:rPr>
        <w:t>котельной</w:t>
      </w:r>
      <w:r w:rsidRPr="00FB5699">
        <w:rPr>
          <w:b/>
          <w:szCs w:val="26"/>
        </w:rPr>
        <w:t xml:space="preserve"> нетто</w:t>
      </w:r>
      <w:r w:rsidR="001D1CC3" w:rsidRPr="00FB5699">
        <w:rPr>
          <w:b/>
          <w:szCs w:val="26"/>
        </w:rPr>
        <w:t xml:space="preserve"> </w:t>
      </w:r>
    </w:p>
    <w:p w14:paraId="52EBDE42" w14:textId="77777777" w:rsidR="001D1CC3" w:rsidRPr="00FB5699" w:rsidRDefault="001D1CC3" w:rsidP="0025275D">
      <w:pPr>
        <w:ind w:firstLine="539"/>
        <w:jc w:val="both"/>
        <w:rPr>
          <w:b/>
          <w:sz w:val="16"/>
          <w:szCs w:val="16"/>
        </w:rPr>
      </w:pPr>
    </w:p>
    <w:tbl>
      <w:tblPr>
        <w:tblW w:w="9900" w:type="dxa"/>
        <w:tblInd w:w="250" w:type="dxa"/>
        <w:tblLook w:val="04A0" w:firstRow="1" w:lastRow="0" w:firstColumn="1" w:lastColumn="0" w:noHBand="0" w:noVBand="1"/>
      </w:tblPr>
      <w:tblGrid>
        <w:gridCol w:w="5954"/>
        <w:gridCol w:w="980"/>
        <w:gridCol w:w="980"/>
        <w:gridCol w:w="1000"/>
        <w:gridCol w:w="986"/>
      </w:tblGrid>
      <w:tr w:rsidR="00A402FD" w14:paraId="5ED18127" w14:textId="77777777" w:rsidTr="0093050A">
        <w:trPr>
          <w:trHeight w:val="284"/>
          <w:tblHeader/>
        </w:trPr>
        <w:tc>
          <w:tcPr>
            <w:tcW w:w="59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59C356A" w14:textId="77777777" w:rsidR="00A402FD" w:rsidRDefault="00A402FD">
            <w:pPr>
              <w:jc w:val="center"/>
              <w:rPr>
                <w:color w:val="000000"/>
              </w:rPr>
            </w:pPr>
            <w:bookmarkStart w:id="31" w:name="RANGE!A1:E34"/>
            <w:r>
              <w:rPr>
                <w:color w:val="000000"/>
              </w:rPr>
              <w:t>Номер, наименование котельной</w:t>
            </w:r>
            <w:bookmarkEnd w:id="31"/>
          </w:p>
        </w:tc>
        <w:tc>
          <w:tcPr>
            <w:tcW w:w="3946" w:type="dxa"/>
            <w:gridSpan w:val="4"/>
            <w:tcBorders>
              <w:top w:val="single" w:sz="4" w:space="0" w:color="auto"/>
              <w:left w:val="nil"/>
              <w:bottom w:val="single" w:sz="4" w:space="0" w:color="auto"/>
              <w:right w:val="single" w:sz="4" w:space="0" w:color="auto"/>
            </w:tcBorders>
            <w:shd w:val="clear" w:color="auto" w:fill="auto"/>
            <w:vAlign w:val="center"/>
            <w:hideMark/>
          </w:tcPr>
          <w:p w14:paraId="34BA0152" w14:textId="5C9ED17A" w:rsidR="00A402FD" w:rsidRDefault="00A402FD" w:rsidP="001E6B04">
            <w:pPr>
              <w:jc w:val="center"/>
              <w:rPr>
                <w:color w:val="000000"/>
              </w:rPr>
            </w:pPr>
            <w:r>
              <w:rPr>
                <w:color w:val="000000"/>
              </w:rPr>
              <w:t>Тепловая мощность котельн</w:t>
            </w:r>
            <w:r w:rsidR="001E6B04">
              <w:rPr>
                <w:color w:val="000000"/>
              </w:rPr>
              <w:t>ой</w:t>
            </w:r>
            <w:r>
              <w:rPr>
                <w:color w:val="000000"/>
              </w:rPr>
              <w:t xml:space="preserve"> нетто, Гкал/</w:t>
            </w:r>
            <w:proofErr w:type="gramStart"/>
            <w:r>
              <w:rPr>
                <w:color w:val="000000"/>
              </w:rPr>
              <w:t>ч</w:t>
            </w:r>
            <w:proofErr w:type="gramEnd"/>
          </w:p>
        </w:tc>
      </w:tr>
      <w:tr w:rsidR="001E6B04" w14:paraId="2401A920" w14:textId="77777777" w:rsidTr="0093050A">
        <w:trPr>
          <w:trHeight w:val="284"/>
          <w:tblHeader/>
        </w:trPr>
        <w:tc>
          <w:tcPr>
            <w:tcW w:w="5954" w:type="dxa"/>
            <w:vMerge/>
            <w:tcBorders>
              <w:top w:val="single" w:sz="4" w:space="0" w:color="auto"/>
              <w:left w:val="single" w:sz="4" w:space="0" w:color="auto"/>
              <w:bottom w:val="single" w:sz="4" w:space="0" w:color="auto"/>
              <w:right w:val="single" w:sz="4" w:space="0" w:color="auto"/>
            </w:tcBorders>
            <w:vAlign w:val="center"/>
            <w:hideMark/>
          </w:tcPr>
          <w:p w14:paraId="26549142" w14:textId="77777777" w:rsidR="001E6B04" w:rsidRDefault="001E6B04" w:rsidP="001E6B04">
            <w:pPr>
              <w:rPr>
                <w:color w:val="000000"/>
              </w:rPr>
            </w:pPr>
          </w:p>
        </w:tc>
        <w:tc>
          <w:tcPr>
            <w:tcW w:w="980" w:type="dxa"/>
            <w:tcBorders>
              <w:top w:val="nil"/>
              <w:left w:val="nil"/>
              <w:bottom w:val="single" w:sz="4" w:space="0" w:color="auto"/>
              <w:right w:val="single" w:sz="4" w:space="0" w:color="auto"/>
            </w:tcBorders>
            <w:shd w:val="clear" w:color="auto" w:fill="auto"/>
            <w:vAlign w:val="center"/>
            <w:hideMark/>
          </w:tcPr>
          <w:p w14:paraId="15554D86" w14:textId="09B72BB8" w:rsidR="001E6B04" w:rsidRDefault="001E6B04" w:rsidP="001E6B04">
            <w:pPr>
              <w:jc w:val="center"/>
              <w:rPr>
                <w:color w:val="000000"/>
              </w:rPr>
            </w:pPr>
            <w:r>
              <w:rPr>
                <w:color w:val="000000"/>
              </w:rPr>
              <w:t>2024 год</w:t>
            </w:r>
          </w:p>
        </w:tc>
        <w:tc>
          <w:tcPr>
            <w:tcW w:w="980" w:type="dxa"/>
            <w:tcBorders>
              <w:top w:val="nil"/>
              <w:left w:val="nil"/>
              <w:bottom w:val="single" w:sz="4" w:space="0" w:color="auto"/>
              <w:right w:val="single" w:sz="4" w:space="0" w:color="auto"/>
            </w:tcBorders>
            <w:shd w:val="clear" w:color="auto" w:fill="auto"/>
            <w:vAlign w:val="center"/>
            <w:hideMark/>
          </w:tcPr>
          <w:p w14:paraId="048BB82B" w14:textId="619A8462" w:rsidR="001E6B04" w:rsidRDefault="001E6B04" w:rsidP="001E6B04">
            <w:pPr>
              <w:jc w:val="center"/>
              <w:rPr>
                <w:color w:val="000000"/>
              </w:rPr>
            </w:pPr>
            <w:r>
              <w:rPr>
                <w:color w:val="000000"/>
              </w:rPr>
              <w:t>2028 год</w:t>
            </w:r>
          </w:p>
        </w:tc>
        <w:tc>
          <w:tcPr>
            <w:tcW w:w="1000" w:type="dxa"/>
            <w:tcBorders>
              <w:top w:val="nil"/>
              <w:left w:val="nil"/>
              <w:bottom w:val="single" w:sz="4" w:space="0" w:color="auto"/>
              <w:right w:val="single" w:sz="4" w:space="0" w:color="auto"/>
            </w:tcBorders>
            <w:shd w:val="clear" w:color="auto" w:fill="auto"/>
            <w:vAlign w:val="center"/>
            <w:hideMark/>
          </w:tcPr>
          <w:p w14:paraId="7F24FCB8" w14:textId="412DD0B1" w:rsidR="001E6B04" w:rsidRDefault="001E6B04" w:rsidP="001E6B04">
            <w:pPr>
              <w:jc w:val="center"/>
              <w:rPr>
                <w:color w:val="000000"/>
              </w:rPr>
            </w:pPr>
            <w:r>
              <w:rPr>
                <w:color w:val="000000"/>
              </w:rPr>
              <w:t>2030 год</w:t>
            </w:r>
          </w:p>
        </w:tc>
        <w:tc>
          <w:tcPr>
            <w:tcW w:w="986" w:type="dxa"/>
            <w:tcBorders>
              <w:top w:val="nil"/>
              <w:left w:val="nil"/>
              <w:bottom w:val="single" w:sz="4" w:space="0" w:color="auto"/>
              <w:right w:val="single" w:sz="4" w:space="0" w:color="auto"/>
            </w:tcBorders>
            <w:shd w:val="clear" w:color="auto" w:fill="auto"/>
            <w:vAlign w:val="center"/>
            <w:hideMark/>
          </w:tcPr>
          <w:p w14:paraId="49001A66" w14:textId="3FD5F4E0" w:rsidR="001E6B04" w:rsidRDefault="00DD4372" w:rsidP="001E6B04">
            <w:pPr>
              <w:jc w:val="center"/>
              <w:rPr>
                <w:color w:val="000000"/>
              </w:rPr>
            </w:pPr>
            <w:r>
              <w:rPr>
                <w:color w:val="000000"/>
              </w:rPr>
              <w:t>2034</w:t>
            </w:r>
            <w:r w:rsidR="001E6B04">
              <w:rPr>
                <w:color w:val="000000"/>
              </w:rPr>
              <w:t xml:space="preserve"> год</w:t>
            </w:r>
          </w:p>
        </w:tc>
      </w:tr>
      <w:tr w:rsidR="00A402FD" w14:paraId="241E3428" w14:textId="77777777" w:rsidTr="0093050A">
        <w:trPr>
          <w:trHeight w:val="284"/>
        </w:trPr>
        <w:tc>
          <w:tcPr>
            <w:tcW w:w="9900"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6EC203F1" w14:textId="167A41A1" w:rsidR="00A402FD" w:rsidRDefault="005B3E87">
            <w:pPr>
              <w:jc w:val="center"/>
              <w:rPr>
                <w:b/>
                <w:bCs/>
                <w:color w:val="000000"/>
              </w:rPr>
            </w:pPr>
            <w:r>
              <w:rPr>
                <w:b/>
                <w:bCs/>
                <w:color w:val="000000"/>
              </w:rPr>
              <w:t>ООО «</w:t>
            </w:r>
            <w:r w:rsidR="007E5B92">
              <w:rPr>
                <w:b/>
                <w:bCs/>
                <w:color w:val="000000"/>
              </w:rPr>
              <w:t>ТЕПЛОВОДОРЕСУРС</w:t>
            </w:r>
            <w:r>
              <w:rPr>
                <w:b/>
                <w:bCs/>
                <w:color w:val="000000"/>
              </w:rPr>
              <w:t>»</w:t>
            </w:r>
          </w:p>
        </w:tc>
      </w:tr>
      <w:tr w:rsidR="000F65FE" w14:paraId="61A840C3" w14:textId="77777777" w:rsidTr="0093050A">
        <w:trPr>
          <w:trHeight w:val="284"/>
        </w:trPr>
        <w:tc>
          <w:tcPr>
            <w:tcW w:w="5954" w:type="dxa"/>
            <w:tcBorders>
              <w:top w:val="nil"/>
              <w:left w:val="single" w:sz="4" w:space="0" w:color="auto"/>
              <w:bottom w:val="single" w:sz="4" w:space="0" w:color="auto"/>
              <w:right w:val="single" w:sz="4" w:space="0" w:color="auto"/>
            </w:tcBorders>
            <w:shd w:val="clear" w:color="auto" w:fill="auto"/>
            <w:vAlign w:val="center"/>
            <w:hideMark/>
          </w:tcPr>
          <w:p w14:paraId="35C3A2E5" w14:textId="64B4934B" w:rsidR="000F65FE" w:rsidRDefault="000F65FE" w:rsidP="000F65FE">
            <w:pPr>
              <w:rPr>
                <w:color w:val="000000"/>
              </w:rPr>
            </w:pPr>
            <w:r>
              <w:rPr>
                <w:color w:val="000000"/>
              </w:rPr>
              <w:t>Муниципальная котельная поселка Казарки (улица Молодежная, дом 2А)</w:t>
            </w:r>
          </w:p>
        </w:tc>
        <w:tc>
          <w:tcPr>
            <w:tcW w:w="980" w:type="dxa"/>
            <w:tcBorders>
              <w:top w:val="nil"/>
              <w:left w:val="nil"/>
              <w:bottom w:val="single" w:sz="4" w:space="0" w:color="auto"/>
              <w:right w:val="single" w:sz="4" w:space="0" w:color="auto"/>
            </w:tcBorders>
            <w:shd w:val="clear" w:color="auto" w:fill="auto"/>
            <w:vAlign w:val="center"/>
            <w:hideMark/>
          </w:tcPr>
          <w:p w14:paraId="2D4D0628" w14:textId="2B330920" w:rsidR="000F65FE" w:rsidRDefault="000F65FE" w:rsidP="000F65FE">
            <w:pPr>
              <w:jc w:val="center"/>
              <w:rPr>
                <w:color w:val="000000"/>
              </w:rPr>
            </w:pPr>
            <w:r>
              <w:rPr>
                <w:color w:val="000000"/>
              </w:rPr>
              <w:t>1,963</w:t>
            </w:r>
          </w:p>
        </w:tc>
        <w:tc>
          <w:tcPr>
            <w:tcW w:w="980" w:type="dxa"/>
            <w:tcBorders>
              <w:top w:val="nil"/>
              <w:left w:val="nil"/>
              <w:bottom w:val="single" w:sz="4" w:space="0" w:color="auto"/>
              <w:right w:val="single" w:sz="4" w:space="0" w:color="auto"/>
            </w:tcBorders>
            <w:shd w:val="clear" w:color="auto" w:fill="auto"/>
            <w:vAlign w:val="center"/>
            <w:hideMark/>
          </w:tcPr>
          <w:p w14:paraId="7EF1F3A2" w14:textId="5E32AF1C" w:rsidR="000F65FE" w:rsidRDefault="000F65FE" w:rsidP="000F65FE">
            <w:pPr>
              <w:jc w:val="center"/>
              <w:rPr>
                <w:color w:val="000000"/>
              </w:rPr>
            </w:pPr>
            <w:r>
              <w:rPr>
                <w:color w:val="000000"/>
              </w:rPr>
              <w:t>1,963</w:t>
            </w:r>
          </w:p>
        </w:tc>
        <w:tc>
          <w:tcPr>
            <w:tcW w:w="1000" w:type="dxa"/>
            <w:tcBorders>
              <w:top w:val="nil"/>
              <w:left w:val="nil"/>
              <w:bottom w:val="single" w:sz="4" w:space="0" w:color="auto"/>
              <w:right w:val="single" w:sz="4" w:space="0" w:color="auto"/>
            </w:tcBorders>
            <w:shd w:val="clear" w:color="auto" w:fill="auto"/>
            <w:vAlign w:val="center"/>
            <w:hideMark/>
          </w:tcPr>
          <w:p w14:paraId="231C9C84" w14:textId="6AD9BE30" w:rsidR="000F65FE" w:rsidRDefault="000F65FE" w:rsidP="000F65FE">
            <w:pPr>
              <w:jc w:val="center"/>
              <w:rPr>
                <w:color w:val="000000"/>
              </w:rPr>
            </w:pPr>
            <w:r>
              <w:rPr>
                <w:color w:val="000000"/>
              </w:rPr>
              <w:t>1,963</w:t>
            </w:r>
          </w:p>
        </w:tc>
        <w:tc>
          <w:tcPr>
            <w:tcW w:w="986" w:type="dxa"/>
            <w:tcBorders>
              <w:top w:val="nil"/>
              <w:left w:val="nil"/>
              <w:bottom w:val="single" w:sz="4" w:space="0" w:color="auto"/>
              <w:right w:val="single" w:sz="4" w:space="0" w:color="auto"/>
            </w:tcBorders>
            <w:shd w:val="clear" w:color="auto" w:fill="auto"/>
            <w:vAlign w:val="center"/>
            <w:hideMark/>
          </w:tcPr>
          <w:p w14:paraId="1BAD47CD" w14:textId="5936DDBD" w:rsidR="000F65FE" w:rsidRDefault="000F65FE" w:rsidP="000F65FE">
            <w:pPr>
              <w:jc w:val="center"/>
              <w:rPr>
                <w:color w:val="000000"/>
              </w:rPr>
            </w:pPr>
            <w:r>
              <w:rPr>
                <w:color w:val="000000"/>
              </w:rPr>
              <w:t>1,963</w:t>
            </w:r>
          </w:p>
        </w:tc>
      </w:tr>
    </w:tbl>
    <w:p w14:paraId="661BB595" w14:textId="77777777" w:rsidR="0025275D" w:rsidRPr="00FB5699" w:rsidRDefault="0025275D" w:rsidP="00A44E9E">
      <w:pPr>
        <w:pStyle w:val="1"/>
        <w:rPr>
          <w:lang w:val="ru-RU"/>
        </w:rPr>
      </w:pPr>
    </w:p>
    <w:p w14:paraId="5FF4791F" w14:textId="77777777" w:rsidR="0025275D" w:rsidRPr="00FB5699" w:rsidRDefault="0025275D" w:rsidP="00A3783D">
      <w:pPr>
        <w:pStyle w:val="1"/>
        <w:spacing w:line="240" w:lineRule="auto"/>
        <w:ind w:firstLine="539"/>
        <w:rPr>
          <w:sz w:val="24"/>
          <w:szCs w:val="24"/>
        </w:rPr>
      </w:pPr>
      <w:bookmarkStart w:id="32" w:name="_Toc359497706"/>
      <w:bookmarkStart w:id="33" w:name="_Toc131974916"/>
      <w:r w:rsidRPr="00FB5699">
        <w:rPr>
          <w:sz w:val="24"/>
          <w:szCs w:val="24"/>
        </w:rPr>
        <w:t>2.</w:t>
      </w:r>
      <w:r w:rsidR="0078498A" w:rsidRPr="00FB5699">
        <w:rPr>
          <w:sz w:val="24"/>
          <w:szCs w:val="24"/>
          <w:lang w:val="ru-RU"/>
        </w:rPr>
        <w:t>8</w:t>
      </w:r>
      <w:r w:rsidRPr="00FB5699">
        <w:rPr>
          <w:sz w:val="24"/>
          <w:szCs w:val="24"/>
        </w:rPr>
        <w:t>. Значения существующих и перспективных потерь тепловой энергии при ее передаче по тепловым сетям</w:t>
      </w:r>
      <w:bookmarkEnd w:id="32"/>
      <w:bookmarkEnd w:id="33"/>
    </w:p>
    <w:p w14:paraId="40D771B4" w14:textId="77777777" w:rsidR="0025275D" w:rsidRPr="00FB5699" w:rsidRDefault="0025275D" w:rsidP="00A3783D">
      <w:pPr>
        <w:ind w:firstLine="539"/>
        <w:jc w:val="both"/>
      </w:pPr>
    </w:p>
    <w:p w14:paraId="66162CB7" w14:textId="633BF954" w:rsidR="00A402FD" w:rsidRPr="00A402FD" w:rsidRDefault="0025275D" w:rsidP="00A402FD">
      <w:pPr>
        <w:ind w:firstLine="539"/>
        <w:jc w:val="both"/>
        <w:rPr>
          <w:bCs/>
        </w:rPr>
      </w:pPr>
      <w:r w:rsidRPr="00FB5699">
        <w:t xml:space="preserve">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рассчитаны </w:t>
      </w:r>
      <w:r w:rsidR="004A350E" w:rsidRPr="00FB5699">
        <w:t xml:space="preserve">согласно данным расчета </w:t>
      </w:r>
      <w:r w:rsidRPr="00FB5699">
        <w:t>норматив</w:t>
      </w:r>
      <w:r w:rsidR="004A350E" w:rsidRPr="00FB5699">
        <w:t>ных</w:t>
      </w:r>
      <w:r w:rsidRPr="00FB5699">
        <w:t xml:space="preserve"> </w:t>
      </w:r>
      <w:r w:rsidR="004A350E" w:rsidRPr="00FB5699">
        <w:t>тепловых</w:t>
      </w:r>
      <w:r w:rsidRPr="00FB5699">
        <w:t xml:space="preserve"> потерь </w:t>
      </w:r>
      <w:r w:rsidR="004A350E" w:rsidRPr="00FB5699">
        <w:t>в сетях каждой системы теплоснабжения по результатам обследования тепловых сетей и корректировки схем тепловых сетей</w:t>
      </w:r>
      <w:r w:rsidRPr="00FB5699">
        <w:t>.</w:t>
      </w:r>
      <w:r w:rsidR="00F57F0C" w:rsidRPr="00FB5699">
        <w:t xml:space="preserve"> </w:t>
      </w:r>
      <w:r w:rsidR="006B2E4A" w:rsidRPr="00FB5699">
        <w:t xml:space="preserve">В ходе проведения расчетов, доля потерь тепловой энергии в тепловых сетях теплопередачей через теплоизоляционные конструкции теплопроводов составили для </w:t>
      </w:r>
      <w:r w:rsidR="005E2ECB">
        <w:rPr>
          <w:bCs/>
        </w:rPr>
        <w:t>котельн</w:t>
      </w:r>
      <w:r w:rsidR="001E6B04">
        <w:rPr>
          <w:bCs/>
        </w:rPr>
        <w:t>ой</w:t>
      </w:r>
      <w:r w:rsidR="005E2ECB">
        <w:rPr>
          <w:bCs/>
        </w:rPr>
        <w:t xml:space="preserve"> поселка </w:t>
      </w:r>
      <w:r w:rsidR="00DD4372">
        <w:rPr>
          <w:bCs/>
        </w:rPr>
        <w:t>Казарки (улица Молодежная, дом 2А)</w:t>
      </w:r>
      <w:r w:rsidR="00A33946">
        <w:rPr>
          <w:bCs/>
        </w:rPr>
        <w:t xml:space="preserve"> </w:t>
      </w:r>
      <w:r w:rsidR="00A402FD" w:rsidRPr="00A402FD">
        <w:rPr>
          <w:bCs/>
        </w:rPr>
        <w:t>9</w:t>
      </w:r>
      <w:r w:rsidR="000F65FE">
        <w:rPr>
          <w:bCs/>
        </w:rPr>
        <w:t>9</w:t>
      </w:r>
      <w:r w:rsidR="00A402FD" w:rsidRPr="00A402FD">
        <w:rPr>
          <w:bCs/>
        </w:rPr>
        <w:t>%</w:t>
      </w:r>
      <w:r w:rsidR="00A402FD" w:rsidRPr="00FB5699">
        <w:t>, доля тепловой энергии с потерями теплоносителя на компенсацию этих потерь</w:t>
      </w:r>
      <w:r w:rsidR="00A402FD">
        <w:rPr>
          <w:bCs/>
        </w:rPr>
        <w:t xml:space="preserve"> </w:t>
      </w:r>
      <w:r w:rsidR="000F65FE">
        <w:rPr>
          <w:bCs/>
        </w:rPr>
        <w:t>1</w:t>
      </w:r>
      <w:r w:rsidR="00A402FD" w:rsidRPr="00A402FD">
        <w:rPr>
          <w:bCs/>
        </w:rPr>
        <w:t>%</w:t>
      </w:r>
      <w:r w:rsidR="001E6B04">
        <w:rPr>
          <w:bCs/>
        </w:rPr>
        <w:t>.</w:t>
      </w:r>
    </w:p>
    <w:p w14:paraId="54B83991" w14:textId="7BA4C6D2" w:rsidR="00A500D0" w:rsidRPr="00FB5699" w:rsidRDefault="0025275D" w:rsidP="00A3783D">
      <w:pPr>
        <w:ind w:firstLine="539"/>
        <w:jc w:val="both"/>
      </w:pPr>
      <w:r w:rsidRPr="00FB5699">
        <w:t xml:space="preserve">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сведены в таблицу </w:t>
      </w:r>
      <w:r w:rsidR="008F0421">
        <w:t>7</w:t>
      </w:r>
      <w:r w:rsidRPr="00FB5699">
        <w:t>.</w:t>
      </w:r>
    </w:p>
    <w:p w14:paraId="3A8559ED" w14:textId="77777777" w:rsidR="00A500D0" w:rsidRPr="00FB5699" w:rsidRDefault="00A500D0" w:rsidP="00A3783D">
      <w:pPr>
        <w:ind w:firstLine="539"/>
        <w:jc w:val="both"/>
        <w:rPr>
          <w:highlight w:val="green"/>
        </w:rPr>
        <w:sectPr w:rsidR="00A500D0" w:rsidRPr="00FB5699" w:rsidSect="00640723">
          <w:pgSz w:w="11906" w:h="16838" w:code="9"/>
          <w:pgMar w:top="720" w:right="851" w:bottom="1134" w:left="1077" w:header="709" w:footer="261" w:gutter="0"/>
          <w:cols w:space="708"/>
          <w:docGrid w:linePitch="360"/>
        </w:sectPr>
      </w:pPr>
    </w:p>
    <w:p w14:paraId="28D7A24E" w14:textId="77777777" w:rsidR="00C5025B" w:rsidRPr="00FB5699" w:rsidRDefault="00C5025B" w:rsidP="0047360F">
      <w:pPr>
        <w:pStyle w:val="afe"/>
        <w:widowControl w:val="0"/>
        <w:numPr>
          <w:ilvl w:val="0"/>
          <w:numId w:val="5"/>
        </w:numPr>
        <w:spacing w:after="0"/>
        <w:ind w:left="1259" w:hanging="357"/>
        <w:jc w:val="right"/>
        <w:rPr>
          <w:rFonts w:ascii="Times New Roman" w:hAnsi="Times New Roman"/>
          <w:b/>
          <w:lang w:val="ru-RU"/>
        </w:rPr>
      </w:pPr>
    </w:p>
    <w:p w14:paraId="737A4F91" w14:textId="77777777" w:rsidR="0025275D" w:rsidRPr="00FB5699" w:rsidRDefault="0025275D" w:rsidP="00C5025B">
      <w:pPr>
        <w:pStyle w:val="afe"/>
        <w:widowControl w:val="0"/>
        <w:spacing w:after="0"/>
        <w:ind w:left="1259"/>
        <w:rPr>
          <w:rFonts w:ascii="Times New Roman" w:hAnsi="Times New Roman"/>
          <w:b/>
          <w:lang w:val="ru-RU"/>
        </w:rPr>
      </w:pPr>
      <w:r w:rsidRPr="00FB5699">
        <w:rPr>
          <w:rFonts w:ascii="Times New Roman" w:hAnsi="Times New Roman"/>
          <w:b/>
          <w:lang w:val="ru-RU"/>
        </w:rPr>
        <w:t>Существующие и перспективные потери тепловой энергии при ее передаче по тепловым сетям</w:t>
      </w:r>
    </w:p>
    <w:p w14:paraId="364B6796" w14:textId="77777777" w:rsidR="009F5F53" w:rsidRPr="00FB5699" w:rsidRDefault="009F5F53" w:rsidP="00C5025B">
      <w:pPr>
        <w:pStyle w:val="afe"/>
        <w:widowControl w:val="0"/>
        <w:spacing w:after="0"/>
        <w:ind w:left="1259"/>
        <w:rPr>
          <w:rFonts w:ascii="Times New Roman" w:hAnsi="Times New Roman"/>
          <w:b/>
          <w:lang w:val="ru-RU"/>
        </w:rPr>
      </w:pPr>
    </w:p>
    <w:tbl>
      <w:tblPr>
        <w:tblW w:w="15564" w:type="dxa"/>
        <w:tblInd w:w="-411" w:type="dxa"/>
        <w:tblCellMar>
          <w:left w:w="0" w:type="dxa"/>
          <w:right w:w="0" w:type="dxa"/>
        </w:tblCellMar>
        <w:tblLook w:val="04A0" w:firstRow="1" w:lastRow="0" w:firstColumn="1" w:lastColumn="0" w:noHBand="0" w:noVBand="1"/>
      </w:tblPr>
      <w:tblGrid>
        <w:gridCol w:w="3045"/>
        <w:gridCol w:w="1061"/>
        <w:gridCol w:w="1372"/>
        <w:gridCol w:w="686"/>
        <w:gridCol w:w="1044"/>
        <w:gridCol w:w="1372"/>
        <w:gridCol w:w="690"/>
        <w:gridCol w:w="1045"/>
        <w:gridCol w:w="1372"/>
        <w:gridCol w:w="739"/>
        <w:gridCol w:w="7"/>
        <w:gridCol w:w="1020"/>
        <w:gridCol w:w="1372"/>
        <w:gridCol w:w="739"/>
      </w:tblGrid>
      <w:tr w:rsidR="00A33946" w14:paraId="10911E1D" w14:textId="77777777" w:rsidTr="00A33946">
        <w:trPr>
          <w:trHeight w:val="284"/>
          <w:tblHeader/>
        </w:trPr>
        <w:tc>
          <w:tcPr>
            <w:tcW w:w="3045" w:type="dxa"/>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62977F6" w14:textId="77777777" w:rsidR="00A33946" w:rsidRDefault="00A33946" w:rsidP="00AC70E0">
            <w:pPr>
              <w:jc w:val="center"/>
              <w:rPr>
                <w:b/>
                <w:bCs/>
                <w:color w:val="000000"/>
                <w:sz w:val="20"/>
                <w:szCs w:val="20"/>
              </w:rPr>
            </w:pPr>
            <w:bookmarkStart w:id="34" w:name="RANGE!A1:M36"/>
            <w:r>
              <w:rPr>
                <w:b/>
                <w:bCs/>
                <w:color w:val="000000"/>
                <w:sz w:val="20"/>
                <w:szCs w:val="20"/>
              </w:rPr>
              <w:t>Номер, наименование котельной</w:t>
            </w:r>
            <w:bookmarkEnd w:id="34"/>
          </w:p>
        </w:tc>
        <w:tc>
          <w:tcPr>
            <w:tcW w:w="12519" w:type="dxa"/>
            <w:gridSpan w:val="13"/>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FEC1FEA" w14:textId="77777777" w:rsidR="00A33946" w:rsidRDefault="00A33946" w:rsidP="00AC70E0">
            <w:pPr>
              <w:jc w:val="center"/>
              <w:rPr>
                <w:b/>
                <w:bCs/>
                <w:color w:val="000000"/>
                <w:sz w:val="20"/>
                <w:szCs w:val="20"/>
              </w:rPr>
            </w:pPr>
            <w:r>
              <w:rPr>
                <w:b/>
                <w:bCs/>
                <w:color w:val="000000"/>
                <w:sz w:val="20"/>
                <w:szCs w:val="20"/>
              </w:rPr>
              <w:t>Существующие и перспективные потери тепловой энергии при ее передаче по тепловым сетям, Гкал/</w:t>
            </w:r>
            <w:proofErr w:type="gramStart"/>
            <w:r>
              <w:rPr>
                <w:b/>
                <w:bCs/>
                <w:color w:val="000000"/>
                <w:sz w:val="20"/>
                <w:szCs w:val="20"/>
              </w:rPr>
              <w:t>ч</w:t>
            </w:r>
            <w:proofErr w:type="gramEnd"/>
          </w:p>
        </w:tc>
      </w:tr>
      <w:tr w:rsidR="008F0421" w14:paraId="096AAA4D" w14:textId="77777777" w:rsidTr="00A33946">
        <w:trPr>
          <w:trHeight w:val="284"/>
          <w:tblHeader/>
        </w:trPr>
        <w:tc>
          <w:tcPr>
            <w:tcW w:w="3045" w:type="dxa"/>
            <w:vMerge/>
            <w:tcBorders>
              <w:top w:val="single" w:sz="4" w:space="0" w:color="auto"/>
              <w:left w:val="single" w:sz="4" w:space="0" w:color="auto"/>
              <w:bottom w:val="single" w:sz="4" w:space="0" w:color="auto"/>
              <w:right w:val="single" w:sz="4" w:space="0" w:color="auto"/>
            </w:tcBorders>
            <w:vAlign w:val="center"/>
            <w:hideMark/>
          </w:tcPr>
          <w:p w14:paraId="2A3D0AAA" w14:textId="77777777" w:rsidR="008F0421" w:rsidRDefault="008F0421" w:rsidP="008F0421">
            <w:pPr>
              <w:rPr>
                <w:b/>
                <w:bCs/>
                <w:color w:val="000000"/>
                <w:sz w:val="20"/>
                <w:szCs w:val="20"/>
              </w:rPr>
            </w:pPr>
          </w:p>
        </w:tc>
        <w:tc>
          <w:tcPr>
            <w:tcW w:w="3119" w:type="dxa"/>
            <w:gridSpan w:val="3"/>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2CEE438" w14:textId="513FCD32" w:rsidR="008F0421" w:rsidRDefault="008F0421" w:rsidP="008F0421">
            <w:pPr>
              <w:jc w:val="center"/>
              <w:rPr>
                <w:b/>
                <w:bCs/>
                <w:color w:val="000000"/>
                <w:sz w:val="20"/>
                <w:szCs w:val="20"/>
              </w:rPr>
            </w:pPr>
            <w:r>
              <w:rPr>
                <w:b/>
                <w:bCs/>
                <w:color w:val="000000"/>
                <w:sz w:val="20"/>
                <w:szCs w:val="20"/>
              </w:rPr>
              <w:t>2024 год</w:t>
            </w:r>
          </w:p>
        </w:tc>
        <w:tc>
          <w:tcPr>
            <w:tcW w:w="3106" w:type="dxa"/>
            <w:gridSpan w:val="3"/>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615DE42" w14:textId="4F1D0318" w:rsidR="008F0421" w:rsidRDefault="008F0421" w:rsidP="008F0421">
            <w:pPr>
              <w:jc w:val="center"/>
              <w:rPr>
                <w:b/>
                <w:bCs/>
                <w:color w:val="000000"/>
                <w:sz w:val="20"/>
                <w:szCs w:val="20"/>
              </w:rPr>
            </w:pPr>
            <w:r>
              <w:rPr>
                <w:b/>
                <w:bCs/>
                <w:color w:val="000000"/>
                <w:sz w:val="20"/>
                <w:szCs w:val="20"/>
              </w:rPr>
              <w:t>2027 год</w:t>
            </w:r>
          </w:p>
        </w:tc>
        <w:tc>
          <w:tcPr>
            <w:tcW w:w="3163" w:type="dxa"/>
            <w:gridSpan w:val="4"/>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FFC6060" w14:textId="2930CBAA" w:rsidR="008F0421" w:rsidRDefault="008F0421" w:rsidP="008F0421">
            <w:pPr>
              <w:jc w:val="center"/>
              <w:rPr>
                <w:b/>
                <w:bCs/>
                <w:color w:val="000000"/>
                <w:sz w:val="20"/>
                <w:szCs w:val="20"/>
              </w:rPr>
            </w:pPr>
            <w:r>
              <w:rPr>
                <w:b/>
                <w:bCs/>
                <w:color w:val="000000"/>
                <w:sz w:val="20"/>
                <w:szCs w:val="20"/>
              </w:rPr>
              <w:t>2029 год</w:t>
            </w:r>
          </w:p>
        </w:tc>
        <w:tc>
          <w:tcPr>
            <w:tcW w:w="3131" w:type="dxa"/>
            <w:gridSpan w:val="3"/>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009F78D" w14:textId="013368CB" w:rsidR="008F0421" w:rsidRDefault="00DD4372" w:rsidP="008F0421">
            <w:pPr>
              <w:jc w:val="center"/>
              <w:rPr>
                <w:b/>
                <w:bCs/>
                <w:color w:val="000000"/>
                <w:sz w:val="20"/>
                <w:szCs w:val="20"/>
              </w:rPr>
            </w:pPr>
            <w:r>
              <w:rPr>
                <w:b/>
                <w:bCs/>
                <w:color w:val="000000"/>
                <w:sz w:val="20"/>
                <w:szCs w:val="20"/>
              </w:rPr>
              <w:t>2034</w:t>
            </w:r>
            <w:r w:rsidR="008F0421">
              <w:rPr>
                <w:b/>
                <w:bCs/>
                <w:color w:val="000000"/>
                <w:sz w:val="20"/>
                <w:szCs w:val="20"/>
              </w:rPr>
              <w:t xml:space="preserve"> год</w:t>
            </w:r>
          </w:p>
        </w:tc>
      </w:tr>
      <w:tr w:rsidR="00A33946" w14:paraId="0B359EDA" w14:textId="77777777" w:rsidTr="00A33946">
        <w:trPr>
          <w:trHeight w:val="284"/>
          <w:tblHeader/>
        </w:trPr>
        <w:tc>
          <w:tcPr>
            <w:tcW w:w="3045" w:type="dxa"/>
            <w:vMerge/>
            <w:tcBorders>
              <w:top w:val="single" w:sz="4" w:space="0" w:color="auto"/>
              <w:left w:val="single" w:sz="4" w:space="0" w:color="auto"/>
              <w:bottom w:val="single" w:sz="4" w:space="0" w:color="auto"/>
              <w:right w:val="single" w:sz="4" w:space="0" w:color="auto"/>
            </w:tcBorders>
            <w:vAlign w:val="center"/>
            <w:hideMark/>
          </w:tcPr>
          <w:p w14:paraId="5C1409CA" w14:textId="77777777" w:rsidR="00A33946" w:rsidRDefault="00A33946" w:rsidP="00AC70E0">
            <w:pPr>
              <w:rPr>
                <w:b/>
                <w:bCs/>
                <w:color w:val="000000"/>
                <w:sz w:val="20"/>
                <w:szCs w:val="20"/>
              </w:rPr>
            </w:pPr>
          </w:p>
        </w:tc>
        <w:tc>
          <w:tcPr>
            <w:tcW w:w="106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7C85E9B" w14:textId="77777777" w:rsidR="00A33946" w:rsidRDefault="00A33946" w:rsidP="00AC70E0">
            <w:pPr>
              <w:jc w:val="center"/>
              <w:rPr>
                <w:b/>
                <w:bCs/>
                <w:color w:val="000000"/>
                <w:sz w:val="20"/>
                <w:szCs w:val="20"/>
              </w:rPr>
            </w:pPr>
            <w:r>
              <w:rPr>
                <w:b/>
                <w:bCs/>
                <w:color w:val="000000"/>
                <w:sz w:val="20"/>
                <w:szCs w:val="20"/>
              </w:rPr>
              <w:t>через изоляцию</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CE21A14" w14:textId="77777777" w:rsidR="00A33946" w:rsidRDefault="00A33946" w:rsidP="00AC70E0">
            <w:pPr>
              <w:jc w:val="center"/>
              <w:rPr>
                <w:b/>
                <w:bCs/>
                <w:color w:val="000000"/>
                <w:sz w:val="20"/>
                <w:szCs w:val="20"/>
              </w:rPr>
            </w:pPr>
            <w:r>
              <w:rPr>
                <w:b/>
                <w:bCs/>
                <w:color w:val="000000"/>
                <w:sz w:val="20"/>
                <w:szCs w:val="20"/>
              </w:rPr>
              <w:t>с затратами теплоносителя</w:t>
            </w:r>
          </w:p>
        </w:tc>
        <w:tc>
          <w:tcPr>
            <w:tcW w:w="68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90F4CD3" w14:textId="77777777" w:rsidR="00A33946" w:rsidRDefault="00A33946" w:rsidP="00AC70E0">
            <w:pPr>
              <w:jc w:val="center"/>
              <w:rPr>
                <w:b/>
                <w:bCs/>
                <w:color w:val="000000"/>
                <w:sz w:val="20"/>
                <w:szCs w:val="20"/>
              </w:rPr>
            </w:pPr>
            <w:r>
              <w:rPr>
                <w:b/>
                <w:bCs/>
                <w:color w:val="000000"/>
                <w:sz w:val="20"/>
                <w:szCs w:val="20"/>
              </w:rPr>
              <w:t>всего</w:t>
            </w:r>
          </w:p>
        </w:tc>
        <w:tc>
          <w:tcPr>
            <w:tcW w:w="10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B033981" w14:textId="77777777" w:rsidR="00A33946" w:rsidRDefault="00A33946" w:rsidP="00AC70E0">
            <w:pPr>
              <w:jc w:val="center"/>
              <w:rPr>
                <w:b/>
                <w:bCs/>
                <w:color w:val="000000"/>
                <w:sz w:val="20"/>
                <w:szCs w:val="20"/>
              </w:rPr>
            </w:pPr>
            <w:r>
              <w:rPr>
                <w:b/>
                <w:bCs/>
                <w:color w:val="000000"/>
                <w:sz w:val="20"/>
                <w:szCs w:val="20"/>
              </w:rPr>
              <w:t>через изоляцию</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5C1F7A3" w14:textId="77777777" w:rsidR="00A33946" w:rsidRDefault="00A33946" w:rsidP="00AC70E0">
            <w:pPr>
              <w:jc w:val="center"/>
              <w:rPr>
                <w:b/>
                <w:bCs/>
                <w:color w:val="000000"/>
                <w:sz w:val="20"/>
                <w:szCs w:val="20"/>
              </w:rPr>
            </w:pPr>
            <w:r>
              <w:rPr>
                <w:b/>
                <w:bCs/>
                <w:color w:val="000000"/>
                <w:sz w:val="20"/>
                <w:szCs w:val="20"/>
              </w:rPr>
              <w:t>с затратами теплоносителя</w:t>
            </w:r>
          </w:p>
        </w:tc>
        <w:tc>
          <w:tcPr>
            <w:tcW w:w="69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45DFAA" w14:textId="77777777" w:rsidR="00A33946" w:rsidRDefault="00A33946" w:rsidP="00AC70E0">
            <w:pPr>
              <w:jc w:val="center"/>
              <w:rPr>
                <w:b/>
                <w:bCs/>
                <w:color w:val="000000"/>
                <w:sz w:val="20"/>
                <w:szCs w:val="20"/>
              </w:rPr>
            </w:pPr>
            <w:r>
              <w:rPr>
                <w:b/>
                <w:bCs/>
                <w:color w:val="000000"/>
                <w:sz w:val="20"/>
                <w:szCs w:val="20"/>
              </w:rPr>
              <w:t>всего</w:t>
            </w:r>
          </w:p>
        </w:tc>
        <w:tc>
          <w:tcPr>
            <w:tcW w:w="104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CA2401F" w14:textId="77777777" w:rsidR="00A33946" w:rsidRDefault="00A33946" w:rsidP="00AC70E0">
            <w:pPr>
              <w:jc w:val="center"/>
              <w:rPr>
                <w:b/>
                <w:bCs/>
                <w:color w:val="000000"/>
                <w:sz w:val="20"/>
                <w:szCs w:val="20"/>
              </w:rPr>
            </w:pPr>
            <w:r>
              <w:rPr>
                <w:b/>
                <w:bCs/>
                <w:color w:val="000000"/>
                <w:sz w:val="20"/>
                <w:szCs w:val="20"/>
              </w:rPr>
              <w:t>через изоляцию</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782A40E" w14:textId="77777777" w:rsidR="00A33946" w:rsidRDefault="00A33946" w:rsidP="00AC70E0">
            <w:pPr>
              <w:jc w:val="center"/>
              <w:rPr>
                <w:b/>
                <w:bCs/>
                <w:color w:val="000000"/>
                <w:sz w:val="20"/>
                <w:szCs w:val="20"/>
              </w:rPr>
            </w:pPr>
            <w:r>
              <w:rPr>
                <w:b/>
                <w:bCs/>
                <w:color w:val="000000"/>
                <w:sz w:val="20"/>
                <w:szCs w:val="20"/>
              </w:rPr>
              <w:t>с затратами теплоносителя</w:t>
            </w:r>
          </w:p>
        </w:tc>
        <w:tc>
          <w:tcPr>
            <w:tcW w:w="73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9DC68CF" w14:textId="77777777" w:rsidR="00A33946" w:rsidRDefault="00A33946" w:rsidP="00AC70E0">
            <w:pPr>
              <w:jc w:val="center"/>
              <w:rPr>
                <w:b/>
                <w:bCs/>
                <w:color w:val="000000"/>
                <w:sz w:val="20"/>
                <w:szCs w:val="20"/>
              </w:rPr>
            </w:pPr>
            <w:r>
              <w:rPr>
                <w:b/>
                <w:bCs/>
                <w:color w:val="000000"/>
                <w:sz w:val="20"/>
                <w:szCs w:val="20"/>
              </w:rPr>
              <w:t>всего</w:t>
            </w:r>
          </w:p>
        </w:tc>
        <w:tc>
          <w:tcPr>
            <w:tcW w:w="1027" w:type="dxa"/>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7AD77C2" w14:textId="77777777" w:rsidR="00A33946" w:rsidRDefault="00A33946" w:rsidP="00AC70E0">
            <w:pPr>
              <w:jc w:val="center"/>
              <w:rPr>
                <w:b/>
                <w:bCs/>
                <w:color w:val="000000"/>
                <w:sz w:val="20"/>
                <w:szCs w:val="20"/>
              </w:rPr>
            </w:pPr>
            <w:r>
              <w:rPr>
                <w:b/>
                <w:bCs/>
                <w:color w:val="000000"/>
                <w:sz w:val="20"/>
                <w:szCs w:val="20"/>
              </w:rPr>
              <w:t>через изоляцию</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4D82DEA" w14:textId="77777777" w:rsidR="00A33946" w:rsidRDefault="00A33946" w:rsidP="00AC70E0">
            <w:pPr>
              <w:jc w:val="center"/>
              <w:rPr>
                <w:b/>
                <w:bCs/>
                <w:color w:val="000000"/>
                <w:sz w:val="20"/>
                <w:szCs w:val="20"/>
              </w:rPr>
            </w:pPr>
            <w:r>
              <w:rPr>
                <w:b/>
                <w:bCs/>
                <w:color w:val="000000"/>
                <w:sz w:val="20"/>
                <w:szCs w:val="20"/>
              </w:rPr>
              <w:t>с затратами теплоносителя</w:t>
            </w:r>
          </w:p>
        </w:tc>
        <w:tc>
          <w:tcPr>
            <w:tcW w:w="73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6614B7" w14:textId="77777777" w:rsidR="00A33946" w:rsidRDefault="00A33946" w:rsidP="00AC70E0">
            <w:pPr>
              <w:jc w:val="center"/>
              <w:rPr>
                <w:b/>
                <w:bCs/>
                <w:color w:val="000000"/>
                <w:sz w:val="20"/>
                <w:szCs w:val="20"/>
              </w:rPr>
            </w:pPr>
            <w:r>
              <w:rPr>
                <w:b/>
                <w:bCs/>
                <w:color w:val="000000"/>
                <w:sz w:val="20"/>
                <w:szCs w:val="20"/>
              </w:rPr>
              <w:t>всего</w:t>
            </w:r>
          </w:p>
        </w:tc>
      </w:tr>
      <w:tr w:rsidR="00A33946" w14:paraId="7E8AE72A" w14:textId="77777777" w:rsidTr="00A33946">
        <w:trPr>
          <w:trHeight w:val="284"/>
        </w:trPr>
        <w:tc>
          <w:tcPr>
            <w:tcW w:w="15564" w:type="dxa"/>
            <w:gridSpan w:val="14"/>
            <w:tcBorders>
              <w:top w:val="single" w:sz="4" w:space="0" w:color="auto"/>
              <w:left w:val="single" w:sz="4" w:space="0" w:color="auto"/>
              <w:bottom w:val="single" w:sz="4" w:space="0" w:color="auto"/>
              <w:right w:val="single" w:sz="4" w:space="0" w:color="000000"/>
            </w:tcBorders>
            <w:shd w:val="clear" w:color="auto" w:fill="auto"/>
            <w:tcMar>
              <w:top w:w="15" w:type="dxa"/>
              <w:left w:w="15" w:type="dxa"/>
              <w:bottom w:w="0" w:type="dxa"/>
              <w:right w:w="15" w:type="dxa"/>
            </w:tcMar>
            <w:vAlign w:val="center"/>
            <w:hideMark/>
          </w:tcPr>
          <w:p w14:paraId="231BDA1A" w14:textId="554ECBDE" w:rsidR="00A33946" w:rsidRDefault="005B3E87" w:rsidP="00AC70E0">
            <w:pPr>
              <w:jc w:val="center"/>
              <w:rPr>
                <w:b/>
                <w:bCs/>
                <w:color w:val="000000"/>
                <w:sz w:val="20"/>
                <w:szCs w:val="20"/>
              </w:rPr>
            </w:pPr>
            <w:r>
              <w:rPr>
                <w:b/>
                <w:bCs/>
                <w:color w:val="000000"/>
                <w:sz w:val="20"/>
                <w:szCs w:val="20"/>
              </w:rPr>
              <w:t>ООО «</w:t>
            </w:r>
            <w:r w:rsidR="007E5B92">
              <w:rPr>
                <w:b/>
                <w:bCs/>
                <w:color w:val="000000"/>
                <w:sz w:val="20"/>
                <w:szCs w:val="20"/>
              </w:rPr>
              <w:t>ТЕПЛОВОДОРЕСУРС</w:t>
            </w:r>
            <w:r>
              <w:rPr>
                <w:b/>
                <w:bCs/>
                <w:color w:val="000000"/>
                <w:sz w:val="20"/>
                <w:szCs w:val="20"/>
              </w:rPr>
              <w:t>»</w:t>
            </w:r>
          </w:p>
        </w:tc>
      </w:tr>
      <w:tr w:rsidR="000F65FE" w14:paraId="4110B6CB" w14:textId="77777777" w:rsidTr="00A33946">
        <w:trPr>
          <w:trHeight w:val="284"/>
        </w:trPr>
        <w:tc>
          <w:tcPr>
            <w:tcW w:w="3045"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1D340A7" w14:textId="6585FFC7" w:rsidR="000F65FE" w:rsidRDefault="000F65FE" w:rsidP="000F65FE">
            <w:pPr>
              <w:rPr>
                <w:color w:val="000000"/>
                <w:sz w:val="20"/>
                <w:szCs w:val="20"/>
              </w:rPr>
            </w:pPr>
            <w:r>
              <w:rPr>
                <w:color w:val="000000"/>
                <w:sz w:val="20"/>
                <w:szCs w:val="20"/>
              </w:rPr>
              <w:t>Муниципальная котельная поселка Казарки (улица Молодежная, дом 2А)</w:t>
            </w:r>
          </w:p>
        </w:tc>
        <w:tc>
          <w:tcPr>
            <w:tcW w:w="106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640D07" w14:textId="212599A1" w:rsidR="000F65FE" w:rsidRDefault="000F65FE" w:rsidP="000F65FE">
            <w:pPr>
              <w:jc w:val="center"/>
              <w:rPr>
                <w:color w:val="000000"/>
                <w:sz w:val="20"/>
                <w:szCs w:val="20"/>
              </w:rPr>
            </w:pPr>
            <w:r>
              <w:rPr>
                <w:color w:val="000000"/>
                <w:sz w:val="20"/>
                <w:szCs w:val="20"/>
              </w:rPr>
              <w:t>0,2069</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9548E85" w14:textId="5F0555E6" w:rsidR="000F65FE" w:rsidRDefault="000F65FE" w:rsidP="000F65FE">
            <w:pPr>
              <w:jc w:val="center"/>
              <w:rPr>
                <w:color w:val="000000"/>
                <w:sz w:val="20"/>
                <w:szCs w:val="20"/>
              </w:rPr>
            </w:pPr>
            <w:r>
              <w:rPr>
                <w:color w:val="000000"/>
                <w:sz w:val="20"/>
                <w:szCs w:val="20"/>
              </w:rPr>
              <w:t>0,0028</w:t>
            </w:r>
          </w:p>
        </w:tc>
        <w:tc>
          <w:tcPr>
            <w:tcW w:w="68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BEC815F" w14:textId="7B9E6C2E" w:rsidR="000F65FE" w:rsidRDefault="000F65FE" w:rsidP="000F65FE">
            <w:pPr>
              <w:jc w:val="center"/>
              <w:rPr>
                <w:color w:val="000000"/>
                <w:sz w:val="20"/>
                <w:szCs w:val="20"/>
              </w:rPr>
            </w:pPr>
            <w:r>
              <w:rPr>
                <w:color w:val="000000"/>
                <w:sz w:val="20"/>
                <w:szCs w:val="20"/>
              </w:rPr>
              <w:t>0,2097</w:t>
            </w:r>
          </w:p>
        </w:tc>
        <w:tc>
          <w:tcPr>
            <w:tcW w:w="10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B2BF96B" w14:textId="0026AE53" w:rsidR="000F65FE" w:rsidRDefault="000F65FE" w:rsidP="000F65FE">
            <w:pPr>
              <w:jc w:val="center"/>
              <w:rPr>
                <w:color w:val="000000"/>
                <w:sz w:val="20"/>
                <w:szCs w:val="20"/>
              </w:rPr>
            </w:pPr>
            <w:r>
              <w:rPr>
                <w:color w:val="000000"/>
                <w:sz w:val="20"/>
                <w:szCs w:val="20"/>
              </w:rPr>
              <w:t>0,2069</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10C6AE5" w14:textId="2E6F9A1A" w:rsidR="000F65FE" w:rsidRDefault="000F65FE" w:rsidP="000F65FE">
            <w:pPr>
              <w:jc w:val="center"/>
              <w:rPr>
                <w:color w:val="000000"/>
                <w:sz w:val="20"/>
                <w:szCs w:val="20"/>
              </w:rPr>
            </w:pPr>
            <w:r>
              <w:rPr>
                <w:color w:val="000000"/>
                <w:sz w:val="20"/>
                <w:szCs w:val="20"/>
              </w:rPr>
              <w:t>0,0028</w:t>
            </w:r>
          </w:p>
        </w:tc>
        <w:tc>
          <w:tcPr>
            <w:tcW w:w="69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46D91C2" w14:textId="2A0D4F65" w:rsidR="000F65FE" w:rsidRDefault="000F65FE" w:rsidP="000F65FE">
            <w:pPr>
              <w:jc w:val="center"/>
              <w:rPr>
                <w:color w:val="000000"/>
                <w:sz w:val="20"/>
                <w:szCs w:val="20"/>
              </w:rPr>
            </w:pPr>
            <w:r>
              <w:rPr>
                <w:color w:val="000000"/>
                <w:sz w:val="20"/>
                <w:szCs w:val="20"/>
              </w:rPr>
              <w:t>0,2097</w:t>
            </w:r>
          </w:p>
        </w:tc>
        <w:tc>
          <w:tcPr>
            <w:tcW w:w="104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A7D8CA8" w14:textId="62F5B789" w:rsidR="000F65FE" w:rsidRDefault="000F65FE" w:rsidP="000F65FE">
            <w:pPr>
              <w:jc w:val="center"/>
              <w:rPr>
                <w:color w:val="000000"/>
                <w:sz w:val="20"/>
                <w:szCs w:val="20"/>
              </w:rPr>
            </w:pPr>
            <w:r>
              <w:rPr>
                <w:color w:val="000000"/>
                <w:sz w:val="20"/>
                <w:szCs w:val="20"/>
              </w:rPr>
              <w:t>0,2069</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D89BFF4" w14:textId="11839DE3" w:rsidR="000F65FE" w:rsidRDefault="000F65FE" w:rsidP="000F65FE">
            <w:pPr>
              <w:jc w:val="center"/>
              <w:rPr>
                <w:color w:val="000000"/>
                <w:sz w:val="20"/>
                <w:szCs w:val="20"/>
              </w:rPr>
            </w:pPr>
            <w:r>
              <w:rPr>
                <w:color w:val="000000"/>
                <w:sz w:val="20"/>
                <w:szCs w:val="20"/>
              </w:rPr>
              <w:t>0,0028</w:t>
            </w:r>
          </w:p>
        </w:tc>
        <w:tc>
          <w:tcPr>
            <w:tcW w:w="73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895D2F4" w14:textId="78B80D8A" w:rsidR="000F65FE" w:rsidRDefault="000F65FE" w:rsidP="000F65FE">
            <w:pPr>
              <w:jc w:val="center"/>
              <w:rPr>
                <w:color w:val="000000"/>
                <w:sz w:val="20"/>
                <w:szCs w:val="20"/>
              </w:rPr>
            </w:pPr>
            <w:r>
              <w:rPr>
                <w:color w:val="000000"/>
                <w:sz w:val="20"/>
                <w:szCs w:val="20"/>
              </w:rPr>
              <w:t>0,2097</w:t>
            </w:r>
          </w:p>
        </w:tc>
        <w:tc>
          <w:tcPr>
            <w:tcW w:w="1027" w:type="dxa"/>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CA8FE9" w14:textId="50EC667B" w:rsidR="000F65FE" w:rsidRDefault="000F65FE" w:rsidP="000F65FE">
            <w:pPr>
              <w:jc w:val="center"/>
              <w:rPr>
                <w:color w:val="000000"/>
                <w:sz w:val="20"/>
                <w:szCs w:val="20"/>
              </w:rPr>
            </w:pPr>
            <w:r>
              <w:rPr>
                <w:color w:val="000000"/>
                <w:sz w:val="20"/>
                <w:szCs w:val="20"/>
              </w:rPr>
              <w:t>0,2069</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3FFE377" w14:textId="4776A910" w:rsidR="000F65FE" w:rsidRDefault="000F65FE" w:rsidP="000F65FE">
            <w:pPr>
              <w:jc w:val="center"/>
              <w:rPr>
                <w:color w:val="000000"/>
                <w:sz w:val="20"/>
                <w:szCs w:val="20"/>
              </w:rPr>
            </w:pPr>
            <w:r>
              <w:rPr>
                <w:color w:val="000000"/>
                <w:sz w:val="20"/>
                <w:szCs w:val="20"/>
              </w:rPr>
              <w:t>0,0028</w:t>
            </w:r>
          </w:p>
        </w:tc>
        <w:tc>
          <w:tcPr>
            <w:tcW w:w="73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AC635F5" w14:textId="02D3B701" w:rsidR="000F65FE" w:rsidRDefault="000F65FE" w:rsidP="000F65FE">
            <w:pPr>
              <w:jc w:val="center"/>
              <w:rPr>
                <w:color w:val="000000"/>
                <w:sz w:val="20"/>
                <w:szCs w:val="20"/>
              </w:rPr>
            </w:pPr>
            <w:r>
              <w:rPr>
                <w:color w:val="000000"/>
                <w:sz w:val="20"/>
                <w:szCs w:val="20"/>
              </w:rPr>
              <w:t>0,2097</w:t>
            </w:r>
          </w:p>
        </w:tc>
      </w:tr>
      <w:tr w:rsidR="000F65FE" w14:paraId="61A977F1" w14:textId="77777777" w:rsidTr="00A33946">
        <w:trPr>
          <w:trHeight w:val="284"/>
        </w:trPr>
        <w:tc>
          <w:tcPr>
            <w:tcW w:w="3045"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AFE48AD" w14:textId="77777777" w:rsidR="000F65FE" w:rsidRDefault="000F65FE" w:rsidP="000F65FE">
            <w:pPr>
              <w:rPr>
                <w:b/>
                <w:bCs/>
                <w:color w:val="000000"/>
                <w:sz w:val="20"/>
                <w:szCs w:val="20"/>
              </w:rPr>
            </w:pPr>
            <w:r>
              <w:rPr>
                <w:b/>
                <w:bCs/>
                <w:color w:val="000000"/>
                <w:sz w:val="20"/>
                <w:szCs w:val="20"/>
              </w:rPr>
              <w:t>Итого</w:t>
            </w:r>
          </w:p>
        </w:tc>
        <w:tc>
          <w:tcPr>
            <w:tcW w:w="106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836F4AF" w14:textId="3C1DF33B" w:rsidR="000F65FE" w:rsidRPr="000F65FE" w:rsidRDefault="000F65FE" w:rsidP="000F65FE">
            <w:pPr>
              <w:jc w:val="center"/>
              <w:rPr>
                <w:b/>
                <w:bCs/>
                <w:color w:val="000000"/>
                <w:sz w:val="20"/>
                <w:szCs w:val="20"/>
              </w:rPr>
            </w:pPr>
            <w:r w:rsidRPr="000F65FE">
              <w:rPr>
                <w:b/>
                <w:color w:val="000000"/>
                <w:sz w:val="20"/>
                <w:szCs w:val="20"/>
              </w:rPr>
              <w:t>0,2069</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F559D44" w14:textId="48881753" w:rsidR="000F65FE" w:rsidRPr="000F65FE" w:rsidRDefault="000F65FE" w:rsidP="000F65FE">
            <w:pPr>
              <w:jc w:val="center"/>
              <w:rPr>
                <w:b/>
                <w:bCs/>
                <w:color w:val="000000"/>
                <w:sz w:val="20"/>
                <w:szCs w:val="20"/>
              </w:rPr>
            </w:pPr>
            <w:r w:rsidRPr="000F65FE">
              <w:rPr>
                <w:b/>
                <w:color w:val="000000"/>
                <w:sz w:val="20"/>
                <w:szCs w:val="20"/>
              </w:rPr>
              <w:t>0,0028</w:t>
            </w:r>
          </w:p>
        </w:tc>
        <w:tc>
          <w:tcPr>
            <w:tcW w:w="686"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27EFC50" w14:textId="4860FDB4" w:rsidR="000F65FE" w:rsidRPr="000F65FE" w:rsidRDefault="000F65FE" w:rsidP="000F65FE">
            <w:pPr>
              <w:jc w:val="center"/>
              <w:rPr>
                <w:b/>
                <w:bCs/>
                <w:color w:val="000000"/>
                <w:sz w:val="20"/>
                <w:szCs w:val="20"/>
              </w:rPr>
            </w:pPr>
            <w:r w:rsidRPr="000F65FE">
              <w:rPr>
                <w:b/>
                <w:color w:val="000000"/>
                <w:sz w:val="20"/>
                <w:szCs w:val="20"/>
              </w:rPr>
              <w:t>0,2097</w:t>
            </w:r>
          </w:p>
        </w:tc>
        <w:tc>
          <w:tcPr>
            <w:tcW w:w="1044"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CA27542" w14:textId="164D1866" w:rsidR="000F65FE" w:rsidRPr="000F65FE" w:rsidRDefault="000F65FE" w:rsidP="000F65FE">
            <w:pPr>
              <w:jc w:val="center"/>
              <w:rPr>
                <w:b/>
                <w:bCs/>
                <w:color w:val="000000"/>
                <w:sz w:val="20"/>
                <w:szCs w:val="20"/>
              </w:rPr>
            </w:pPr>
            <w:r w:rsidRPr="000F65FE">
              <w:rPr>
                <w:b/>
                <w:color w:val="000000"/>
                <w:sz w:val="20"/>
                <w:szCs w:val="20"/>
              </w:rPr>
              <w:t>0,2069</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7949E8" w14:textId="71C28DC4" w:rsidR="000F65FE" w:rsidRPr="000F65FE" w:rsidRDefault="000F65FE" w:rsidP="000F65FE">
            <w:pPr>
              <w:jc w:val="center"/>
              <w:rPr>
                <w:b/>
                <w:bCs/>
                <w:color w:val="000000"/>
                <w:sz w:val="20"/>
                <w:szCs w:val="20"/>
              </w:rPr>
            </w:pPr>
            <w:r w:rsidRPr="000F65FE">
              <w:rPr>
                <w:b/>
                <w:color w:val="000000"/>
                <w:sz w:val="20"/>
                <w:szCs w:val="20"/>
              </w:rPr>
              <w:t>0,0028</w:t>
            </w:r>
          </w:p>
        </w:tc>
        <w:tc>
          <w:tcPr>
            <w:tcW w:w="69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B151676" w14:textId="662A90EE" w:rsidR="000F65FE" w:rsidRPr="000F65FE" w:rsidRDefault="000F65FE" w:rsidP="000F65FE">
            <w:pPr>
              <w:jc w:val="center"/>
              <w:rPr>
                <w:b/>
                <w:bCs/>
                <w:color w:val="000000"/>
                <w:sz w:val="20"/>
                <w:szCs w:val="20"/>
              </w:rPr>
            </w:pPr>
            <w:r w:rsidRPr="000F65FE">
              <w:rPr>
                <w:b/>
                <w:color w:val="000000"/>
                <w:sz w:val="20"/>
                <w:szCs w:val="20"/>
              </w:rPr>
              <w:t>0,2097</w:t>
            </w:r>
          </w:p>
        </w:tc>
        <w:tc>
          <w:tcPr>
            <w:tcW w:w="104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30B63CA" w14:textId="44393211" w:rsidR="000F65FE" w:rsidRPr="000F65FE" w:rsidRDefault="000F65FE" w:rsidP="000F65FE">
            <w:pPr>
              <w:jc w:val="center"/>
              <w:rPr>
                <w:b/>
                <w:bCs/>
                <w:color w:val="000000"/>
                <w:sz w:val="20"/>
                <w:szCs w:val="20"/>
              </w:rPr>
            </w:pPr>
            <w:r w:rsidRPr="000F65FE">
              <w:rPr>
                <w:b/>
                <w:color w:val="000000"/>
                <w:sz w:val="20"/>
                <w:szCs w:val="20"/>
              </w:rPr>
              <w:t>0,2069</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7001BB1" w14:textId="4FEF6E65" w:rsidR="000F65FE" w:rsidRPr="000F65FE" w:rsidRDefault="000F65FE" w:rsidP="000F65FE">
            <w:pPr>
              <w:jc w:val="center"/>
              <w:rPr>
                <w:b/>
                <w:bCs/>
                <w:color w:val="000000"/>
                <w:sz w:val="20"/>
                <w:szCs w:val="20"/>
              </w:rPr>
            </w:pPr>
            <w:r w:rsidRPr="000F65FE">
              <w:rPr>
                <w:b/>
                <w:color w:val="000000"/>
                <w:sz w:val="20"/>
                <w:szCs w:val="20"/>
              </w:rPr>
              <w:t>0,0028</w:t>
            </w:r>
          </w:p>
        </w:tc>
        <w:tc>
          <w:tcPr>
            <w:tcW w:w="73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A3330F0" w14:textId="34DE7D78" w:rsidR="000F65FE" w:rsidRPr="000F65FE" w:rsidRDefault="000F65FE" w:rsidP="000F65FE">
            <w:pPr>
              <w:jc w:val="center"/>
              <w:rPr>
                <w:b/>
                <w:bCs/>
                <w:color w:val="000000"/>
                <w:sz w:val="20"/>
                <w:szCs w:val="20"/>
              </w:rPr>
            </w:pPr>
            <w:r w:rsidRPr="000F65FE">
              <w:rPr>
                <w:b/>
                <w:color w:val="000000"/>
                <w:sz w:val="20"/>
                <w:szCs w:val="20"/>
              </w:rPr>
              <w:t>0,2097</w:t>
            </w:r>
          </w:p>
        </w:tc>
        <w:tc>
          <w:tcPr>
            <w:tcW w:w="1027" w:type="dxa"/>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8E946A5" w14:textId="0CF147A7" w:rsidR="000F65FE" w:rsidRPr="000F65FE" w:rsidRDefault="000F65FE" w:rsidP="000F65FE">
            <w:pPr>
              <w:jc w:val="center"/>
              <w:rPr>
                <w:b/>
                <w:bCs/>
                <w:color w:val="000000"/>
                <w:sz w:val="20"/>
                <w:szCs w:val="20"/>
              </w:rPr>
            </w:pPr>
            <w:r w:rsidRPr="000F65FE">
              <w:rPr>
                <w:b/>
                <w:color w:val="000000"/>
                <w:sz w:val="20"/>
                <w:szCs w:val="20"/>
              </w:rPr>
              <w:t>0,2069</w:t>
            </w:r>
          </w:p>
        </w:tc>
        <w:tc>
          <w:tcPr>
            <w:tcW w:w="137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8481184" w14:textId="54B79431" w:rsidR="000F65FE" w:rsidRPr="000F65FE" w:rsidRDefault="000F65FE" w:rsidP="000F65FE">
            <w:pPr>
              <w:jc w:val="center"/>
              <w:rPr>
                <w:b/>
                <w:bCs/>
                <w:color w:val="000000"/>
                <w:sz w:val="20"/>
                <w:szCs w:val="20"/>
              </w:rPr>
            </w:pPr>
            <w:r w:rsidRPr="000F65FE">
              <w:rPr>
                <w:b/>
                <w:color w:val="000000"/>
                <w:sz w:val="20"/>
                <w:szCs w:val="20"/>
              </w:rPr>
              <w:t>0,0028</w:t>
            </w:r>
          </w:p>
        </w:tc>
        <w:tc>
          <w:tcPr>
            <w:tcW w:w="73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D4CC2C" w14:textId="695F03CA" w:rsidR="000F65FE" w:rsidRPr="000F65FE" w:rsidRDefault="000F65FE" w:rsidP="000F65FE">
            <w:pPr>
              <w:jc w:val="center"/>
              <w:rPr>
                <w:b/>
                <w:bCs/>
                <w:color w:val="000000"/>
                <w:sz w:val="20"/>
                <w:szCs w:val="20"/>
              </w:rPr>
            </w:pPr>
            <w:r w:rsidRPr="000F65FE">
              <w:rPr>
                <w:b/>
                <w:color w:val="000000"/>
                <w:sz w:val="20"/>
                <w:szCs w:val="20"/>
              </w:rPr>
              <w:t>0,2097</w:t>
            </w:r>
          </w:p>
        </w:tc>
      </w:tr>
    </w:tbl>
    <w:p w14:paraId="4A7D957B" w14:textId="77777777" w:rsidR="009F5F53" w:rsidRPr="00FB5699" w:rsidRDefault="009F5F53" w:rsidP="009F5F53">
      <w:pPr>
        <w:rPr>
          <w:lang w:val="x-none" w:eastAsia="x-none"/>
        </w:rPr>
        <w:sectPr w:rsidR="009F5F53" w:rsidRPr="00FB5699" w:rsidSect="004A350E">
          <w:footerReference w:type="default" r:id="rId15"/>
          <w:pgSz w:w="16841" w:h="11900" w:orient="landscape"/>
          <w:pgMar w:top="1259" w:right="567" w:bottom="561" w:left="992" w:header="0" w:footer="697" w:gutter="0"/>
          <w:cols w:space="720"/>
          <w:docGrid w:type="lines" w:linePitch="312"/>
        </w:sectPr>
      </w:pPr>
    </w:p>
    <w:p w14:paraId="4EDC67A6" w14:textId="77777777" w:rsidR="004A350E" w:rsidRPr="00FB5699" w:rsidRDefault="004A350E" w:rsidP="00A3783D">
      <w:pPr>
        <w:pStyle w:val="1"/>
        <w:spacing w:line="240" w:lineRule="auto"/>
        <w:rPr>
          <w:sz w:val="24"/>
          <w:szCs w:val="24"/>
        </w:rPr>
      </w:pPr>
      <w:bookmarkStart w:id="35" w:name="_Toc359497707"/>
      <w:bookmarkStart w:id="36" w:name="_Toc131974917"/>
      <w:r w:rsidRPr="00FB5699">
        <w:rPr>
          <w:sz w:val="24"/>
          <w:szCs w:val="24"/>
        </w:rPr>
        <w:lastRenderedPageBreak/>
        <w:t>2.</w:t>
      </w:r>
      <w:r w:rsidR="0078498A" w:rsidRPr="00FB5699">
        <w:rPr>
          <w:sz w:val="24"/>
          <w:szCs w:val="24"/>
          <w:lang w:val="ru-RU"/>
        </w:rPr>
        <w:t>9</w:t>
      </w:r>
      <w:r w:rsidRPr="00FB5699">
        <w:rPr>
          <w:sz w:val="24"/>
          <w:szCs w:val="24"/>
        </w:rPr>
        <w:t>. Затраты существующей и перспективной тепловой мощности на хозяйственные нужды тепловых сетей</w:t>
      </w:r>
      <w:bookmarkEnd w:id="35"/>
      <w:bookmarkEnd w:id="36"/>
    </w:p>
    <w:p w14:paraId="78812E95" w14:textId="679124E6" w:rsidR="004A350E" w:rsidRDefault="004A350E" w:rsidP="00A3783D">
      <w:pPr>
        <w:ind w:firstLine="540"/>
        <w:jc w:val="both"/>
      </w:pPr>
    </w:p>
    <w:p w14:paraId="46416EE9" w14:textId="7D5CEB6D" w:rsidR="00A33946" w:rsidRDefault="00A33946" w:rsidP="00A3783D">
      <w:pPr>
        <w:ind w:firstLine="540"/>
        <w:jc w:val="both"/>
      </w:pPr>
      <w:r w:rsidRPr="00A33946">
        <w:t>Затраты существующей и перспективной тепловой мощности на хозяйственные нужды тепловых сетей</w:t>
      </w:r>
      <w:r>
        <w:t xml:space="preserve"> не предусмотрены.</w:t>
      </w:r>
    </w:p>
    <w:p w14:paraId="6C6E9104" w14:textId="77777777" w:rsidR="00A33946" w:rsidRPr="00FB5699" w:rsidRDefault="00A33946" w:rsidP="00A3783D">
      <w:pPr>
        <w:ind w:firstLine="540"/>
        <w:jc w:val="both"/>
      </w:pPr>
    </w:p>
    <w:p w14:paraId="0C5DEF80" w14:textId="77777777" w:rsidR="004A350E" w:rsidRPr="00FB5699" w:rsidRDefault="004A350E" w:rsidP="00A3783D">
      <w:pPr>
        <w:pStyle w:val="1"/>
        <w:spacing w:line="240" w:lineRule="auto"/>
        <w:rPr>
          <w:sz w:val="24"/>
          <w:szCs w:val="24"/>
          <w:lang w:val="ru-RU"/>
        </w:rPr>
      </w:pPr>
      <w:bookmarkStart w:id="37" w:name="_Toc359497708"/>
      <w:bookmarkStart w:id="38" w:name="_Toc131974918"/>
      <w:r w:rsidRPr="00FB5699">
        <w:rPr>
          <w:sz w:val="24"/>
          <w:szCs w:val="24"/>
        </w:rPr>
        <w:t>2.</w:t>
      </w:r>
      <w:r w:rsidR="0078498A" w:rsidRPr="00FB5699">
        <w:rPr>
          <w:sz w:val="24"/>
          <w:szCs w:val="24"/>
          <w:lang w:val="ru-RU"/>
        </w:rPr>
        <w:t>10</w:t>
      </w:r>
      <w:r w:rsidRPr="00FB5699">
        <w:rPr>
          <w:sz w:val="24"/>
          <w:szCs w:val="24"/>
        </w:rPr>
        <w:t>.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w:t>
      </w:r>
      <w:r w:rsidR="00B60566" w:rsidRPr="00FB5699">
        <w:rPr>
          <w:sz w:val="24"/>
          <w:szCs w:val="24"/>
        </w:rPr>
        <w:t xml:space="preserve"> выделением аварийного резерва</w:t>
      </w:r>
      <w:r w:rsidR="00B60566" w:rsidRPr="00FB5699">
        <w:rPr>
          <w:sz w:val="24"/>
          <w:szCs w:val="24"/>
          <w:lang w:val="ru-RU"/>
        </w:rPr>
        <w:t>,</w:t>
      </w:r>
      <w:r w:rsidRPr="00FB5699">
        <w:rPr>
          <w:sz w:val="24"/>
          <w:szCs w:val="24"/>
        </w:rPr>
        <w:t xml:space="preserve"> резерва по договорам на поддержание резервной тепловой мощности</w:t>
      </w:r>
      <w:bookmarkEnd w:id="37"/>
      <w:bookmarkEnd w:id="38"/>
    </w:p>
    <w:p w14:paraId="0AB9C17E" w14:textId="77777777" w:rsidR="001B60D4" w:rsidRPr="00FB5699" w:rsidRDefault="001B60D4" w:rsidP="00A3783D">
      <w:pPr>
        <w:rPr>
          <w:lang w:eastAsia="x-none"/>
        </w:rPr>
      </w:pPr>
    </w:p>
    <w:p w14:paraId="1340B6E6" w14:textId="2850DF75" w:rsidR="004A350E" w:rsidRPr="00FB5699" w:rsidRDefault="000B2763" w:rsidP="00A3783D">
      <w:pPr>
        <w:ind w:firstLine="540"/>
        <w:jc w:val="both"/>
      </w:pPr>
      <w:r w:rsidRPr="00FB5699">
        <w:t>Значения резерва</w:t>
      </w:r>
      <w:r w:rsidR="004A350E" w:rsidRPr="00FB5699">
        <w:t xml:space="preserve"> тепловой мощности источник</w:t>
      </w:r>
      <w:r w:rsidR="008F274A" w:rsidRPr="00FB5699">
        <w:t>ов</w:t>
      </w:r>
      <w:r w:rsidR="004A350E" w:rsidRPr="00FB5699">
        <w:t xml:space="preserve"> теплоснабжения представлено в </w:t>
      </w:r>
      <w:r w:rsidR="00A500D0" w:rsidRPr="00FB5699">
        <w:t>таблиц</w:t>
      </w:r>
      <w:r w:rsidR="008F0421">
        <w:t>е 4</w:t>
      </w:r>
      <w:r w:rsidR="0059715C" w:rsidRPr="00FB5699">
        <w:t>.</w:t>
      </w:r>
    </w:p>
    <w:p w14:paraId="34B54AE8" w14:textId="7E1942DC" w:rsidR="004A350E" w:rsidRPr="00FB5699" w:rsidRDefault="00517CFD" w:rsidP="00A3783D">
      <w:pPr>
        <w:ind w:firstLine="540"/>
        <w:jc w:val="both"/>
      </w:pPr>
      <w:r w:rsidRPr="00FB5699">
        <w:t>Р</w:t>
      </w:r>
      <w:r w:rsidR="004A350E" w:rsidRPr="00FB5699">
        <w:t>езерв</w:t>
      </w:r>
      <w:r w:rsidRPr="00FB5699">
        <w:t>ы</w:t>
      </w:r>
      <w:r w:rsidR="004A350E" w:rsidRPr="00FB5699">
        <w:t xml:space="preserve"> тепловой мощности сохраняется при развитии системы теплоснабжения на всех этапах реализации схемы теплоснабжения </w:t>
      </w:r>
      <w:r w:rsidR="00DD4372">
        <w:t>Подымахинского сельского поселения</w:t>
      </w:r>
      <w:r w:rsidR="004A350E" w:rsidRPr="00FB5699">
        <w:t>.</w:t>
      </w:r>
    </w:p>
    <w:p w14:paraId="2A076659" w14:textId="27C9284F" w:rsidR="004A350E" w:rsidRPr="00FB5699" w:rsidRDefault="004A350E" w:rsidP="00A3783D">
      <w:pPr>
        <w:ind w:firstLine="540"/>
        <w:jc w:val="both"/>
      </w:pPr>
      <w:r w:rsidRPr="00FB5699">
        <w:t>Аварийный ре</w:t>
      </w:r>
      <w:r w:rsidR="00F7000D" w:rsidRPr="00FB5699">
        <w:t>зерв тепловой мощности источников</w:t>
      </w:r>
      <w:r w:rsidRPr="00FB5699">
        <w:t xml:space="preserve"> тепловой энергии дост</w:t>
      </w:r>
      <w:r w:rsidR="00B60566" w:rsidRPr="00FB5699">
        <w:t xml:space="preserve">аточен для поддержания </w:t>
      </w:r>
      <w:r w:rsidR="00722EFC">
        <w:t>котельной</w:t>
      </w:r>
      <w:r w:rsidRPr="00FB5699">
        <w:t xml:space="preserve"> в работоспособном состоянии. Договоры с потребителями на поддержание резервной тепловой мощности отсутствуют.</w:t>
      </w:r>
    </w:p>
    <w:p w14:paraId="78EE236B" w14:textId="77777777" w:rsidR="004A350E" w:rsidRPr="00FB5699" w:rsidRDefault="004A350E" w:rsidP="00A3783D">
      <w:pPr>
        <w:pStyle w:val="1"/>
        <w:spacing w:line="240" w:lineRule="auto"/>
        <w:rPr>
          <w:sz w:val="24"/>
          <w:szCs w:val="24"/>
        </w:rPr>
      </w:pPr>
    </w:p>
    <w:p w14:paraId="62D1BDD3" w14:textId="77777777" w:rsidR="004A350E" w:rsidRPr="00FB5699" w:rsidRDefault="004A350E" w:rsidP="00A3783D">
      <w:pPr>
        <w:pStyle w:val="1"/>
        <w:spacing w:line="240" w:lineRule="auto"/>
        <w:rPr>
          <w:sz w:val="24"/>
          <w:szCs w:val="24"/>
        </w:rPr>
      </w:pPr>
      <w:bookmarkStart w:id="39" w:name="_Toc359497709"/>
      <w:bookmarkStart w:id="40" w:name="_Toc131974919"/>
      <w:r w:rsidRPr="00FB5699">
        <w:rPr>
          <w:sz w:val="24"/>
          <w:szCs w:val="24"/>
        </w:rPr>
        <w:t>2.</w:t>
      </w:r>
      <w:r w:rsidR="0078498A" w:rsidRPr="00FB5699">
        <w:rPr>
          <w:sz w:val="24"/>
          <w:szCs w:val="24"/>
          <w:lang w:val="ru-RU"/>
        </w:rPr>
        <w:t>11</w:t>
      </w:r>
      <w:r w:rsidRPr="00FB5699">
        <w:rPr>
          <w:sz w:val="24"/>
          <w:szCs w:val="24"/>
        </w:rPr>
        <w:t>. Значения существующей и перспективной тепловой нагрузки потребителей, устанавливаемые по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bookmarkEnd w:id="39"/>
      <w:bookmarkEnd w:id="40"/>
    </w:p>
    <w:p w14:paraId="236C2E88" w14:textId="77777777" w:rsidR="004A350E" w:rsidRPr="00FB5699" w:rsidRDefault="004A350E" w:rsidP="00A3783D">
      <w:pPr>
        <w:ind w:firstLine="540"/>
        <w:jc w:val="both"/>
      </w:pPr>
    </w:p>
    <w:p w14:paraId="0841D9F2" w14:textId="77777777" w:rsidR="004A350E" w:rsidRPr="00FB5699" w:rsidRDefault="004A350E" w:rsidP="00A3783D">
      <w:pPr>
        <w:ind w:firstLine="540"/>
        <w:jc w:val="both"/>
      </w:pPr>
      <w:r w:rsidRPr="00FB5699">
        <w:t xml:space="preserve">Потребители с заключенными договорами на поддержание резервной тепловой мощности, с долгосрочными договорами теплоснабжения, в соответствии с которыми цена определяется по соглашению сторон, с долгосрочными договорами, в отношении которых </w:t>
      </w:r>
      <w:proofErr w:type="gramStart"/>
      <w:r w:rsidRPr="00FB5699">
        <w:t>установлен долгосрочный тариф отсутствуют</w:t>
      </w:r>
      <w:proofErr w:type="gramEnd"/>
      <w:r w:rsidRPr="00FB5699">
        <w:t>.</w:t>
      </w:r>
    </w:p>
    <w:p w14:paraId="6152D7C7" w14:textId="77777777" w:rsidR="00496811" w:rsidRPr="00FB5699" w:rsidRDefault="00496811" w:rsidP="00A3783D">
      <w:pPr>
        <w:ind w:firstLine="540"/>
        <w:jc w:val="both"/>
      </w:pPr>
    </w:p>
    <w:p w14:paraId="422CD658" w14:textId="50E485E2" w:rsidR="00496811" w:rsidRPr="00FB5699" w:rsidRDefault="00496811" w:rsidP="00A3783D">
      <w:pPr>
        <w:pStyle w:val="1"/>
        <w:spacing w:line="240" w:lineRule="auto"/>
        <w:rPr>
          <w:sz w:val="24"/>
          <w:szCs w:val="24"/>
        </w:rPr>
      </w:pPr>
      <w:bookmarkStart w:id="41" w:name="_Toc131974920"/>
      <w:r w:rsidRPr="00FB5699">
        <w:rPr>
          <w:sz w:val="24"/>
          <w:szCs w:val="24"/>
          <w:lang w:val="ru-RU"/>
        </w:rPr>
        <w:t>2.1</w:t>
      </w:r>
      <w:r w:rsidR="0078498A" w:rsidRPr="00FB5699">
        <w:rPr>
          <w:sz w:val="24"/>
          <w:szCs w:val="24"/>
          <w:lang w:val="ru-RU"/>
        </w:rPr>
        <w:t>2</w:t>
      </w:r>
      <w:r w:rsidRPr="00FB5699">
        <w:rPr>
          <w:sz w:val="24"/>
          <w:szCs w:val="24"/>
          <w:lang w:val="ru-RU"/>
        </w:rPr>
        <w:t xml:space="preserve">. </w:t>
      </w:r>
      <w:proofErr w:type="gramStart"/>
      <w:r w:rsidRPr="00FB5699">
        <w:rPr>
          <w:sz w:val="24"/>
          <w:szCs w:val="24"/>
          <w:lang w:val="ru-RU"/>
        </w:rPr>
        <w:t>П</w:t>
      </w:r>
      <w:proofErr w:type="spellStart"/>
      <w:r w:rsidRPr="00FB5699">
        <w:rPr>
          <w:sz w:val="24"/>
          <w:szCs w:val="24"/>
        </w:rPr>
        <w:t>ерспективные</w:t>
      </w:r>
      <w:proofErr w:type="spellEnd"/>
      <w:r w:rsidRPr="00FB5699">
        <w:rPr>
          <w:sz w:val="24"/>
          <w:szCs w:val="24"/>
        </w:rPr>
        <w:t xml:space="preserve">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w:t>
      </w:r>
      <w:r w:rsidR="00AC70E0">
        <w:rPr>
          <w:sz w:val="24"/>
          <w:szCs w:val="24"/>
        </w:rPr>
        <w:t>образования</w:t>
      </w:r>
      <w:r w:rsidRPr="00FB5699">
        <w:rPr>
          <w:sz w:val="24"/>
          <w:szCs w:val="24"/>
        </w:rPr>
        <w:t xml:space="preserve">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w:t>
      </w:r>
      <w:bookmarkEnd w:id="41"/>
      <w:proofErr w:type="gramEnd"/>
    </w:p>
    <w:p w14:paraId="4D27BAC5" w14:textId="77777777" w:rsidR="00496811" w:rsidRPr="00FB5699" w:rsidRDefault="00496811" w:rsidP="00A3783D">
      <w:pPr>
        <w:rPr>
          <w:lang w:val="x-none" w:eastAsia="x-none"/>
        </w:rPr>
      </w:pPr>
    </w:p>
    <w:p w14:paraId="0834F861" w14:textId="768B1FAC" w:rsidR="00496811" w:rsidRPr="00FB5699" w:rsidRDefault="00496811" w:rsidP="00BE6DB7">
      <w:pPr>
        <w:ind w:firstLine="426"/>
      </w:pPr>
      <w:r w:rsidRPr="00FB5699">
        <w:t>Зона действия существующ</w:t>
      </w:r>
      <w:r w:rsidR="008F0421">
        <w:t>его</w:t>
      </w:r>
      <w:r w:rsidRPr="00FB5699">
        <w:t xml:space="preserve"> источник</w:t>
      </w:r>
      <w:r w:rsidR="008F0421">
        <w:t>а</w:t>
      </w:r>
      <w:r w:rsidRPr="00FB5699">
        <w:t xml:space="preserve"> тепловой энергии расположен</w:t>
      </w:r>
      <w:r w:rsidR="008F0421">
        <w:t>а</w:t>
      </w:r>
      <w:r w:rsidRPr="00FB5699">
        <w:t xml:space="preserve"> в границах одного поселения.</w:t>
      </w:r>
    </w:p>
    <w:p w14:paraId="7329486C" w14:textId="77777777" w:rsidR="00496811" w:rsidRPr="00FB5699" w:rsidRDefault="00496811" w:rsidP="00A3783D"/>
    <w:p w14:paraId="11CC575D" w14:textId="2385F946" w:rsidR="00496811" w:rsidRPr="00FB5699" w:rsidRDefault="00496811" w:rsidP="00A3783D">
      <w:pPr>
        <w:pStyle w:val="1"/>
        <w:spacing w:line="240" w:lineRule="auto"/>
        <w:rPr>
          <w:sz w:val="24"/>
          <w:szCs w:val="24"/>
        </w:rPr>
      </w:pPr>
      <w:bookmarkStart w:id="42" w:name="_Toc131974921"/>
      <w:r w:rsidRPr="00FB5699">
        <w:rPr>
          <w:sz w:val="24"/>
          <w:szCs w:val="24"/>
        </w:rPr>
        <w:t>2.1</w:t>
      </w:r>
      <w:r w:rsidR="0078498A" w:rsidRPr="00FB5699">
        <w:rPr>
          <w:sz w:val="24"/>
          <w:szCs w:val="24"/>
          <w:lang w:val="ru-RU"/>
        </w:rPr>
        <w:t>3</w:t>
      </w:r>
      <w:r w:rsidR="008F0421">
        <w:rPr>
          <w:sz w:val="24"/>
          <w:szCs w:val="24"/>
        </w:rPr>
        <w:t>. Радиус</w:t>
      </w:r>
      <w:r w:rsidRPr="00FB5699">
        <w:rPr>
          <w:sz w:val="24"/>
          <w:szCs w:val="24"/>
        </w:rPr>
        <w:t xml:space="preserve"> эффективного теплоснабжения</w:t>
      </w:r>
      <w:bookmarkEnd w:id="42"/>
    </w:p>
    <w:p w14:paraId="674055A3" w14:textId="77777777" w:rsidR="00496811" w:rsidRPr="00FB5699" w:rsidRDefault="00496811" w:rsidP="00A3783D">
      <w:pPr>
        <w:rPr>
          <w:lang w:val="x-none" w:eastAsia="x-none"/>
        </w:rPr>
      </w:pPr>
    </w:p>
    <w:p w14:paraId="2A2239AA" w14:textId="77777777" w:rsidR="00496811" w:rsidRPr="00FB5699" w:rsidRDefault="00496811" w:rsidP="00A3783D">
      <w:pPr>
        <w:ind w:firstLine="540"/>
        <w:jc w:val="both"/>
      </w:pPr>
      <w:r w:rsidRPr="00FB5699">
        <w:t xml:space="preserve">Максимальное расстояние в системе теплоснабжения от ближайшего источника тепловой энергии до </w:t>
      </w:r>
      <w:proofErr w:type="spellStart"/>
      <w:r w:rsidRPr="00FB5699">
        <w:t>теплопотребляющей</w:t>
      </w:r>
      <w:proofErr w:type="spellEnd"/>
      <w:r w:rsidRPr="00FB5699">
        <w:t xml:space="preserve"> установки, при превышении которого подключение потребителя к данной системе теплоснабжения экономически нецелесообразно по причине увеличения совокупных расходов в системе теплоснабжения, носит название радиуса эффективного теплоснабжения. Расширение зоны теплоснабжения с увеличением радиуса действия источника тепловой энергии приводит к возрастанию затрат на производство и транспорт тепловой энергии. </w:t>
      </w:r>
      <w:r w:rsidRPr="00FB5699">
        <w:lastRenderedPageBreak/>
        <w:t>С другой стороны подключение дополнительной тепловой нагрузки приводит к увеличению доходов от дополнительного объема ее реализации. При этом понятием радиуса эффективного теплоснабжения является то расстояние, при котором вероятный рост доходов от дополнительной реализации тепловой энергии компенсирует возрастание расходов при подключении удаленного потребителя.</w:t>
      </w:r>
    </w:p>
    <w:p w14:paraId="7E0AF45D" w14:textId="77777777" w:rsidR="00496811" w:rsidRPr="00FB5699" w:rsidRDefault="00496811" w:rsidP="00A3783D">
      <w:pPr>
        <w:ind w:firstLine="540"/>
        <w:jc w:val="both"/>
      </w:pPr>
      <w:r w:rsidRPr="00FB5699">
        <w:t xml:space="preserve">Эффективный радиус теплоснабжения рассчитан для действующего источника тепловой энергии путем применения фактических удельных затрат на единицу отпущенной потребителям тепловой энергии. </w:t>
      </w:r>
    </w:p>
    <w:p w14:paraId="054D8A2D" w14:textId="77777777" w:rsidR="00496811" w:rsidRPr="00FB5699" w:rsidRDefault="00496811" w:rsidP="00A3783D">
      <w:pPr>
        <w:ind w:firstLine="540"/>
        <w:jc w:val="both"/>
      </w:pPr>
      <w:r w:rsidRPr="00FB5699">
        <w:t xml:space="preserve">В основу расчетов радиуса эффективного теплоснабжения от теплового источника положены полуэмпирические соотношения, которые впервые были приведены в </w:t>
      </w:r>
      <w:r w:rsidR="003929B5" w:rsidRPr="00FB5699">
        <w:t>«</w:t>
      </w:r>
      <w:r w:rsidRPr="00FB5699">
        <w:t>Нормы по проектированию тепловых сетей</w:t>
      </w:r>
      <w:r w:rsidR="003929B5" w:rsidRPr="00FB5699">
        <w:t>»</w:t>
      </w:r>
      <w:r w:rsidRPr="00FB5699">
        <w:t xml:space="preserve"> (</w:t>
      </w:r>
      <w:proofErr w:type="spellStart"/>
      <w:r w:rsidRPr="00FB5699">
        <w:t>Энергоиздат</w:t>
      </w:r>
      <w:proofErr w:type="spellEnd"/>
      <w:r w:rsidRPr="00FB5699">
        <w:t xml:space="preserve">, М., </w:t>
      </w:r>
      <w:smartTag w:uri="urn:schemas-microsoft-com:office:smarttags" w:element="metricconverter">
        <w:smartTagPr>
          <w:attr w:name="ProductID" w:val="1938 г"/>
        </w:smartTagPr>
        <w:r w:rsidRPr="00FB5699">
          <w:t>1938 г</w:t>
        </w:r>
      </w:smartTag>
      <w:r w:rsidRPr="00FB5699">
        <w:t xml:space="preserve">.). Для приведения указанных зависимостей к современным условиям функционирования системы теплоснабжения использован эмпирический коэффициент, предложенный В.Н. </w:t>
      </w:r>
      <w:proofErr w:type="spellStart"/>
      <w:r w:rsidRPr="00FB5699">
        <w:t>Папушкиным</w:t>
      </w:r>
      <w:proofErr w:type="spellEnd"/>
      <w:r w:rsidRPr="00FB5699">
        <w:t xml:space="preserve"> (ВТИ, Москва), К = 563.</w:t>
      </w:r>
    </w:p>
    <w:p w14:paraId="0ABA9387" w14:textId="77777777" w:rsidR="00496811" w:rsidRPr="00FB5699" w:rsidRDefault="00496811" w:rsidP="00A3783D">
      <w:pPr>
        <w:ind w:firstLine="540"/>
        <w:jc w:val="both"/>
      </w:pPr>
      <w:r w:rsidRPr="00FB5699">
        <w:t>Эффективный радиус теплоснабжения определялся из условия минимизации удельных стоимостей сооружения тепловых сетей и источников:</w:t>
      </w:r>
    </w:p>
    <w:p w14:paraId="32BA57D8" w14:textId="77777777" w:rsidR="00496811" w:rsidRPr="00FB5699" w:rsidRDefault="00496811" w:rsidP="00A3783D">
      <w:pPr>
        <w:ind w:firstLine="540"/>
        <w:jc w:val="center"/>
      </w:pPr>
      <w:r w:rsidRPr="00FB5699">
        <w:rPr>
          <w:position w:val="-10"/>
        </w:rPr>
        <w:object w:dxaOrig="3180" w:dyaOrig="320" w14:anchorId="0ECFE1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1.5pt;height:17.25pt" o:ole="">
            <v:imagedata r:id="rId16" o:title=""/>
          </v:shape>
          <o:OLEObject Type="Embed" ProgID="Equation.3" ShapeID="_x0000_i1025" DrawAspect="Content" ObjectID="_1784703626" r:id="rId17"/>
        </w:object>
      </w:r>
    </w:p>
    <w:p w14:paraId="31C8BCFB" w14:textId="77777777" w:rsidR="00496811" w:rsidRPr="00FB5699" w:rsidRDefault="00496811" w:rsidP="00A3783D">
      <w:pPr>
        <w:ind w:firstLine="540"/>
        <w:jc w:val="both"/>
      </w:pPr>
      <w:r w:rsidRPr="00FB5699">
        <w:t xml:space="preserve">где </w:t>
      </w:r>
      <w:r w:rsidRPr="00FB5699">
        <w:rPr>
          <w:position w:val="-4"/>
        </w:rPr>
        <w:object w:dxaOrig="260" w:dyaOrig="260" w14:anchorId="57F9939A">
          <v:shape id="_x0000_i1026" type="#_x0000_t75" style="width:12.75pt;height:12.75pt" o:ole="">
            <v:imagedata r:id="rId18" o:title=""/>
          </v:shape>
          <o:OLEObject Type="Embed" ProgID="Equation.3" ShapeID="_x0000_i1026" DrawAspect="Content" ObjectID="_1784703627" r:id="rId19"/>
        </w:object>
      </w:r>
      <w:r w:rsidRPr="00FB5699">
        <w:t xml:space="preserve"> - удельная стоимость сооружения тепловой сети, руб./Гкал/</w:t>
      </w:r>
      <w:proofErr w:type="gramStart"/>
      <w:r w:rsidRPr="00FB5699">
        <w:t>ч</w:t>
      </w:r>
      <w:proofErr w:type="gramEnd"/>
      <w:r w:rsidRPr="00FB5699">
        <w:t>;</w:t>
      </w:r>
    </w:p>
    <w:p w14:paraId="7D06B5E8" w14:textId="77777777" w:rsidR="00496811" w:rsidRPr="00FB5699" w:rsidRDefault="00496811" w:rsidP="00A3783D">
      <w:pPr>
        <w:ind w:firstLine="540"/>
        <w:jc w:val="both"/>
      </w:pPr>
      <w:r w:rsidRPr="00FB5699">
        <w:rPr>
          <w:position w:val="-4"/>
        </w:rPr>
        <w:object w:dxaOrig="220" w:dyaOrig="260" w14:anchorId="1CA059A8">
          <v:shape id="_x0000_i1027" type="#_x0000_t75" style="width:11.25pt;height:12.75pt" o:ole="">
            <v:imagedata r:id="rId20" o:title=""/>
          </v:shape>
          <o:OLEObject Type="Embed" ProgID="Equation.3" ShapeID="_x0000_i1027" DrawAspect="Content" ObjectID="_1784703628" r:id="rId21"/>
        </w:object>
      </w:r>
      <w:r w:rsidRPr="00FB5699">
        <w:t xml:space="preserve"> - удельная стоимость сооружения котельной, руб./Гкал/</w:t>
      </w:r>
      <w:proofErr w:type="gramStart"/>
      <w:r w:rsidRPr="00FB5699">
        <w:t>ч</w:t>
      </w:r>
      <w:proofErr w:type="gramEnd"/>
      <w:r w:rsidRPr="00FB5699">
        <w:t>.</w:t>
      </w:r>
    </w:p>
    <w:p w14:paraId="057D857D" w14:textId="77777777" w:rsidR="00496811" w:rsidRPr="00FB5699" w:rsidRDefault="00496811" w:rsidP="00A3783D">
      <w:pPr>
        <w:ind w:firstLine="540"/>
        <w:jc w:val="both"/>
      </w:pPr>
      <w:r w:rsidRPr="00FB5699">
        <w:t>Для связи себестоимости производства и транспорта теплоты с минимальным радиусом теплоснабжения использовались следующие аналитические выражения:</w:t>
      </w:r>
    </w:p>
    <w:p w14:paraId="3B76B7CB" w14:textId="77777777" w:rsidR="00496811" w:rsidRPr="00FB5699" w:rsidRDefault="00496811" w:rsidP="00A3783D">
      <w:pPr>
        <w:ind w:firstLine="540"/>
        <w:jc w:val="center"/>
      </w:pPr>
      <w:r w:rsidRPr="00FB5699">
        <w:rPr>
          <w:position w:val="-62"/>
        </w:rPr>
        <w:object w:dxaOrig="3940" w:dyaOrig="1359" w14:anchorId="4E9C4C49">
          <v:shape id="_x0000_i1028" type="#_x0000_t75" style="width:211.5pt;height:73.5pt" o:ole="">
            <v:imagedata r:id="rId22" o:title=""/>
          </v:shape>
          <o:OLEObject Type="Embed" ProgID="Equation.3" ShapeID="_x0000_i1028" DrawAspect="Content" ObjectID="_1784703629" r:id="rId23"/>
        </w:object>
      </w:r>
    </w:p>
    <w:p w14:paraId="5475C71A" w14:textId="77777777" w:rsidR="00496811" w:rsidRPr="00FB5699" w:rsidRDefault="00496811" w:rsidP="00A3783D">
      <w:pPr>
        <w:ind w:firstLine="540"/>
        <w:jc w:val="both"/>
      </w:pPr>
      <w:r w:rsidRPr="00FB5699">
        <w:rPr>
          <w:position w:val="-4"/>
        </w:rPr>
        <w:object w:dxaOrig="260" w:dyaOrig="260" w14:anchorId="5D276695">
          <v:shape id="_x0000_i1029" type="#_x0000_t75" style="width:12.75pt;height:12.75pt" o:ole="">
            <v:imagedata r:id="rId24" o:title=""/>
          </v:shape>
          <o:OLEObject Type="Embed" ProgID="Equation.3" ShapeID="_x0000_i1029" DrawAspect="Content" ObjectID="_1784703630" r:id="rId25"/>
        </w:object>
      </w:r>
      <w:r w:rsidRPr="00FB5699">
        <w:t xml:space="preserve"> - максимальный радиус действия тепловой сети (длина главной тепловой магистрали самого протяженного вывода от источника), </w:t>
      </w:r>
      <w:proofErr w:type="gramStart"/>
      <w:r w:rsidRPr="00FB5699">
        <w:t>км</w:t>
      </w:r>
      <w:proofErr w:type="gramEnd"/>
      <w:r w:rsidRPr="00FB5699">
        <w:t>;</w:t>
      </w:r>
    </w:p>
    <w:p w14:paraId="456420EA" w14:textId="77777777" w:rsidR="00496811" w:rsidRPr="00FB5699" w:rsidRDefault="00496811" w:rsidP="00A3783D">
      <w:pPr>
        <w:ind w:firstLine="540"/>
        <w:jc w:val="both"/>
      </w:pPr>
      <w:r w:rsidRPr="00FB5699">
        <w:rPr>
          <w:position w:val="-4"/>
        </w:rPr>
        <w:object w:dxaOrig="260" w:dyaOrig="260" w14:anchorId="4B9748B5">
          <v:shape id="_x0000_i1030" type="#_x0000_t75" style="width:12.75pt;height:12.75pt" o:ole="">
            <v:imagedata r:id="rId26" o:title=""/>
          </v:shape>
          <o:OLEObject Type="Embed" ProgID="Equation.3" ShapeID="_x0000_i1030" DrawAspect="Content" ObjectID="_1784703631" r:id="rId27"/>
        </w:object>
      </w:r>
      <w:r w:rsidRPr="00FB5699">
        <w:t xml:space="preserve"> - потери напора на гидравлическое сопротивление при транспорте теплоносителя по тепловой магистрали, </w:t>
      </w:r>
      <w:proofErr w:type="spellStart"/>
      <w:r w:rsidRPr="00FB5699">
        <w:t>м</w:t>
      </w:r>
      <w:proofErr w:type="gramStart"/>
      <w:r w:rsidRPr="00FB5699">
        <w:t>.в</w:t>
      </w:r>
      <w:proofErr w:type="gramEnd"/>
      <w:r w:rsidRPr="00FB5699">
        <w:t>од.ст</w:t>
      </w:r>
      <w:proofErr w:type="spellEnd"/>
      <w:r w:rsidRPr="00FB5699">
        <w:t>.;</w:t>
      </w:r>
    </w:p>
    <w:p w14:paraId="2D4F7D23" w14:textId="77777777" w:rsidR="00496811" w:rsidRPr="00FB5699" w:rsidRDefault="00496811" w:rsidP="00A3783D">
      <w:pPr>
        <w:ind w:firstLine="540"/>
        <w:jc w:val="both"/>
      </w:pPr>
      <w:r w:rsidRPr="00FB5699">
        <w:rPr>
          <w:position w:val="-6"/>
        </w:rPr>
        <w:object w:dxaOrig="200" w:dyaOrig="279" w14:anchorId="05CD14C9">
          <v:shape id="_x0000_i1031" type="#_x0000_t75" style="width:11.25pt;height:13.5pt" o:ole="">
            <v:imagedata r:id="rId28" o:title=""/>
          </v:shape>
          <o:OLEObject Type="Embed" ProgID="Equation.3" ShapeID="_x0000_i1031" DrawAspect="Content" ObjectID="_1784703632" r:id="rId29"/>
        </w:object>
      </w:r>
      <w:r w:rsidRPr="00FB5699">
        <w:t xml:space="preserve"> - эмпирический коэффициент удельных затрат в единицу тепловой мощности котельной, руб./Гкал/</w:t>
      </w:r>
      <w:proofErr w:type="gramStart"/>
      <w:r w:rsidRPr="00FB5699">
        <w:t>ч</w:t>
      </w:r>
      <w:proofErr w:type="gramEnd"/>
      <w:r w:rsidRPr="00FB5699">
        <w:t>;</w:t>
      </w:r>
    </w:p>
    <w:p w14:paraId="5D80702B" w14:textId="77777777" w:rsidR="00496811" w:rsidRPr="00FB5699" w:rsidRDefault="00496811" w:rsidP="00A3783D">
      <w:pPr>
        <w:ind w:firstLine="540"/>
        <w:jc w:val="both"/>
      </w:pPr>
      <w:r w:rsidRPr="00FB5699">
        <w:rPr>
          <w:position w:val="-6"/>
        </w:rPr>
        <w:object w:dxaOrig="200" w:dyaOrig="279" w14:anchorId="27A30C02">
          <v:shape id="_x0000_i1032" type="#_x0000_t75" style="width:11.25pt;height:13.5pt" o:ole="">
            <v:imagedata r:id="rId30" o:title=""/>
          </v:shape>
          <o:OLEObject Type="Embed" ProgID="Equation.3" ShapeID="_x0000_i1032" DrawAspect="Content" ObjectID="_1784703633" r:id="rId31"/>
        </w:object>
      </w:r>
      <w:r w:rsidRPr="00FB5699">
        <w:t xml:space="preserve"> - удельная стоимость материальной характеристики тепловой сети, руб./</w:t>
      </w:r>
      <w:proofErr w:type="gramStart"/>
      <w:r w:rsidRPr="00FB5699">
        <w:t>м</w:t>
      </w:r>
      <w:proofErr w:type="gramEnd"/>
      <w:r w:rsidRPr="00FB5699">
        <w:t>²;</w:t>
      </w:r>
    </w:p>
    <w:p w14:paraId="235C1443" w14:textId="77777777" w:rsidR="00496811" w:rsidRPr="00FB5699" w:rsidRDefault="00496811" w:rsidP="00A3783D">
      <w:pPr>
        <w:ind w:firstLine="540"/>
        <w:jc w:val="both"/>
      </w:pPr>
      <w:r w:rsidRPr="00FB5699">
        <w:rPr>
          <w:position w:val="-4"/>
        </w:rPr>
        <w:object w:dxaOrig="240" w:dyaOrig="260" w14:anchorId="351069EA">
          <v:shape id="_x0000_i1033" type="#_x0000_t75" style="width:12pt;height:12.75pt" o:ole="">
            <v:imagedata r:id="rId32" o:title=""/>
          </v:shape>
          <o:OLEObject Type="Embed" ProgID="Equation.3" ShapeID="_x0000_i1033" DrawAspect="Content" ObjectID="_1784703634" r:id="rId33"/>
        </w:object>
      </w:r>
      <w:r w:rsidRPr="00FB5699">
        <w:t xml:space="preserve"> - среднее количество абонентов на единицу площади зоны действия источника теплоснабжения, шт./</w:t>
      </w:r>
      <w:proofErr w:type="gramStart"/>
      <w:r w:rsidRPr="00FB5699">
        <w:t>км</w:t>
      </w:r>
      <w:proofErr w:type="gramEnd"/>
      <w:r w:rsidRPr="00FB5699">
        <w:t>²;</w:t>
      </w:r>
    </w:p>
    <w:p w14:paraId="1E8224BC" w14:textId="77777777" w:rsidR="00496811" w:rsidRPr="00FB5699" w:rsidRDefault="00496811" w:rsidP="00A3783D">
      <w:pPr>
        <w:ind w:firstLine="540"/>
        <w:jc w:val="both"/>
      </w:pPr>
      <w:r w:rsidRPr="00FB5699">
        <w:rPr>
          <w:position w:val="-4"/>
        </w:rPr>
        <w:object w:dxaOrig="260" w:dyaOrig="260" w14:anchorId="51BC10E5">
          <v:shape id="_x0000_i1034" type="#_x0000_t75" style="width:12.75pt;height:12.75pt" o:ole="">
            <v:imagedata r:id="rId34" o:title=""/>
          </v:shape>
          <o:OLEObject Type="Embed" ProgID="Equation.3" ShapeID="_x0000_i1034" DrawAspect="Content" ObjectID="_1784703635" r:id="rId35"/>
        </w:object>
      </w:r>
      <w:r w:rsidRPr="00FB5699">
        <w:t xml:space="preserve"> - тепловая плотность района, Гкал/</w:t>
      </w:r>
      <w:proofErr w:type="gramStart"/>
      <w:r w:rsidRPr="00FB5699">
        <w:t>ч</w:t>
      </w:r>
      <w:proofErr w:type="gramEnd"/>
      <w:r w:rsidRPr="00FB5699">
        <w:t>*км²;</w:t>
      </w:r>
    </w:p>
    <w:p w14:paraId="01C80456" w14:textId="77777777" w:rsidR="00496811" w:rsidRPr="00FB5699" w:rsidRDefault="00496811" w:rsidP="00A3783D">
      <w:pPr>
        <w:ind w:firstLine="540"/>
        <w:jc w:val="both"/>
      </w:pPr>
      <w:r w:rsidRPr="00FB5699">
        <w:rPr>
          <w:position w:val="-6"/>
        </w:rPr>
        <w:object w:dxaOrig="360" w:dyaOrig="279" w14:anchorId="36E107B2">
          <v:shape id="_x0000_i1035" type="#_x0000_t75" style="width:18pt;height:13.5pt" o:ole="">
            <v:imagedata r:id="rId36" o:title=""/>
          </v:shape>
          <o:OLEObject Type="Embed" ProgID="Equation.3" ShapeID="_x0000_i1035" DrawAspect="Content" ObjectID="_1784703636" r:id="rId37"/>
        </w:object>
      </w:r>
      <w:r w:rsidRPr="00FB5699">
        <w:t xml:space="preserve"> - расчетный перепад температур теплоносителя в тепловой сети, º</w:t>
      </w:r>
      <w:proofErr w:type="gramStart"/>
      <w:r w:rsidRPr="00FB5699">
        <w:t>С</w:t>
      </w:r>
      <w:proofErr w:type="gramEnd"/>
      <w:r w:rsidRPr="00FB5699">
        <w:t>;</w:t>
      </w:r>
    </w:p>
    <w:p w14:paraId="715B0805" w14:textId="77777777" w:rsidR="00496811" w:rsidRPr="00FB5699" w:rsidRDefault="00496811" w:rsidP="00A3783D">
      <w:pPr>
        <w:ind w:firstLine="540"/>
        <w:jc w:val="both"/>
      </w:pPr>
      <w:r w:rsidRPr="00FB5699">
        <w:rPr>
          <w:position w:val="-10"/>
        </w:rPr>
        <w:object w:dxaOrig="220" w:dyaOrig="260" w14:anchorId="71F0FDB8">
          <v:shape id="_x0000_i1036" type="#_x0000_t75" style="width:12pt;height:13.5pt" o:ole="">
            <v:imagedata r:id="rId38" o:title=""/>
          </v:shape>
          <o:OLEObject Type="Embed" ProgID="Equation.3" ShapeID="_x0000_i1036" DrawAspect="Content" ObjectID="_1784703637" r:id="rId39"/>
        </w:object>
      </w:r>
      <w:r w:rsidRPr="00FB5699">
        <w:t xml:space="preserve"> - поправочный коэффициент, принимаемый </w:t>
      </w:r>
      <w:proofErr w:type="gramStart"/>
      <w:r w:rsidRPr="00FB5699">
        <w:t>равным</w:t>
      </w:r>
      <w:proofErr w:type="gramEnd"/>
      <w:r w:rsidRPr="00FB5699">
        <w:t xml:space="preserve"> 1,0 для котельных.</w:t>
      </w:r>
    </w:p>
    <w:p w14:paraId="4C4F8B2C" w14:textId="77777777" w:rsidR="00496811" w:rsidRPr="00FB5699" w:rsidRDefault="00496811" w:rsidP="00A3783D">
      <w:pPr>
        <w:ind w:firstLine="540"/>
        <w:jc w:val="both"/>
      </w:pPr>
      <w:r w:rsidRPr="00FB5699">
        <w:t>С учетом уточненных эмпирических коэффициентов связь между удельными затратами на производство и транспорт тепловой энергии с максимальным радиусом теплоснабжения определялась по следующей полуэмпирической зависимости, выраженной формулой:</w:t>
      </w:r>
    </w:p>
    <w:p w14:paraId="229B025C" w14:textId="77777777" w:rsidR="00496811" w:rsidRPr="00FB5699" w:rsidRDefault="00496811" w:rsidP="00A3783D">
      <w:pPr>
        <w:ind w:firstLine="540"/>
        <w:jc w:val="center"/>
      </w:pPr>
      <w:r w:rsidRPr="00FB5699">
        <w:rPr>
          <w:position w:val="-26"/>
        </w:rPr>
        <w:object w:dxaOrig="3980" w:dyaOrig="680" w14:anchorId="454275AD">
          <v:shape id="_x0000_i1037" type="#_x0000_t75" style="width:205.5pt;height:35.25pt" o:ole="">
            <v:imagedata r:id="rId40" o:title=""/>
          </v:shape>
          <o:OLEObject Type="Embed" ProgID="Equation.3" ShapeID="_x0000_i1037" DrawAspect="Content" ObjectID="_1784703638" r:id="rId41"/>
        </w:object>
      </w:r>
    </w:p>
    <w:p w14:paraId="2FB64210" w14:textId="77777777" w:rsidR="00496811" w:rsidRPr="00FB5699" w:rsidRDefault="00496811" w:rsidP="00A3783D">
      <w:pPr>
        <w:ind w:firstLine="540"/>
        <w:jc w:val="both"/>
      </w:pPr>
      <w:r w:rsidRPr="00FB5699">
        <w:t xml:space="preserve">Для выполнения условия по минимизации удельных стоимостей сооружения тепловых сетей и источника, полученная зависимость была продифференцирована по параметру </w:t>
      </w:r>
      <w:r w:rsidRPr="00FB5699">
        <w:rPr>
          <w:position w:val="-4"/>
        </w:rPr>
        <w:object w:dxaOrig="260" w:dyaOrig="260" w14:anchorId="21A9552D">
          <v:shape id="_x0000_i1038" type="#_x0000_t75" style="width:12.75pt;height:12.75pt" o:ole="">
            <v:imagedata r:id="rId24" o:title=""/>
          </v:shape>
          <o:OLEObject Type="Embed" ProgID="Equation.3" ShapeID="_x0000_i1038" DrawAspect="Content" ObjectID="_1784703639" r:id="rId42"/>
        </w:object>
      </w:r>
      <w:r w:rsidRPr="00FB5699">
        <w:t xml:space="preserve"> и ее производная приравнена к нулю:</w:t>
      </w:r>
    </w:p>
    <w:p w14:paraId="7E1133F4" w14:textId="77777777" w:rsidR="00496811" w:rsidRPr="00FB5699" w:rsidRDefault="00496811" w:rsidP="00A3783D">
      <w:pPr>
        <w:ind w:firstLine="540"/>
        <w:jc w:val="center"/>
      </w:pPr>
      <w:r w:rsidRPr="00FB5699">
        <w:rPr>
          <w:position w:val="-28"/>
        </w:rPr>
        <w:object w:dxaOrig="3480" w:dyaOrig="740" w14:anchorId="78356554">
          <v:shape id="_x0000_i1039" type="#_x0000_t75" style="width:184.5pt;height:41.25pt" o:ole="">
            <v:imagedata r:id="rId43" o:title=""/>
          </v:shape>
          <o:OLEObject Type="Embed" ProgID="Equation.3" ShapeID="_x0000_i1039" DrawAspect="Content" ObjectID="_1784703640" r:id="rId44"/>
        </w:object>
      </w:r>
    </w:p>
    <w:p w14:paraId="7503172A" w14:textId="30C7E288" w:rsidR="00496811" w:rsidRPr="00FB5699" w:rsidRDefault="00496811" w:rsidP="00A3783D">
      <w:pPr>
        <w:ind w:firstLine="540"/>
        <w:jc w:val="both"/>
      </w:pPr>
      <w:r w:rsidRPr="00FB5699">
        <w:t xml:space="preserve">По полученной формуле определен эффективный радиус теплоснабжения для </w:t>
      </w:r>
      <w:r w:rsidR="00DD4372">
        <w:t>Подымахинского сельского поселения</w:t>
      </w:r>
      <w:r w:rsidRPr="00FB5699">
        <w:t xml:space="preserve">. Результаты расчетов приведены в таблице </w:t>
      </w:r>
      <w:r w:rsidR="00D5480D">
        <w:t>8.</w:t>
      </w:r>
    </w:p>
    <w:p w14:paraId="129CAC75" w14:textId="77777777" w:rsidR="00496811" w:rsidRDefault="00496811" w:rsidP="00A3783D">
      <w:pPr>
        <w:ind w:firstLine="540"/>
        <w:jc w:val="both"/>
        <w:rPr>
          <w:b/>
        </w:rPr>
      </w:pPr>
      <w:r w:rsidRPr="00FB5699">
        <w:rPr>
          <w:b/>
        </w:rPr>
        <w:t>Полученные значения радиусов носят ориентировочный характер и не отражают реальную картину экономической эффективности, так как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14:paraId="7F949C84" w14:textId="77777777" w:rsidR="008F0421" w:rsidRPr="00FB5699" w:rsidRDefault="008F0421" w:rsidP="00A3783D">
      <w:pPr>
        <w:ind w:firstLine="540"/>
        <w:jc w:val="both"/>
        <w:rPr>
          <w:b/>
        </w:rPr>
      </w:pPr>
    </w:p>
    <w:p w14:paraId="5A10781F" w14:textId="77777777" w:rsidR="00496811" w:rsidRPr="00FB5699" w:rsidRDefault="00496811" w:rsidP="0047360F">
      <w:pPr>
        <w:pStyle w:val="afe"/>
        <w:widowControl w:val="0"/>
        <w:numPr>
          <w:ilvl w:val="0"/>
          <w:numId w:val="5"/>
        </w:numPr>
        <w:spacing w:after="0" w:line="240" w:lineRule="auto"/>
        <w:ind w:left="1259" w:hanging="357"/>
        <w:jc w:val="right"/>
        <w:rPr>
          <w:rFonts w:ascii="Times New Roman" w:hAnsi="Times New Roman"/>
          <w:b/>
          <w:szCs w:val="24"/>
          <w:lang w:val="ru-RU"/>
        </w:rPr>
      </w:pPr>
    </w:p>
    <w:p w14:paraId="2ED5EA4A" w14:textId="0521A5CD" w:rsidR="008F0421" w:rsidRPr="00E57954" w:rsidRDefault="008F0421" w:rsidP="008F0421">
      <w:pPr>
        <w:ind w:firstLine="540"/>
        <w:jc w:val="both"/>
        <w:rPr>
          <w:b/>
        </w:rPr>
      </w:pPr>
      <w:r w:rsidRPr="00E57954">
        <w:rPr>
          <w:b/>
        </w:rPr>
        <w:t>Расчет эффективного радиуса теплоснабжения котельн</w:t>
      </w:r>
      <w:r>
        <w:rPr>
          <w:b/>
        </w:rPr>
        <w:t>ой</w:t>
      </w:r>
      <w:r w:rsidRPr="00E57954">
        <w:rPr>
          <w:b/>
        </w:rPr>
        <w:t xml:space="preserve"> </w:t>
      </w:r>
      <w:r w:rsidR="00DD4372">
        <w:rPr>
          <w:b/>
        </w:rPr>
        <w:t>Подымахинского сельского поселения</w:t>
      </w:r>
      <w:r w:rsidRPr="00E57954">
        <w:rPr>
          <w:b/>
        </w:rPr>
        <w:t xml:space="preserve"> на 202</w:t>
      </w:r>
      <w:r w:rsidR="000F65FE">
        <w:rPr>
          <w:b/>
        </w:rPr>
        <w:t>4</w:t>
      </w:r>
      <w:r w:rsidRPr="00E57954">
        <w:rPr>
          <w:b/>
        </w:rPr>
        <w:t xml:space="preserve"> г. </w:t>
      </w:r>
    </w:p>
    <w:p w14:paraId="479692E2" w14:textId="77777777" w:rsidR="008F0421" w:rsidRDefault="008F0421" w:rsidP="008F0421">
      <w:pPr>
        <w:spacing w:line="360" w:lineRule="auto"/>
        <w:ind w:firstLine="540"/>
        <w:jc w:val="both"/>
        <w:outlineLvl w:val="0"/>
        <w:rPr>
          <w:b/>
          <w:sz w:val="26"/>
          <w:szCs w:val="26"/>
        </w:rPr>
      </w:pPr>
    </w:p>
    <w:tbl>
      <w:tblPr>
        <w:tblW w:w="9939" w:type="dxa"/>
        <w:tblInd w:w="113" w:type="dxa"/>
        <w:tblLook w:val="04A0" w:firstRow="1" w:lastRow="0" w:firstColumn="1" w:lastColumn="0" w:noHBand="0" w:noVBand="1"/>
      </w:tblPr>
      <w:tblGrid>
        <w:gridCol w:w="6152"/>
        <w:gridCol w:w="1190"/>
        <w:gridCol w:w="1078"/>
        <w:gridCol w:w="1519"/>
      </w:tblGrid>
      <w:tr w:rsidR="008F0421" w:rsidRPr="00786519" w14:paraId="10D0E87B" w14:textId="77777777" w:rsidTr="0067325B">
        <w:trPr>
          <w:trHeight w:val="1248"/>
          <w:tblHeader/>
        </w:trPr>
        <w:tc>
          <w:tcPr>
            <w:tcW w:w="6152"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768DBE7E" w14:textId="77777777" w:rsidR="008F0421" w:rsidRPr="00786519" w:rsidRDefault="008F0421" w:rsidP="0067325B">
            <w:pPr>
              <w:jc w:val="center"/>
              <w:rPr>
                <w:sz w:val="20"/>
                <w:szCs w:val="20"/>
              </w:rPr>
            </w:pPr>
            <w:r w:rsidRPr="00786519">
              <w:rPr>
                <w:sz w:val="20"/>
                <w:szCs w:val="20"/>
              </w:rPr>
              <w:t>Параметр</w:t>
            </w:r>
          </w:p>
        </w:tc>
        <w:tc>
          <w:tcPr>
            <w:tcW w:w="1190"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36D1D22C" w14:textId="77777777" w:rsidR="008F0421" w:rsidRPr="00786519" w:rsidRDefault="008F0421" w:rsidP="0067325B">
            <w:pPr>
              <w:jc w:val="center"/>
              <w:rPr>
                <w:sz w:val="20"/>
                <w:szCs w:val="20"/>
              </w:rPr>
            </w:pPr>
            <w:proofErr w:type="spellStart"/>
            <w:r w:rsidRPr="00786519">
              <w:rPr>
                <w:sz w:val="20"/>
                <w:szCs w:val="20"/>
              </w:rPr>
              <w:t>Обозна-чение</w:t>
            </w:r>
            <w:proofErr w:type="spellEnd"/>
          </w:p>
        </w:tc>
        <w:tc>
          <w:tcPr>
            <w:tcW w:w="1078"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2A78B921" w14:textId="77777777" w:rsidR="008F0421" w:rsidRPr="00786519" w:rsidRDefault="008F0421" w:rsidP="0067325B">
            <w:pPr>
              <w:jc w:val="center"/>
              <w:rPr>
                <w:sz w:val="20"/>
                <w:szCs w:val="20"/>
              </w:rPr>
            </w:pPr>
            <w:r w:rsidRPr="00786519">
              <w:rPr>
                <w:sz w:val="20"/>
                <w:szCs w:val="20"/>
              </w:rPr>
              <w:t>Ед. изм.</w:t>
            </w:r>
          </w:p>
        </w:tc>
        <w:tc>
          <w:tcPr>
            <w:tcW w:w="1519"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7462E3FA" w14:textId="7924606A" w:rsidR="008F0421" w:rsidRDefault="008F0421" w:rsidP="00785614">
            <w:pPr>
              <w:jc w:val="center"/>
              <w:rPr>
                <w:sz w:val="20"/>
                <w:szCs w:val="20"/>
              </w:rPr>
            </w:pPr>
            <w:r>
              <w:rPr>
                <w:sz w:val="20"/>
                <w:szCs w:val="20"/>
              </w:rPr>
              <w:t xml:space="preserve">Котельная </w:t>
            </w:r>
            <w:r w:rsidR="00785614">
              <w:rPr>
                <w:sz w:val="20"/>
                <w:szCs w:val="20"/>
              </w:rPr>
              <w:t xml:space="preserve">п. Казарки </w:t>
            </w:r>
            <w:r>
              <w:rPr>
                <w:sz w:val="20"/>
                <w:szCs w:val="20"/>
              </w:rPr>
              <w:t xml:space="preserve">                                           </w:t>
            </w:r>
          </w:p>
        </w:tc>
      </w:tr>
      <w:tr w:rsidR="008F0421" w:rsidRPr="00786519" w14:paraId="44BA38DA" w14:textId="77777777" w:rsidTr="0067325B">
        <w:trPr>
          <w:trHeight w:val="312"/>
        </w:trPr>
        <w:tc>
          <w:tcPr>
            <w:tcW w:w="6152"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973777F" w14:textId="77777777" w:rsidR="008F0421" w:rsidRPr="00786519" w:rsidRDefault="008F0421" w:rsidP="0067325B">
            <w:pPr>
              <w:rPr>
                <w:color w:val="000000"/>
                <w:sz w:val="20"/>
                <w:szCs w:val="20"/>
              </w:rPr>
            </w:pPr>
            <w:r w:rsidRPr="00786519">
              <w:rPr>
                <w:color w:val="000000"/>
                <w:sz w:val="20"/>
                <w:szCs w:val="20"/>
              </w:rPr>
              <w:t>Поправочный коэффициент «фи»</w:t>
            </w:r>
          </w:p>
        </w:tc>
        <w:tc>
          <w:tcPr>
            <w:tcW w:w="119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DBC218C" w14:textId="77777777" w:rsidR="008F0421" w:rsidRPr="00786519" w:rsidRDefault="008F0421" w:rsidP="0067325B">
            <w:pPr>
              <w:rPr>
                <w:sz w:val="20"/>
                <w:szCs w:val="20"/>
              </w:rPr>
            </w:pPr>
            <w:r w:rsidRPr="00786519">
              <w:rPr>
                <w:sz w:val="20"/>
                <w:szCs w:val="20"/>
              </w:rPr>
              <w:t>фи</w:t>
            </w:r>
          </w:p>
        </w:tc>
        <w:tc>
          <w:tcPr>
            <w:tcW w:w="107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55FCC9A" w14:textId="77777777" w:rsidR="008F0421" w:rsidRPr="00786519" w:rsidRDefault="008F0421" w:rsidP="0067325B">
            <w:pPr>
              <w:jc w:val="center"/>
              <w:rPr>
                <w:sz w:val="20"/>
                <w:szCs w:val="20"/>
              </w:rPr>
            </w:pPr>
            <w:r w:rsidRPr="00786519">
              <w:rPr>
                <w:sz w:val="20"/>
                <w:szCs w:val="20"/>
              </w:rPr>
              <w:t>-</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7391A7E" w14:textId="77777777" w:rsidR="008F0421" w:rsidRDefault="008F0421" w:rsidP="0067325B">
            <w:pPr>
              <w:jc w:val="center"/>
              <w:rPr>
                <w:sz w:val="20"/>
                <w:szCs w:val="20"/>
              </w:rPr>
            </w:pPr>
            <w:r>
              <w:rPr>
                <w:sz w:val="20"/>
                <w:szCs w:val="20"/>
              </w:rPr>
              <w:t>1</w:t>
            </w:r>
          </w:p>
        </w:tc>
      </w:tr>
      <w:tr w:rsidR="000F65FE" w:rsidRPr="00786519" w14:paraId="00DE6F10" w14:textId="77777777" w:rsidTr="0067325B">
        <w:trPr>
          <w:trHeight w:val="55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723DE4F" w14:textId="77777777" w:rsidR="000F65FE" w:rsidRPr="00786519" w:rsidRDefault="000F65FE" w:rsidP="000F65FE">
            <w:pPr>
              <w:rPr>
                <w:color w:val="000000"/>
                <w:sz w:val="20"/>
                <w:szCs w:val="20"/>
              </w:rPr>
            </w:pPr>
            <w:r w:rsidRPr="00786519">
              <w:rPr>
                <w:color w:val="000000"/>
                <w:sz w:val="20"/>
                <w:szCs w:val="20"/>
              </w:rPr>
              <w:t>Удельная стоимость материальной  характеристики тепловой сети</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761451BD" w14:textId="77777777" w:rsidR="000F65FE" w:rsidRPr="00786519" w:rsidRDefault="000F65FE" w:rsidP="000F65FE">
            <w:pPr>
              <w:rPr>
                <w:sz w:val="20"/>
                <w:szCs w:val="20"/>
              </w:rPr>
            </w:pPr>
            <w:r w:rsidRPr="00786519">
              <w:rPr>
                <w:sz w:val="20"/>
                <w:szCs w:val="20"/>
              </w:rPr>
              <w:t>s</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490C616" w14:textId="77777777" w:rsidR="000F65FE" w:rsidRPr="00786519" w:rsidRDefault="000F65FE" w:rsidP="000F65FE">
            <w:pPr>
              <w:jc w:val="center"/>
              <w:rPr>
                <w:color w:val="000000"/>
                <w:sz w:val="20"/>
                <w:szCs w:val="20"/>
              </w:rPr>
            </w:pPr>
            <w:r w:rsidRPr="00786519">
              <w:rPr>
                <w:color w:val="000000"/>
                <w:sz w:val="20"/>
                <w:szCs w:val="20"/>
              </w:rPr>
              <w:t>руб./м</w:t>
            </w:r>
            <w:r w:rsidRPr="00786519">
              <w:rPr>
                <w:rFonts w:ascii="Arial" w:hAnsi="Arial" w:cs="Arial"/>
                <w:color w:val="000000"/>
                <w:sz w:val="20"/>
                <w:szCs w:val="20"/>
              </w:rPr>
              <w:t>²</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10BE860" w14:textId="4469CAEB" w:rsidR="000F65FE" w:rsidRDefault="000F65FE" w:rsidP="000F65FE">
            <w:pPr>
              <w:jc w:val="center"/>
              <w:rPr>
                <w:sz w:val="20"/>
                <w:szCs w:val="20"/>
              </w:rPr>
            </w:pPr>
            <w:r w:rsidRPr="00B4610C">
              <w:rPr>
                <w:sz w:val="20"/>
                <w:szCs w:val="18"/>
              </w:rPr>
              <w:t>2072000</w:t>
            </w:r>
          </w:p>
        </w:tc>
      </w:tr>
      <w:tr w:rsidR="000F65FE" w:rsidRPr="00786519" w14:paraId="5B1F619F" w14:textId="77777777" w:rsidTr="0067325B">
        <w:trPr>
          <w:trHeight w:val="31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70577786" w14:textId="77777777" w:rsidR="000F65FE" w:rsidRPr="00786519" w:rsidRDefault="000F65FE" w:rsidP="000F65FE">
            <w:pPr>
              <w:rPr>
                <w:color w:val="000000"/>
                <w:sz w:val="20"/>
                <w:szCs w:val="20"/>
              </w:rPr>
            </w:pPr>
            <w:r w:rsidRPr="00786519">
              <w:rPr>
                <w:color w:val="000000"/>
                <w:sz w:val="20"/>
                <w:szCs w:val="20"/>
              </w:rPr>
              <w:t>Потери давления в тепловой сети</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66915128" w14:textId="77777777" w:rsidR="000F65FE" w:rsidRPr="00786519" w:rsidRDefault="000F65FE" w:rsidP="000F65FE">
            <w:pPr>
              <w:rPr>
                <w:sz w:val="20"/>
                <w:szCs w:val="20"/>
              </w:rPr>
            </w:pPr>
            <w:r w:rsidRPr="00786519">
              <w:rPr>
                <w:sz w:val="20"/>
                <w:szCs w:val="20"/>
              </w:rPr>
              <w:t>H</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FE34C1C" w14:textId="77777777" w:rsidR="000F65FE" w:rsidRPr="00786519" w:rsidRDefault="000F65FE" w:rsidP="000F65FE">
            <w:pPr>
              <w:jc w:val="center"/>
              <w:rPr>
                <w:color w:val="000000"/>
                <w:sz w:val="20"/>
                <w:szCs w:val="20"/>
              </w:rPr>
            </w:pPr>
            <w:proofErr w:type="spellStart"/>
            <w:r w:rsidRPr="00786519">
              <w:rPr>
                <w:color w:val="000000"/>
                <w:sz w:val="20"/>
                <w:szCs w:val="20"/>
              </w:rPr>
              <w:t>м.вод.ст</w:t>
            </w:r>
            <w:proofErr w:type="spellEnd"/>
            <w:r w:rsidRPr="00786519">
              <w:rPr>
                <w:color w:val="000000"/>
                <w:sz w:val="20"/>
                <w:szCs w:val="20"/>
              </w:rPr>
              <w:t>.</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DEBD38A" w14:textId="25CF89F4" w:rsidR="000F65FE" w:rsidRDefault="000F65FE" w:rsidP="000F65FE">
            <w:pPr>
              <w:jc w:val="center"/>
              <w:rPr>
                <w:sz w:val="20"/>
                <w:szCs w:val="20"/>
              </w:rPr>
            </w:pPr>
            <w:r w:rsidRPr="00B4610C">
              <w:rPr>
                <w:sz w:val="20"/>
                <w:szCs w:val="18"/>
              </w:rPr>
              <w:t>3,25</w:t>
            </w:r>
          </w:p>
        </w:tc>
      </w:tr>
      <w:tr w:rsidR="000F65FE" w:rsidRPr="00786519" w14:paraId="7AA0E8A4" w14:textId="77777777" w:rsidTr="0067325B">
        <w:trPr>
          <w:trHeight w:val="55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5DF100C7" w14:textId="77777777" w:rsidR="000F65FE" w:rsidRPr="00786519" w:rsidRDefault="000F65FE" w:rsidP="000F65FE">
            <w:pPr>
              <w:rPr>
                <w:color w:val="000000"/>
                <w:sz w:val="20"/>
                <w:szCs w:val="20"/>
              </w:rPr>
            </w:pPr>
            <w:r w:rsidRPr="00786519">
              <w:rPr>
                <w:color w:val="000000"/>
                <w:sz w:val="20"/>
                <w:szCs w:val="20"/>
              </w:rPr>
              <w:t>Среднее число абонентов на единицу площади зоны действия источника теплоснабжения</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01B7C157" w14:textId="77777777" w:rsidR="000F65FE" w:rsidRPr="00786519" w:rsidRDefault="000F65FE" w:rsidP="000F65FE">
            <w:pPr>
              <w:rPr>
                <w:sz w:val="20"/>
                <w:szCs w:val="20"/>
              </w:rPr>
            </w:pPr>
            <w:r w:rsidRPr="00786519">
              <w:rPr>
                <w:sz w:val="20"/>
                <w:szCs w:val="20"/>
              </w:rPr>
              <w:t>B</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180E16E" w14:textId="77777777" w:rsidR="000F65FE" w:rsidRPr="00786519" w:rsidRDefault="000F65FE" w:rsidP="000F65FE">
            <w:pPr>
              <w:jc w:val="center"/>
              <w:rPr>
                <w:color w:val="000000"/>
                <w:sz w:val="20"/>
                <w:szCs w:val="20"/>
              </w:rPr>
            </w:pPr>
            <w:r w:rsidRPr="00786519">
              <w:rPr>
                <w:color w:val="000000"/>
                <w:sz w:val="20"/>
                <w:szCs w:val="20"/>
              </w:rPr>
              <w:t>шт./км</w:t>
            </w:r>
            <w:r w:rsidRPr="00786519">
              <w:rPr>
                <w:rFonts w:ascii="Arial" w:hAnsi="Arial" w:cs="Arial"/>
                <w:color w:val="000000"/>
                <w:sz w:val="20"/>
                <w:szCs w:val="20"/>
              </w:rPr>
              <w:t>²</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854DCA1" w14:textId="6F510596" w:rsidR="000F65FE" w:rsidRDefault="000F65FE" w:rsidP="000F65FE">
            <w:pPr>
              <w:jc w:val="center"/>
              <w:rPr>
                <w:sz w:val="20"/>
                <w:szCs w:val="20"/>
              </w:rPr>
            </w:pPr>
            <w:r w:rsidRPr="00B4610C">
              <w:rPr>
                <w:sz w:val="20"/>
                <w:szCs w:val="18"/>
              </w:rPr>
              <w:t>113,63</w:t>
            </w:r>
          </w:p>
        </w:tc>
      </w:tr>
      <w:tr w:rsidR="000F65FE" w:rsidRPr="00786519" w14:paraId="5DA45741" w14:textId="77777777" w:rsidTr="0067325B">
        <w:trPr>
          <w:trHeight w:val="31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0A09D8B6" w14:textId="77777777" w:rsidR="000F65FE" w:rsidRPr="00786519" w:rsidRDefault="000F65FE" w:rsidP="000F65FE">
            <w:pPr>
              <w:rPr>
                <w:color w:val="000000"/>
                <w:sz w:val="20"/>
                <w:szCs w:val="20"/>
              </w:rPr>
            </w:pPr>
            <w:proofErr w:type="spellStart"/>
            <w:r w:rsidRPr="00786519">
              <w:rPr>
                <w:color w:val="000000"/>
                <w:sz w:val="20"/>
                <w:szCs w:val="20"/>
              </w:rPr>
              <w:t>Теплоплотность</w:t>
            </w:r>
            <w:proofErr w:type="spellEnd"/>
            <w:r w:rsidRPr="00786519">
              <w:rPr>
                <w:color w:val="000000"/>
                <w:sz w:val="20"/>
                <w:szCs w:val="20"/>
              </w:rPr>
              <w:t xml:space="preserve"> района</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36CB7EC8" w14:textId="77777777" w:rsidR="000F65FE" w:rsidRPr="00786519" w:rsidRDefault="000F65FE" w:rsidP="000F65FE">
            <w:pPr>
              <w:rPr>
                <w:sz w:val="20"/>
                <w:szCs w:val="20"/>
              </w:rPr>
            </w:pPr>
            <w:r w:rsidRPr="00786519">
              <w:rPr>
                <w:sz w:val="20"/>
                <w:szCs w:val="20"/>
              </w:rPr>
              <w:t>П</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7CB8F21" w14:textId="77777777" w:rsidR="000F65FE" w:rsidRPr="00786519" w:rsidRDefault="000F65FE" w:rsidP="000F65FE">
            <w:pPr>
              <w:jc w:val="center"/>
              <w:rPr>
                <w:color w:val="000000"/>
                <w:sz w:val="20"/>
                <w:szCs w:val="20"/>
              </w:rPr>
            </w:pPr>
            <w:r w:rsidRPr="00786519">
              <w:rPr>
                <w:color w:val="000000"/>
                <w:sz w:val="20"/>
                <w:szCs w:val="20"/>
              </w:rPr>
              <w:t>Гкал/ч/км</w:t>
            </w:r>
            <w:r w:rsidRPr="00786519">
              <w:rPr>
                <w:rFonts w:ascii="Arial" w:hAnsi="Arial" w:cs="Arial"/>
                <w:color w:val="000000"/>
                <w:sz w:val="20"/>
                <w:szCs w:val="20"/>
              </w:rPr>
              <w:t>²</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73EC1FA" w14:textId="2E3B146A" w:rsidR="000F65FE" w:rsidRDefault="000F65FE" w:rsidP="000F65FE">
            <w:pPr>
              <w:jc w:val="center"/>
              <w:rPr>
                <w:sz w:val="20"/>
                <w:szCs w:val="20"/>
              </w:rPr>
            </w:pPr>
            <w:r w:rsidRPr="00B4610C">
              <w:rPr>
                <w:sz w:val="20"/>
                <w:szCs w:val="18"/>
              </w:rPr>
              <w:t>3,60</w:t>
            </w:r>
          </w:p>
        </w:tc>
      </w:tr>
      <w:tr w:rsidR="000F65FE" w:rsidRPr="00786519" w14:paraId="318B7170" w14:textId="77777777" w:rsidTr="0067325B">
        <w:trPr>
          <w:trHeight w:val="31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04B444BD" w14:textId="77777777" w:rsidR="000F65FE" w:rsidRPr="00786519" w:rsidRDefault="000F65FE" w:rsidP="000F65FE">
            <w:pPr>
              <w:rPr>
                <w:color w:val="000000"/>
                <w:sz w:val="20"/>
                <w:szCs w:val="20"/>
              </w:rPr>
            </w:pPr>
            <w:r w:rsidRPr="00786519">
              <w:rPr>
                <w:color w:val="000000"/>
                <w:sz w:val="20"/>
                <w:szCs w:val="20"/>
              </w:rPr>
              <w:t>Площадь зоны действия источника</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12BDBE43" w14:textId="77777777" w:rsidR="000F65FE" w:rsidRPr="00786519" w:rsidRDefault="000F65FE" w:rsidP="000F65FE">
            <w:pPr>
              <w:rPr>
                <w:sz w:val="20"/>
                <w:szCs w:val="20"/>
              </w:rPr>
            </w:pPr>
            <w:r w:rsidRPr="00786519">
              <w:rPr>
                <w:sz w:val="20"/>
                <w:szCs w:val="20"/>
              </w:rPr>
              <w:t>площадь</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438BB47" w14:textId="77777777" w:rsidR="000F65FE" w:rsidRPr="00786519" w:rsidRDefault="000F65FE" w:rsidP="000F65FE">
            <w:pPr>
              <w:jc w:val="center"/>
              <w:rPr>
                <w:color w:val="000000"/>
                <w:sz w:val="20"/>
                <w:szCs w:val="20"/>
              </w:rPr>
            </w:pPr>
            <w:r w:rsidRPr="00786519">
              <w:rPr>
                <w:color w:val="000000"/>
                <w:sz w:val="20"/>
                <w:szCs w:val="20"/>
              </w:rPr>
              <w:t>км</w:t>
            </w:r>
            <w:r w:rsidRPr="00786519">
              <w:rPr>
                <w:rFonts w:ascii="Arial" w:hAnsi="Arial" w:cs="Arial"/>
                <w:color w:val="000000"/>
                <w:sz w:val="20"/>
                <w:szCs w:val="20"/>
              </w:rPr>
              <w:t>²</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F754957" w14:textId="0C296412" w:rsidR="000F65FE" w:rsidRDefault="000F65FE" w:rsidP="000F65FE">
            <w:pPr>
              <w:jc w:val="center"/>
              <w:rPr>
                <w:sz w:val="20"/>
                <w:szCs w:val="20"/>
              </w:rPr>
            </w:pPr>
            <w:r w:rsidRPr="00B4610C">
              <w:rPr>
                <w:sz w:val="20"/>
                <w:szCs w:val="18"/>
              </w:rPr>
              <w:t>0,308025</w:t>
            </w:r>
          </w:p>
        </w:tc>
      </w:tr>
      <w:tr w:rsidR="000F65FE" w:rsidRPr="00786519" w14:paraId="7B8AC6D1" w14:textId="77777777" w:rsidTr="0067325B">
        <w:trPr>
          <w:trHeight w:val="31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D8B9F91" w14:textId="77777777" w:rsidR="000F65FE" w:rsidRPr="00786519" w:rsidRDefault="000F65FE" w:rsidP="000F65FE">
            <w:pPr>
              <w:rPr>
                <w:color w:val="000000"/>
                <w:sz w:val="20"/>
                <w:szCs w:val="20"/>
              </w:rPr>
            </w:pPr>
            <w:r w:rsidRPr="00786519">
              <w:rPr>
                <w:color w:val="000000"/>
                <w:sz w:val="20"/>
                <w:szCs w:val="20"/>
              </w:rPr>
              <w:t>Количество абонентов в зоне действия источника</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00755B44" w14:textId="77777777" w:rsidR="000F65FE" w:rsidRPr="00786519" w:rsidRDefault="000F65FE" w:rsidP="000F65FE">
            <w:pPr>
              <w:rPr>
                <w:sz w:val="20"/>
                <w:szCs w:val="20"/>
              </w:rPr>
            </w:pPr>
            <w:r w:rsidRPr="00786519">
              <w:rPr>
                <w:sz w:val="20"/>
                <w:szCs w:val="20"/>
              </w:rPr>
              <w:t>абонент</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13AEE29" w14:textId="77777777" w:rsidR="000F65FE" w:rsidRPr="00786519" w:rsidRDefault="000F65FE" w:rsidP="000F65FE">
            <w:pPr>
              <w:jc w:val="center"/>
              <w:rPr>
                <w:color w:val="000000"/>
                <w:sz w:val="20"/>
                <w:szCs w:val="20"/>
              </w:rPr>
            </w:pPr>
            <w:r w:rsidRPr="00786519">
              <w:rPr>
                <w:color w:val="000000"/>
                <w:sz w:val="20"/>
                <w:szCs w:val="20"/>
              </w:rPr>
              <w:t>шт.</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CCF660D" w14:textId="71D4C956" w:rsidR="000F65FE" w:rsidRDefault="000F65FE" w:rsidP="000F65FE">
            <w:pPr>
              <w:jc w:val="center"/>
              <w:rPr>
                <w:sz w:val="20"/>
                <w:szCs w:val="20"/>
              </w:rPr>
            </w:pPr>
            <w:r w:rsidRPr="00B4610C">
              <w:rPr>
                <w:sz w:val="20"/>
                <w:szCs w:val="18"/>
              </w:rPr>
              <w:t>35</w:t>
            </w:r>
          </w:p>
        </w:tc>
      </w:tr>
      <w:tr w:rsidR="000F65FE" w:rsidRPr="00786519" w14:paraId="4AB7C2C9" w14:textId="77777777" w:rsidTr="0067325B">
        <w:trPr>
          <w:trHeight w:val="55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15FA2A07" w14:textId="77777777" w:rsidR="000F65FE" w:rsidRPr="00786519" w:rsidRDefault="000F65FE" w:rsidP="000F65FE">
            <w:pPr>
              <w:rPr>
                <w:color w:val="000000"/>
                <w:sz w:val="20"/>
                <w:szCs w:val="20"/>
              </w:rPr>
            </w:pPr>
            <w:r w:rsidRPr="00786519">
              <w:rPr>
                <w:color w:val="000000"/>
                <w:sz w:val="20"/>
                <w:szCs w:val="20"/>
              </w:rPr>
              <w:t>Суммарная присоединенная нагрузка всех потребителей</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392B09D0" w14:textId="77777777" w:rsidR="000F65FE" w:rsidRPr="00786519" w:rsidRDefault="000F65FE" w:rsidP="000F65FE">
            <w:pPr>
              <w:rPr>
                <w:sz w:val="20"/>
                <w:szCs w:val="20"/>
              </w:rPr>
            </w:pPr>
            <w:r w:rsidRPr="00786519">
              <w:rPr>
                <w:sz w:val="20"/>
                <w:szCs w:val="20"/>
              </w:rPr>
              <w:t>нагрузка</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3243E0A" w14:textId="77777777" w:rsidR="000F65FE" w:rsidRPr="00786519" w:rsidRDefault="000F65FE" w:rsidP="000F65FE">
            <w:pPr>
              <w:jc w:val="center"/>
              <w:rPr>
                <w:color w:val="000000"/>
                <w:sz w:val="20"/>
                <w:szCs w:val="20"/>
              </w:rPr>
            </w:pPr>
            <w:r w:rsidRPr="00786519">
              <w:rPr>
                <w:color w:val="000000"/>
                <w:sz w:val="20"/>
                <w:szCs w:val="20"/>
              </w:rPr>
              <w:t>Гкал/ч</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06CD86D" w14:textId="381BECDA" w:rsidR="000F65FE" w:rsidRDefault="000F65FE" w:rsidP="000F65FE">
            <w:pPr>
              <w:jc w:val="center"/>
              <w:rPr>
                <w:sz w:val="20"/>
                <w:szCs w:val="20"/>
              </w:rPr>
            </w:pPr>
            <w:r w:rsidRPr="00B4610C">
              <w:rPr>
                <w:sz w:val="20"/>
                <w:szCs w:val="18"/>
              </w:rPr>
              <w:t>1,1100</w:t>
            </w:r>
          </w:p>
        </w:tc>
      </w:tr>
      <w:tr w:rsidR="000F65FE" w:rsidRPr="00786519" w14:paraId="60487C69" w14:textId="77777777" w:rsidTr="0067325B">
        <w:trPr>
          <w:trHeight w:val="55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06B87629" w14:textId="77777777" w:rsidR="000F65FE" w:rsidRPr="00786519" w:rsidRDefault="000F65FE" w:rsidP="000F65FE">
            <w:pPr>
              <w:rPr>
                <w:color w:val="000000"/>
                <w:sz w:val="20"/>
                <w:szCs w:val="20"/>
              </w:rPr>
            </w:pPr>
            <w:r w:rsidRPr="00786519">
              <w:rPr>
                <w:color w:val="000000"/>
                <w:sz w:val="20"/>
                <w:szCs w:val="20"/>
              </w:rPr>
              <w:t>Расстояние от источника тепла до наиболее удаленного потребителя вдоль главной магистрали</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6D99ADE7" w14:textId="77777777" w:rsidR="000F65FE" w:rsidRPr="00786519" w:rsidRDefault="000F65FE" w:rsidP="000F65FE">
            <w:pPr>
              <w:rPr>
                <w:sz w:val="20"/>
                <w:szCs w:val="20"/>
              </w:rPr>
            </w:pPr>
            <w:proofErr w:type="spellStart"/>
            <w:r w:rsidRPr="00786519">
              <w:rPr>
                <w:sz w:val="20"/>
                <w:szCs w:val="20"/>
              </w:rPr>
              <w:t>расст</w:t>
            </w:r>
            <w:proofErr w:type="spellEnd"/>
            <w:r w:rsidRPr="00786519">
              <w:rPr>
                <w:sz w:val="20"/>
                <w:szCs w:val="20"/>
              </w:rPr>
              <w:t xml:space="preserve"> удал</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BB15ACC" w14:textId="77777777" w:rsidR="000F65FE" w:rsidRPr="00786519" w:rsidRDefault="000F65FE" w:rsidP="000F65FE">
            <w:pPr>
              <w:jc w:val="center"/>
              <w:rPr>
                <w:color w:val="000000"/>
                <w:sz w:val="20"/>
                <w:szCs w:val="20"/>
              </w:rPr>
            </w:pPr>
            <w:r w:rsidRPr="00786519">
              <w:rPr>
                <w:color w:val="000000"/>
                <w:sz w:val="20"/>
                <w:szCs w:val="20"/>
              </w:rPr>
              <w:t>м</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DF522E5" w14:textId="7B35EB2C" w:rsidR="000F65FE" w:rsidRDefault="000F65FE" w:rsidP="000F65FE">
            <w:pPr>
              <w:jc w:val="center"/>
              <w:rPr>
                <w:sz w:val="20"/>
                <w:szCs w:val="20"/>
              </w:rPr>
            </w:pPr>
            <w:r w:rsidRPr="00B4610C">
              <w:rPr>
                <w:sz w:val="20"/>
                <w:szCs w:val="18"/>
              </w:rPr>
              <w:t>555</w:t>
            </w:r>
          </w:p>
        </w:tc>
      </w:tr>
      <w:tr w:rsidR="000F65FE" w:rsidRPr="00786519" w14:paraId="2FB0EF2C" w14:textId="77777777" w:rsidTr="0067325B">
        <w:trPr>
          <w:trHeight w:val="31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57D9C473" w14:textId="77777777" w:rsidR="000F65FE" w:rsidRPr="00786519" w:rsidRDefault="000F65FE" w:rsidP="000F65FE">
            <w:pPr>
              <w:rPr>
                <w:color w:val="000000"/>
                <w:sz w:val="20"/>
                <w:szCs w:val="20"/>
              </w:rPr>
            </w:pPr>
            <w:r w:rsidRPr="00786519">
              <w:rPr>
                <w:color w:val="000000"/>
                <w:sz w:val="20"/>
                <w:szCs w:val="20"/>
              </w:rPr>
              <w:t>Расчетная температура в подающем трубопроводе</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585256BA" w14:textId="77777777" w:rsidR="000F65FE" w:rsidRPr="00786519" w:rsidRDefault="000F65FE" w:rsidP="000F65FE">
            <w:pPr>
              <w:rPr>
                <w:sz w:val="20"/>
                <w:szCs w:val="20"/>
              </w:rPr>
            </w:pPr>
            <w:r w:rsidRPr="00786519">
              <w:rPr>
                <w:sz w:val="20"/>
                <w:szCs w:val="20"/>
              </w:rPr>
              <w:t>t1</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9D60D70" w14:textId="77777777" w:rsidR="000F65FE" w:rsidRPr="00786519" w:rsidRDefault="000F65FE" w:rsidP="000F65FE">
            <w:pPr>
              <w:jc w:val="center"/>
              <w:rPr>
                <w:color w:val="000000"/>
                <w:sz w:val="20"/>
                <w:szCs w:val="20"/>
              </w:rPr>
            </w:pPr>
            <w:r w:rsidRPr="00786519">
              <w:rPr>
                <w:color w:val="000000"/>
                <w:sz w:val="20"/>
                <w:szCs w:val="20"/>
              </w:rPr>
              <w:t>ºС</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3CE62CB" w14:textId="38B6B3B5" w:rsidR="000F65FE" w:rsidRDefault="000F65FE" w:rsidP="000F65FE">
            <w:pPr>
              <w:jc w:val="center"/>
              <w:rPr>
                <w:sz w:val="20"/>
                <w:szCs w:val="20"/>
              </w:rPr>
            </w:pPr>
            <w:r w:rsidRPr="00B4610C">
              <w:rPr>
                <w:sz w:val="20"/>
                <w:szCs w:val="18"/>
              </w:rPr>
              <w:t>95</w:t>
            </w:r>
          </w:p>
        </w:tc>
      </w:tr>
      <w:tr w:rsidR="000F65FE" w:rsidRPr="00786519" w14:paraId="4957777C" w14:textId="77777777" w:rsidTr="0067325B">
        <w:trPr>
          <w:trHeight w:val="31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1D43444" w14:textId="77777777" w:rsidR="000F65FE" w:rsidRPr="00786519" w:rsidRDefault="000F65FE" w:rsidP="000F65FE">
            <w:pPr>
              <w:rPr>
                <w:color w:val="000000"/>
                <w:sz w:val="20"/>
                <w:szCs w:val="20"/>
              </w:rPr>
            </w:pPr>
            <w:r w:rsidRPr="00786519">
              <w:rPr>
                <w:color w:val="000000"/>
                <w:sz w:val="20"/>
                <w:szCs w:val="20"/>
              </w:rPr>
              <w:t>Расчетная температура в обратном трубопроводе</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34E5E0E8" w14:textId="77777777" w:rsidR="000F65FE" w:rsidRPr="00786519" w:rsidRDefault="000F65FE" w:rsidP="000F65FE">
            <w:pPr>
              <w:rPr>
                <w:sz w:val="20"/>
                <w:szCs w:val="20"/>
              </w:rPr>
            </w:pPr>
            <w:r w:rsidRPr="00786519">
              <w:rPr>
                <w:sz w:val="20"/>
                <w:szCs w:val="20"/>
              </w:rPr>
              <w:t>t2</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1F1F3B4" w14:textId="77777777" w:rsidR="000F65FE" w:rsidRPr="00786519" w:rsidRDefault="000F65FE" w:rsidP="000F65FE">
            <w:pPr>
              <w:jc w:val="center"/>
              <w:rPr>
                <w:color w:val="000000"/>
                <w:sz w:val="20"/>
                <w:szCs w:val="20"/>
              </w:rPr>
            </w:pPr>
            <w:r w:rsidRPr="00786519">
              <w:rPr>
                <w:color w:val="000000"/>
                <w:sz w:val="20"/>
                <w:szCs w:val="20"/>
              </w:rPr>
              <w:t>ºС</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A1F2EE8" w14:textId="5DCE3DAD" w:rsidR="000F65FE" w:rsidRDefault="000F65FE" w:rsidP="000F65FE">
            <w:pPr>
              <w:jc w:val="center"/>
              <w:rPr>
                <w:sz w:val="20"/>
                <w:szCs w:val="20"/>
              </w:rPr>
            </w:pPr>
            <w:r w:rsidRPr="00B4610C">
              <w:rPr>
                <w:sz w:val="20"/>
                <w:szCs w:val="18"/>
              </w:rPr>
              <w:t>70</w:t>
            </w:r>
          </w:p>
        </w:tc>
      </w:tr>
      <w:tr w:rsidR="000F65FE" w:rsidRPr="00786519" w14:paraId="6D98F58B" w14:textId="77777777" w:rsidTr="0067325B">
        <w:trPr>
          <w:trHeight w:val="55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B8FBDE4" w14:textId="77777777" w:rsidR="000F65FE" w:rsidRPr="00786519" w:rsidRDefault="000F65FE" w:rsidP="000F65FE">
            <w:pPr>
              <w:rPr>
                <w:color w:val="000000"/>
                <w:sz w:val="20"/>
                <w:szCs w:val="20"/>
              </w:rPr>
            </w:pPr>
            <w:r w:rsidRPr="00786519">
              <w:rPr>
                <w:color w:val="000000"/>
                <w:sz w:val="20"/>
                <w:szCs w:val="20"/>
              </w:rPr>
              <w:t>Расчетный перепад температур теплоносителя в тепловой сети</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1474B89C" w14:textId="77777777" w:rsidR="000F65FE" w:rsidRPr="00786519" w:rsidRDefault="000F65FE" w:rsidP="000F65FE">
            <w:pPr>
              <w:rPr>
                <w:sz w:val="20"/>
                <w:szCs w:val="20"/>
              </w:rPr>
            </w:pPr>
            <w:r w:rsidRPr="00786519">
              <w:rPr>
                <w:sz w:val="20"/>
                <w:szCs w:val="20"/>
              </w:rPr>
              <w:t>дельта t</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CDAF7E9" w14:textId="77777777" w:rsidR="000F65FE" w:rsidRPr="00786519" w:rsidRDefault="000F65FE" w:rsidP="000F65FE">
            <w:pPr>
              <w:jc w:val="center"/>
              <w:rPr>
                <w:color w:val="000000"/>
                <w:sz w:val="20"/>
                <w:szCs w:val="20"/>
              </w:rPr>
            </w:pPr>
            <w:r w:rsidRPr="00786519">
              <w:rPr>
                <w:color w:val="000000"/>
                <w:sz w:val="20"/>
                <w:szCs w:val="20"/>
              </w:rPr>
              <w:t>ºС</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7658B2C" w14:textId="26616712" w:rsidR="000F65FE" w:rsidRDefault="000F65FE" w:rsidP="000F65FE">
            <w:pPr>
              <w:jc w:val="center"/>
              <w:rPr>
                <w:sz w:val="20"/>
                <w:szCs w:val="20"/>
              </w:rPr>
            </w:pPr>
            <w:r w:rsidRPr="00B4610C">
              <w:rPr>
                <w:sz w:val="20"/>
                <w:szCs w:val="18"/>
              </w:rPr>
              <w:t>25</w:t>
            </w:r>
          </w:p>
        </w:tc>
      </w:tr>
      <w:tr w:rsidR="000F65FE" w:rsidRPr="00786519" w14:paraId="3BAEA3A7" w14:textId="77777777" w:rsidTr="0067325B">
        <w:trPr>
          <w:trHeight w:val="312"/>
        </w:trPr>
        <w:tc>
          <w:tcPr>
            <w:tcW w:w="6152"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2010B82E" w14:textId="77777777" w:rsidR="000F65FE" w:rsidRPr="00786519" w:rsidRDefault="000F65FE" w:rsidP="000F65FE">
            <w:pPr>
              <w:rPr>
                <w:color w:val="000000"/>
                <w:sz w:val="20"/>
                <w:szCs w:val="20"/>
              </w:rPr>
            </w:pPr>
            <w:r w:rsidRPr="00786519">
              <w:rPr>
                <w:color w:val="000000"/>
                <w:sz w:val="20"/>
                <w:szCs w:val="20"/>
              </w:rPr>
              <w:t>Эффективный радиус</w:t>
            </w:r>
          </w:p>
        </w:tc>
        <w:tc>
          <w:tcPr>
            <w:tcW w:w="1190"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3C7678BB" w14:textId="77777777" w:rsidR="000F65FE" w:rsidRPr="00786519" w:rsidRDefault="000F65FE" w:rsidP="000F65FE">
            <w:pPr>
              <w:rPr>
                <w:sz w:val="20"/>
                <w:szCs w:val="20"/>
              </w:rPr>
            </w:pPr>
            <w:r w:rsidRPr="00786519">
              <w:rPr>
                <w:sz w:val="20"/>
                <w:szCs w:val="20"/>
              </w:rPr>
              <w:t>РАДИУС</w:t>
            </w:r>
          </w:p>
        </w:tc>
        <w:tc>
          <w:tcPr>
            <w:tcW w:w="107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802645E" w14:textId="77777777" w:rsidR="000F65FE" w:rsidRPr="00786519" w:rsidRDefault="000F65FE" w:rsidP="000F65FE">
            <w:pPr>
              <w:jc w:val="center"/>
              <w:rPr>
                <w:color w:val="000000"/>
                <w:sz w:val="20"/>
                <w:szCs w:val="20"/>
              </w:rPr>
            </w:pPr>
            <w:r w:rsidRPr="00786519">
              <w:rPr>
                <w:color w:val="000000"/>
                <w:sz w:val="20"/>
                <w:szCs w:val="20"/>
              </w:rPr>
              <w:t>км</w:t>
            </w:r>
          </w:p>
        </w:tc>
        <w:tc>
          <w:tcPr>
            <w:tcW w:w="151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ED13A18" w14:textId="1D797630" w:rsidR="000F65FE" w:rsidRDefault="000F65FE" w:rsidP="000F65FE">
            <w:pPr>
              <w:jc w:val="center"/>
              <w:rPr>
                <w:sz w:val="20"/>
                <w:szCs w:val="20"/>
              </w:rPr>
            </w:pPr>
            <w:r w:rsidRPr="00B4610C">
              <w:rPr>
                <w:sz w:val="20"/>
                <w:szCs w:val="18"/>
              </w:rPr>
              <w:t>3,16</w:t>
            </w:r>
          </w:p>
        </w:tc>
      </w:tr>
    </w:tbl>
    <w:p w14:paraId="73B05509" w14:textId="5B8C423C" w:rsidR="008F0421" w:rsidRDefault="008F0421" w:rsidP="008F0421">
      <w:pPr>
        <w:pStyle w:val="1"/>
        <w:tabs>
          <w:tab w:val="left" w:pos="6585"/>
        </w:tabs>
        <w:spacing w:line="240" w:lineRule="auto"/>
      </w:pPr>
    </w:p>
    <w:p w14:paraId="497529D9" w14:textId="77777777" w:rsidR="00C64534" w:rsidRPr="00FB5699" w:rsidRDefault="00C20CE3" w:rsidP="00A3783D">
      <w:pPr>
        <w:pStyle w:val="1"/>
        <w:spacing w:line="240" w:lineRule="auto"/>
        <w:rPr>
          <w:sz w:val="24"/>
          <w:szCs w:val="24"/>
        </w:rPr>
      </w:pPr>
      <w:r w:rsidRPr="008F0421">
        <w:br w:type="page"/>
      </w:r>
      <w:bookmarkStart w:id="43" w:name="_Toc131974922"/>
      <w:bookmarkEnd w:id="25"/>
      <w:bookmarkEnd w:id="26"/>
      <w:bookmarkEnd w:id="27"/>
      <w:r w:rsidR="00C64534" w:rsidRPr="00FB5699">
        <w:rPr>
          <w:sz w:val="24"/>
          <w:szCs w:val="24"/>
        </w:rPr>
        <w:lastRenderedPageBreak/>
        <w:t xml:space="preserve">3. </w:t>
      </w:r>
      <w:r w:rsidR="00A32F66" w:rsidRPr="00FB5699">
        <w:rPr>
          <w:sz w:val="24"/>
          <w:szCs w:val="24"/>
        </w:rPr>
        <w:t>Существующие и перспективные балансы теплоносителя</w:t>
      </w:r>
      <w:bookmarkEnd w:id="43"/>
    </w:p>
    <w:p w14:paraId="46E4068F" w14:textId="77777777" w:rsidR="00C64534" w:rsidRPr="00FB5699" w:rsidRDefault="00C64534" w:rsidP="00A3783D">
      <w:pPr>
        <w:pStyle w:val="1"/>
        <w:spacing w:line="240" w:lineRule="auto"/>
        <w:rPr>
          <w:sz w:val="24"/>
          <w:szCs w:val="24"/>
        </w:rPr>
      </w:pPr>
      <w:bookmarkStart w:id="44" w:name="_Toc364263460"/>
      <w:bookmarkStart w:id="45" w:name="_Toc131974923"/>
      <w:r w:rsidRPr="00FB5699">
        <w:rPr>
          <w:sz w:val="24"/>
          <w:szCs w:val="24"/>
        </w:rPr>
        <w:t xml:space="preserve">3.1. Порядок расчета перспективных балансов производительности водоподготовительных установок и максимального потребления теплоносителя  </w:t>
      </w:r>
      <w:proofErr w:type="spellStart"/>
      <w:r w:rsidRPr="00FB5699">
        <w:rPr>
          <w:sz w:val="24"/>
          <w:szCs w:val="24"/>
        </w:rPr>
        <w:t>теплопотребляющими</w:t>
      </w:r>
      <w:proofErr w:type="spellEnd"/>
      <w:r w:rsidRPr="00FB5699">
        <w:rPr>
          <w:sz w:val="24"/>
          <w:szCs w:val="24"/>
        </w:rPr>
        <w:t xml:space="preserve"> установками потребителей, в том числе в аварийных режимах</w:t>
      </w:r>
      <w:bookmarkEnd w:id="44"/>
      <w:bookmarkEnd w:id="45"/>
    </w:p>
    <w:p w14:paraId="34DC727E" w14:textId="77777777" w:rsidR="00C64534" w:rsidRPr="00FB5699" w:rsidRDefault="00C64534" w:rsidP="00A3783D">
      <w:pPr>
        <w:pStyle w:val="1"/>
        <w:spacing w:line="240" w:lineRule="auto"/>
        <w:rPr>
          <w:sz w:val="24"/>
          <w:szCs w:val="24"/>
        </w:rPr>
      </w:pPr>
      <w:bookmarkStart w:id="46" w:name="_Toc346868584"/>
      <w:bookmarkStart w:id="47" w:name="_Toc364263461"/>
      <w:bookmarkStart w:id="48" w:name="_Toc131974924"/>
      <w:r w:rsidRPr="00FB5699">
        <w:rPr>
          <w:sz w:val="24"/>
          <w:szCs w:val="24"/>
        </w:rPr>
        <w:t>3.1.1.</w:t>
      </w:r>
      <w:r w:rsidR="003375CB" w:rsidRPr="00FB5699">
        <w:rPr>
          <w:sz w:val="24"/>
          <w:szCs w:val="24"/>
        </w:rPr>
        <w:t xml:space="preserve"> </w:t>
      </w:r>
      <w:r w:rsidRPr="00FB5699">
        <w:rPr>
          <w:sz w:val="24"/>
          <w:szCs w:val="24"/>
        </w:rPr>
        <w:t>Общие положения</w:t>
      </w:r>
      <w:bookmarkEnd w:id="46"/>
      <w:bookmarkEnd w:id="47"/>
      <w:bookmarkEnd w:id="48"/>
    </w:p>
    <w:p w14:paraId="08211DC0" w14:textId="77777777" w:rsidR="00157866" w:rsidRPr="00FB5699" w:rsidRDefault="00157866" w:rsidP="00A3783D">
      <w:pPr>
        <w:ind w:firstLine="540"/>
      </w:pPr>
    </w:p>
    <w:p w14:paraId="797EF748" w14:textId="77777777" w:rsidR="00446A75" w:rsidRPr="00FB5699" w:rsidRDefault="00446A75" w:rsidP="00A3783D">
      <w:pPr>
        <w:ind w:firstLine="540"/>
        <w:jc w:val="both"/>
      </w:pPr>
      <w:r w:rsidRPr="00FB5699">
        <w:t xml:space="preserve">Перспективные балансы производительности водоподготовительных установок и максимального потребления теплоносителя </w:t>
      </w:r>
      <w:proofErr w:type="spellStart"/>
      <w:r w:rsidRPr="00FB5699">
        <w:t>теплопотребляющими</w:t>
      </w:r>
      <w:proofErr w:type="spellEnd"/>
      <w:r w:rsidRPr="00FB5699">
        <w:t xml:space="preserve"> установками потребителей, в том числе в аварийных режимах, содержат обоснование балансов производительности водоподготовительных установок в целях подготовки теплоносителя для тепловых сетей и перспективного потребления теплоносителя </w:t>
      </w:r>
      <w:proofErr w:type="spellStart"/>
      <w:r w:rsidRPr="00FB5699">
        <w:t>теплопотребляющими</w:t>
      </w:r>
      <w:proofErr w:type="spellEnd"/>
      <w:r w:rsidRPr="00FB5699">
        <w:t xml:space="preserve"> установками потребителей, а также обоснование перспективных потерь теплоносителя при его передаче по тепловым сетям.</w:t>
      </w:r>
    </w:p>
    <w:p w14:paraId="16E18FA0" w14:textId="77777777" w:rsidR="00446A75" w:rsidRPr="00FB5699" w:rsidRDefault="00446A75" w:rsidP="00A3783D">
      <w:pPr>
        <w:ind w:firstLine="540"/>
        <w:jc w:val="both"/>
      </w:pPr>
      <w:r w:rsidRPr="00FB5699">
        <w:t xml:space="preserve">Расчет нормативных потерь теплоносителя в тепловых сетях выполнен в соответствии с </w:t>
      </w:r>
      <w:r w:rsidR="003929B5" w:rsidRPr="00FB5699">
        <w:t>«</w:t>
      </w:r>
      <w:r w:rsidRPr="00FB5699">
        <w:t xml:space="preserve">Методическими указаниями по составлению энергетической характеристики для систем транспорта тепловой энергии по показателю </w:t>
      </w:r>
      <w:r w:rsidR="003929B5" w:rsidRPr="00FB5699">
        <w:t>«</w:t>
      </w:r>
      <w:r w:rsidRPr="00FB5699">
        <w:t>потери сетевой воды</w:t>
      </w:r>
      <w:r w:rsidR="003929B5" w:rsidRPr="00FB5699">
        <w:t>»</w:t>
      </w:r>
      <w:r w:rsidRPr="00FB5699">
        <w:t>, утвержденными приказом Минэнерго РФ от 30.06.2003</w:t>
      </w:r>
      <w:r w:rsidR="002D1611" w:rsidRPr="00FB5699">
        <w:t xml:space="preserve"> г. № 278 и </w:t>
      </w:r>
      <w:r w:rsidR="003929B5" w:rsidRPr="00FB5699">
        <w:t>«</w:t>
      </w:r>
      <w:r w:rsidR="002D1611" w:rsidRPr="00FB5699">
        <w:t>Порядка</w:t>
      </w:r>
      <w:r w:rsidRPr="00FB5699">
        <w:t xml:space="preserve"> по организации в Минэнерго России работы по расчету и обоснованию нормативов технологических потерь при передаче тепловой энергии</w:t>
      </w:r>
      <w:r w:rsidR="003929B5" w:rsidRPr="00FB5699">
        <w:t>»</w:t>
      </w:r>
      <w:r w:rsidRPr="00FB5699">
        <w:t>, утвержденной приказо</w:t>
      </w:r>
      <w:r w:rsidR="00F918E5" w:rsidRPr="00FB5699">
        <w:t>м Минэнерго от 30.12.2008</w:t>
      </w:r>
      <w:r w:rsidR="002D1611" w:rsidRPr="00FB5699">
        <w:t xml:space="preserve"> г.</w:t>
      </w:r>
      <w:r w:rsidR="00F918E5" w:rsidRPr="00FB5699">
        <w:t xml:space="preserve"> № 325.</w:t>
      </w:r>
    </w:p>
    <w:p w14:paraId="664FBA60" w14:textId="77777777" w:rsidR="00446A75" w:rsidRPr="00FB5699" w:rsidRDefault="00446A75" w:rsidP="00A3783D">
      <w:pPr>
        <w:ind w:firstLine="540"/>
        <w:jc w:val="both"/>
      </w:pPr>
      <w:r w:rsidRPr="00FB5699">
        <w:t>Расчет выполнен с разбивкой по пятилетним периодам, начиная с текущего момента, с учетом перспективных планов строительства (реконструкции) тепловых сетей и планируемого присоединения к ним систем теплоснабжения потребителей.</w:t>
      </w:r>
    </w:p>
    <w:p w14:paraId="1BADD922" w14:textId="77777777" w:rsidR="00446A75" w:rsidRPr="00FB5699" w:rsidRDefault="00446A75" w:rsidP="00A3783D">
      <w:pPr>
        <w:pStyle w:val="13"/>
        <w:ind w:left="0" w:firstLine="540"/>
        <w:jc w:val="both"/>
        <w:rPr>
          <w:sz w:val="24"/>
          <w:szCs w:val="24"/>
          <w:lang w:eastAsia="x-none"/>
        </w:rPr>
      </w:pPr>
      <w:r w:rsidRPr="00FB5699">
        <w:rPr>
          <w:sz w:val="24"/>
          <w:szCs w:val="24"/>
          <w:lang w:eastAsia="x-none"/>
        </w:rPr>
        <w:t xml:space="preserve">В связи с отсутствием приборов учета на источниках тепловой энергии и у потребителей произвести сравнительный анализ нормативных и фактических потерь теплоносителя не возможно. </w:t>
      </w:r>
    </w:p>
    <w:p w14:paraId="776FA22C" w14:textId="03456254" w:rsidR="008F0421" w:rsidRDefault="008F0421" w:rsidP="00A3783D">
      <w:pPr>
        <w:pStyle w:val="1"/>
        <w:spacing w:line="240" w:lineRule="auto"/>
        <w:rPr>
          <w:sz w:val="24"/>
          <w:szCs w:val="24"/>
        </w:rPr>
      </w:pPr>
      <w:bookmarkStart w:id="49" w:name="_Toc346868585"/>
      <w:bookmarkStart w:id="50" w:name="_Toc364263462"/>
    </w:p>
    <w:p w14:paraId="2EDF4F80" w14:textId="2B83DA27" w:rsidR="00446A75" w:rsidRPr="00FB5699" w:rsidRDefault="00446A75" w:rsidP="008F0421">
      <w:pPr>
        <w:pStyle w:val="1"/>
        <w:tabs>
          <w:tab w:val="left" w:pos="2745"/>
        </w:tabs>
        <w:spacing w:line="240" w:lineRule="auto"/>
        <w:rPr>
          <w:sz w:val="24"/>
          <w:szCs w:val="24"/>
        </w:rPr>
      </w:pPr>
      <w:bookmarkStart w:id="51" w:name="_Toc131974925"/>
      <w:r w:rsidRPr="00FB5699">
        <w:rPr>
          <w:sz w:val="24"/>
          <w:szCs w:val="24"/>
        </w:rPr>
        <w:t>3.1.2.</w:t>
      </w:r>
      <w:r w:rsidR="003375CB" w:rsidRPr="00FB5699">
        <w:rPr>
          <w:sz w:val="24"/>
          <w:szCs w:val="24"/>
        </w:rPr>
        <w:t xml:space="preserve"> </w:t>
      </w:r>
      <w:r w:rsidRPr="00FB5699">
        <w:rPr>
          <w:sz w:val="24"/>
          <w:szCs w:val="24"/>
        </w:rPr>
        <w:t>Определение расчетного часового расхода воды для расчета производительности водоподготовки</w:t>
      </w:r>
      <w:bookmarkEnd w:id="49"/>
      <w:bookmarkEnd w:id="50"/>
      <w:bookmarkEnd w:id="51"/>
    </w:p>
    <w:p w14:paraId="10AD745D" w14:textId="77777777" w:rsidR="003375CB" w:rsidRPr="00FB5699" w:rsidRDefault="003375CB" w:rsidP="00A3783D">
      <w:pPr>
        <w:ind w:firstLine="540"/>
      </w:pPr>
    </w:p>
    <w:p w14:paraId="6955C95B" w14:textId="77777777" w:rsidR="00446A75" w:rsidRPr="00FB5699" w:rsidRDefault="00446A75" w:rsidP="00A3783D">
      <w:pPr>
        <w:ind w:firstLine="540"/>
        <w:jc w:val="both"/>
        <w:rPr>
          <w:bCs/>
        </w:rPr>
      </w:pPr>
      <w:r w:rsidRPr="00FB5699">
        <w:t xml:space="preserve">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принимался в соответствии со </w:t>
      </w:r>
      <w:r w:rsidRPr="00FB5699">
        <w:rPr>
          <w:bCs/>
        </w:rPr>
        <w:t xml:space="preserve">СНиП 41-02-2003 </w:t>
      </w:r>
      <w:r w:rsidR="003929B5" w:rsidRPr="00FB5699">
        <w:rPr>
          <w:bCs/>
        </w:rPr>
        <w:t>«</w:t>
      </w:r>
      <w:r w:rsidRPr="00FB5699">
        <w:rPr>
          <w:bCs/>
        </w:rPr>
        <w:t>Тепловые сети</w:t>
      </w:r>
      <w:r w:rsidR="003929B5" w:rsidRPr="00FB5699">
        <w:rPr>
          <w:bCs/>
        </w:rPr>
        <w:t>»</w:t>
      </w:r>
      <w:r w:rsidRPr="00FB5699">
        <w:rPr>
          <w:bCs/>
        </w:rPr>
        <w:t>:</w:t>
      </w:r>
    </w:p>
    <w:p w14:paraId="1B1AA365" w14:textId="77777777" w:rsidR="00446A75" w:rsidRPr="00FB5699" w:rsidRDefault="00446A75" w:rsidP="00A3783D">
      <w:pPr>
        <w:ind w:firstLine="540"/>
        <w:jc w:val="both"/>
      </w:pPr>
      <w:r w:rsidRPr="00FB5699">
        <w:t xml:space="preserve">- 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w:t>
      </w:r>
      <w:smartTag w:uri="urn:schemas-microsoft-com:office:smarttags" w:element="metricconverter">
        <w:smartTagPr>
          <w:attr w:name="ProductID" w:val="5 км"/>
        </w:smartTagPr>
        <w:r w:rsidRPr="00FB5699">
          <w:t>5 км</w:t>
        </w:r>
      </w:smartTag>
      <w:r w:rsidRPr="00FB5699">
        <w:t xml:space="preserve"> от источников теплоты без распределения теплоты расчетный расход воды следует принимать равным 0,5 % объема воды в этих трубопроводах;</w:t>
      </w:r>
    </w:p>
    <w:p w14:paraId="67FB0C6A" w14:textId="77777777" w:rsidR="00446A75" w:rsidRPr="00FB5699" w:rsidRDefault="00446A75" w:rsidP="00A3783D">
      <w:pPr>
        <w:ind w:firstLine="540"/>
        <w:jc w:val="both"/>
      </w:pPr>
      <w:r w:rsidRPr="00FB5699">
        <w:t xml:space="preserve">- 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w:t>
      </w:r>
      <w:smartTag w:uri="urn:schemas-microsoft-com:office:smarttags" w:element="metricconverter">
        <w:smartTagPr>
          <w:attr w:name="ProductID" w:val="5 км"/>
        </w:smartTagPr>
        <w:r w:rsidRPr="00FB5699">
          <w:t>5 км</w:t>
        </w:r>
      </w:smartTag>
      <w:r w:rsidRPr="00FB5699">
        <w:t xml:space="preserve"> от источников теплоты без распределения теплоты расчетный расход воды следует принимать равным 0,5 % объема воды в этих трубопроводах;</w:t>
      </w:r>
    </w:p>
    <w:p w14:paraId="25183D97" w14:textId="77777777" w:rsidR="00446A75" w:rsidRPr="00FB5699" w:rsidRDefault="002D1611" w:rsidP="00A3783D">
      <w:pPr>
        <w:ind w:firstLine="540"/>
        <w:jc w:val="both"/>
      </w:pPr>
      <w:r w:rsidRPr="00FB5699">
        <w:t>- для отдельных тепловых сетях</w:t>
      </w:r>
      <w:r w:rsidR="00446A75" w:rsidRPr="00FB5699">
        <w:t xml:space="preserve"> горячего водоснабжения при наличии баков-аккумуляторов - равным расчетному среднему расходу воды на горячее водоснабжение с коэффициентом 1,2; при отсутствии баков - по максимальному расходу воды на горячее водоснабжение плюс (в обоих случаях) 0,75 % фактического объема воды в трубопроводах сетей и присоединенных к ним системах горячего водоснабжения зданий.</w:t>
      </w:r>
    </w:p>
    <w:p w14:paraId="2DFF7FBB" w14:textId="77777777" w:rsidR="00446A75" w:rsidRPr="00FB5699" w:rsidRDefault="00446A75" w:rsidP="00A3783D">
      <w:pPr>
        <w:shd w:val="clear" w:color="auto" w:fill="FFFFFF"/>
        <w:ind w:firstLine="540"/>
        <w:jc w:val="both"/>
      </w:pPr>
      <w:r w:rsidRPr="00FB5699">
        <w:t xml:space="preserve">Для открытых и закрытых систем теплоснабжения предусмотрена дополнительно </w:t>
      </w:r>
      <w:r w:rsidR="002D1611" w:rsidRPr="00FB5699">
        <w:t xml:space="preserve">аварийная подпитка химически необработанной и </w:t>
      </w:r>
      <w:proofErr w:type="spellStart"/>
      <w:r w:rsidR="002D1611" w:rsidRPr="00FB5699">
        <w:t>не</w:t>
      </w:r>
      <w:r w:rsidRPr="00FB5699">
        <w:t>деаэрированной</w:t>
      </w:r>
      <w:proofErr w:type="spellEnd"/>
      <w:r w:rsidRPr="00FB5699">
        <w:t xml:space="preserve"> водой, расход которой принят равным </w:t>
      </w:r>
      <w:r w:rsidRPr="00FB5699">
        <w:lastRenderedPageBreak/>
        <w:t>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w:t>
      </w:r>
    </w:p>
    <w:p w14:paraId="3DD3F36A" w14:textId="77777777" w:rsidR="00446A75" w:rsidRPr="00FB5699" w:rsidRDefault="00446A75" w:rsidP="00A3783D">
      <w:pPr>
        <w:ind w:firstLine="540"/>
        <w:jc w:val="both"/>
      </w:pPr>
      <w:r w:rsidRPr="00FB5699">
        <w:t xml:space="preserve">Объем воды в системах теплоснабжения при отсутствии данных по фактическим объемам воды допускается принимать равным </w:t>
      </w:r>
      <w:smartTag w:uri="urn:schemas-microsoft-com:office:smarttags" w:element="metricconverter">
        <w:smartTagPr>
          <w:attr w:name="ProductID" w:val="65 м3"/>
        </w:smartTagPr>
        <w:r w:rsidRPr="00FB5699">
          <w:t>65 м</w:t>
        </w:r>
        <w:r w:rsidRPr="00FB5699">
          <w:rPr>
            <w:vertAlign w:val="superscript"/>
          </w:rPr>
          <w:t>3</w:t>
        </w:r>
      </w:smartTag>
      <w:r w:rsidRPr="00FB5699">
        <w:t xml:space="preserve"> на 1 МВт расчетной тепловой нагрузки при закрытой системе теплоснабжения, </w:t>
      </w:r>
      <w:smartTag w:uri="urn:schemas-microsoft-com:office:smarttags" w:element="metricconverter">
        <w:smartTagPr>
          <w:attr w:name="ProductID" w:val="70 м3"/>
        </w:smartTagPr>
        <w:r w:rsidRPr="00FB5699">
          <w:t>70 м</w:t>
        </w:r>
        <w:r w:rsidRPr="00FB5699">
          <w:rPr>
            <w:vertAlign w:val="superscript"/>
          </w:rPr>
          <w:t>3</w:t>
        </w:r>
      </w:smartTag>
      <w:r w:rsidRPr="00FB5699">
        <w:t xml:space="preserve"> на 1 МВт - при открытой системе и </w:t>
      </w:r>
      <w:smartTag w:uri="urn:schemas-microsoft-com:office:smarttags" w:element="metricconverter">
        <w:smartTagPr>
          <w:attr w:name="ProductID" w:val="30 м3"/>
        </w:smartTagPr>
        <w:r w:rsidRPr="00FB5699">
          <w:t>30 м</w:t>
        </w:r>
        <w:r w:rsidRPr="00FB5699">
          <w:rPr>
            <w:vertAlign w:val="superscript"/>
          </w:rPr>
          <w:t>3</w:t>
        </w:r>
      </w:smartTag>
      <w:r w:rsidRPr="00FB5699">
        <w:t xml:space="preserve"> на 1 МВт средней нагрузки - при отдельных сетях горячего водоснабжения.</w:t>
      </w:r>
    </w:p>
    <w:p w14:paraId="072DF21E" w14:textId="77777777" w:rsidR="00446A75" w:rsidRPr="00FB5699" w:rsidRDefault="00446A75" w:rsidP="00A3783D">
      <w:pPr>
        <w:ind w:firstLine="540"/>
        <w:jc w:val="both"/>
      </w:pPr>
      <w:r w:rsidRPr="00FB5699">
        <w:t xml:space="preserve">Внутренние объемы системы теплоснабжения определены расчетным путем по удельному объему воды в радиаторах чугунных высотой </w:t>
      </w:r>
      <w:smartTag w:uri="urn:schemas-microsoft-com:office:smarttags" w:element="metricconverter">
        <w:smartTagPr>
          <w:attr w:name="ProductID" w:val="500 мм"/>
        </w:smartTagPr>
        <w:r w:rsidRPr="00FB5699">
          <w:t>500 мм</w:t>
        </w:r>
      </w:smartTag>
      <w:r w:rsidRPr="00FB5699">
        <w:t xml:space="preserve"> при расчетном температурном графике отопления и по присоединенной </w:t>
      </w:r>
      <w:r w:rsidRPr="00FB5699">
        <w:rPr>
          <w:bCs/>
          <w:kern w:val="32"/>
        </w:rPr>
        <w:t xml:space="preserve">расчетной отопительно-вентиляционной нагрузке </w:t>
      </w:r>
      <w:r w:rsidRPr="00FB5699">
        <w:t xml:space="preserve">по </w:t>
      </w:r>
      <w:r w:rsidR="003929B5" w:rsidRPr="00FB5699">
        <w:t>«</w:t>
      </w:r>
      <w:r w:rsidRPr="00FB5699">
        <w:rPr>
          <w:bCs/>
        </w:rPr>
        <w:t xml:space="preserve">Методическим указаниям по составлению энергетической характеристики для систем транспорта тепловой энергии по показателю </w:t>
      </w:r>
      <w:r w:rsidR="003929B5" w:rsidRPr="00FB5699">
        <w:rPr>
          <w:bCs/>
        </w:rPr>
        <w:t>«</w:t>
      </w:r>
      <w:r w:rsidRPr="00FB5699">
        <w:rPr>
          <w:bCs/>
        </w:rPr>
        <w:t>потери сетевой воды</w:t>
      </w:r>
      <w:r w:rsidR="003929B5" w:rsidRPr="00FB5699">
        <w:rPr>
          <w:bCs/>
        </w:rPr>
        <w:t>»</w:t>
      </w:r>
      <w:r w:rsidRPr="00FB5699">
        <w:rPr>
          <w:bCs/>
        </w:rPr>
        <w:t xml:space="preserve"> </w:t>
      </w:r>
      <w:r w:rsidRPr="00FB5699">
        <w:t xml:space="preserve">(СО 153-34.20.523 (4) </w:t>
      </w:r>
      <w:r w:rsidR="00471B71" w:rsidRPr="00FB5699">
        <w:t>–</w:t>
      </w:r>
      <w:r w:rsidRPr="00FB5699">
        <w:t xml:space="preserve"> 2003</w:t>
      </w:r>
      <w:r w:rsidR="00471B71" w:rsidRPr="00FB5699">
        <w:t>г.</w:t>
      </w:r>
      <w:r w:rsidRPr="00FB5699">
        <w:t xml:space="preserve"> Москва 2003</w:t>
      </w:r>
      <w:r w:rsidR="00471B71" w:rsidRPr="00FB5699">
        <w:t xml:space="preserve"> г.</w:t>
      </w:r>
      <w:r w:rsidRPr="00FB5699">
        <w:t>)</w:t>
      </w:r>
      <w:r w:rsidRPr="00FB5699">
        <w:rPr>
          <w:bCs/>
          <w:kern w:val="32"/>
        </w:rPr>
        <w:t>.</w:t>
      </w:r>
    </w:p>
    <w:p w14:paraId="08AE1CC1" w14:textId="77777777" w:rsidR="00446A75" w:rsidRPr="00FB5699" w:rsidRDefault="00446A75" w:rsidP="00A3783D">
      <w:pPr>
        <w:pStyle w:val="1"/>
        <w:spacing w:line="240" w:lineRule="auto"/>
        <w:rPr>
          <w:sz w:val="24"/>
          <w:szCs w:val="24"/>
        </w:rPr>
      </w:pPr>
      <w:bookmarkStart w:id="52" w:name="_Toc345529009"/>
      <w:bookmarkStart w:id="53" w:name="_Toc346868586"/>
      <w:bookmarkStart w:id="54" w:name="_Toc364263463"/>
    </w:p>
    <w:p w14:paraId="1A91BFE7" w14:textId="77777777" w:rsidR="00446A75" w:rsidRPr="00FB5699" w:rsidRDefault="00446A75" w:rsidP="00A3783D">
      <w:pPr>
        <w:pStyle w:val="1"/>
        <w:spacing w:line="240" w:lineRule="auto"/>
        <w:rPr>
          <w:sz w:val="24"/>
          <w:szCs w:val="24"/>
        </w:rPr>
      </w:pPr>
      <w:bookmarkStart w:id="55" w:name="_Toc131974926"/>
      <w:r w:rsidRPr="00FB5699">
        <w:rPr>
          <w:sz w:val="24"/>
          <w:szCs w:val="24"/>
        </w:rPr>
        <w:t>3.1.3. Определение нормативов технологических потерь и затрат теплоносителя</w:t>
      </w:r>
      <w:bookmarkEnd w:id="52"/>
      <w:bookmarkEnd w:id="53"/>
      <w:bookmarkEnd w:id="54"/>
      <w:bookmarkEnd w:id="55"/>
    </w:p>
    <w:p w14:paraId="647BC5B3" w14:textId="77777777" w:rsidR="00446A75" w:rsidRPr="00FB5699" w:rsidRDefault="00446A75" w:rsidP="00A3783D">
      <w:pPr>
        <w:ind w:firstLine="540"/>
      </w:pPr>
    </w:p>
    <w:p w14:paraId="7B5C5A7C" w14:textId="77777777" w:rsidR="00446A75" w:rsidRPr="00FB5699" w:rsidRDefault="00446A75" w:rsidP="00A3783D">
      <w:pPr>
        <w:ind w:firstLine="540"/>
        <w:jc w:val="both"/>
      </w:pPr>
      <w:r w:rsidRPr="00FB5699">
        <w:t>К нормируемым технологическим затратам теплоносителя (теплоноситель – вода) относятся:</w:t>
      </w:r>
    </w:p>
    <w:p w14:paraId="21084DEC" w14:textId="77777777" w:rsidR="00446A75" w:rsidRPr="00FB5699" w:rsidRDefault="00446A75" w:rsidP="00A3783D">
      <w:pPr>
        <w:ind w:firstLine="540"/>
        <w:jc w:val="both"/>
      </w:pPr>
      <w:r w:rsidRPr="00FB5699">
        <w:t>-затраты теплоносителя на заполнение трубопроводов тепловых сетей перед пуском после плановых ремонтов и при подключении новых участков тепловых сетей;</w:t>
      </w:r>
    </w:p>
    <w:p w14:paraId="56A20869" w14:textId="77777777" w:rsidR="00446A75" w:rsidRPr="00FB5699" w:rsidRDefault="00446A75" w:rsidP="00A3783D">
      <w:pPr>
        <w:ind w:firstLine="540"/>
        <w:jc w:val="both"/>
      </w:pPr>
      <w:r w:rsidRPr="00FB5699">
        <w:t>-технологические сливы теплоносителя средствами автоматического регулирования теплового и гидравлического режима, а также защиты оборудования;</w:t>
      </w:r>
    </w:p>
    <w:p w14:paraId="21298E65" w14:textId="77777777" w:rsidR="00446A75" w:rsidRPr="00FB5699" w:rsidRDefault="00446A75" w:rsidP="00A3783D">
      <w:pPr>
        <w:ind w:firstLine="540"/>
        <w:jc w:val="both"/>
      </w:pPr>
      <w:r w:rsidRPr="00FB5699">
        <w:t>-технически обоснованные затраты теплоносителя на плановые эксплуатационные испытания тепловых сетей и другие регламентные работы.</w:t>
      </w:r>
    </w:p>
    <w:p w14:paraId="524881E5" w14:textId="77777777" w:rsidR="00446A75" w:rsidRPr="00FB5699" w:rsidRDefault="00446A75" w:rsidP="00A3783D">
      <w:pPr>
        <w:ind w:firstLine="540"/>
        <w:jc w:val="both"/>
      </w:pPr>
      <w:r w:rsidRPr="00FB5699">
        <w:t xml:space="preserve">К нормируемым технологическим потерям теплоносителя относятся технически неизбежные в процессе передачи и распределения тепловой энергии потери теплоносителя с его утечкой через </w:t>
      </w:r>
      <w:proofErr w:type="spellStart"/>
      <w:r w:rsidRPr="00FB5699">
        <w:t>неплотности</w:t>
      </w:r>
      <w:proofErr w:type="spellEnd"/>
      <w:r w:rsidRPr="00FB5699">
        <w:t xml:space="preserve"> в арматуре и трубопроводах тепловых сетей в пределах, установленных правилами технической эксплуатации тепловых энергоустановок.</w:t>
      </w:r>
    </w:p>
    <w:p w14:paraId="42AC19CA" w14:textId="77777777" w:rsidR="00446A75" w:rsidRPr="00FB5699" w:rsidRDefault="00446A75" w:rsidP="00A3783D">
      <w:pPr>
        <w:ind w:firstLine="540"/>
        <w:jc w:val="both"/>
      </w:pPr>
      <w:r w:rsidRPr="00FB5699">
        <w:t>Нормативные значения потерь теплоносителя за год с его нормируемой утечкой, м</w:t>
      </w:r>
      <w:r w:rsidRPr="00FB5699">
        <w:rPr>
          <w:vertAlign w:val="superscript"/>
        </w:rPr>
        <w:t>3</w:t>
      </w:r>
      <w:r w:rsidRPr="00FB5699">
        <w:t xml:space="preserve">, определялись по формуле: </w:t>
      </w:r>
    </w:p>
    <w:p w14:paraId="5F662DED" w14:textId="77777777" w:rsidR="00446A75" w:rsidRPr="00FB5699" w:rsidRDefault="00446A75" w:rsidP="00A3783D">
      <w:pPr>
        <w:ind w:firstLine="540"/>
        <w:jc w:val="center"/>
      </w:pPr>
      <w:proofErr w:type="spellStart"/>
      <w:r w:rsidRPr="00FB5699">
        <w:t>G</w:t>
      </w:r>
      <w:r w:rsidRPr="00FB5699">
        <w:rPr>
          <w:vertAlign w:val="subscript"/>
        </w:rPr>
        <w:t>ут.н</w:t>
      </w:r>
      <w:proofErr w:type="spellEnd"/>
      <w:r w:rsidRPr="00FB5699">
        <w:t xml:space="preserve"> = аV</w:t>
      </w:r>
      <w:r w:rsidRPr="00FB5699">
        <w:rPr>
          <w:vertAlign w:val="subscript"/>
        </w:rPr>
        <w:t>год</w:t>
      </w:r>
      <w:r w:rsidRPr="00FB5699">
        <w:t>n</w:t>
      </w:r>
      <w:r w:rsidRPr="00FB5699">
        <w:rPr>
          <w:vertAlign w:val="subscript"/>
        </w:rPr>
        <w:t>год</w:t>
      </w:r>
      <w:r w:rsidRPr="00FB5699">
        <w:t>10</w:t>
      </w:r>
      <w:r w:rsidRPr="00FB5699">
        <w:rPr>
          <w:vertAlign w:val="superscript"/>
        </w:rPr>
        <w:t>–2</w:t>
      </w:r>
      <w:r w:rsidRPr="00FB5699">
        <w:t xml:space="preserve"> = </w:t>
      </w:r>
      <w:proofErr w:type="spellStart"/>
      <w:r w:rsidRPr="00FB5699">
        <w:t>m</w:t>
      </w:r>
      <w:r w:rsidRPr="00FB5699">
        <w:rPr>
          <w:vertAlign w:val="subscript"/>
        </w:rPr>
        <w:t>ут.год.н</w:t>
      </w:r>
      <w:r w:rsidRPr="00FB5699">
        <w:t>n</w:t>
      </w:r>
      <w:r w:rsidRPr="00FB5699">
        <w:rPr>
          <w:vertAlign w:val="subscript"/>
        </w:rPr>
        <w:t>год</w:t>
      </w:r>
      <w:proofErr w:type="spellEnd"/>
      <w:r w:rsidRPr="00FB5699">
        <w:t>,</w:t>
      </w:r>
    </w:p>
    <w:p w14:paraId="6DFCCB3D" w14:textId="77777777" w:rsidR="00446A75" w:rsidRPr="00FB5699" w:rsidRDefault="00446A75" w:rsidP="00A3783D">
      <w:pPr>
        <w:ind w:firstLine="540"/>
        <w:jc w:val="both"/>
      </w:pPr>
      <w:r w:rsidRPr="00FB5699">
        <w:t>где а – норма среднегодовой утечки теплоносителя, м</w:t>
      </w:r>
      <w:r w:rsidRPr="00FB5699">
        <w:rPr>
          <w:vertAlign w:val="superscript"/>
        </w:rPr>
        <w:t>3</w:t>
      </w:r>
      <w:r w:rsidRPr="00FB5699">
        <w:t>/чм</w:t>
      </w:r>
      <w:r w:rsidRPr="00FB5699">
        <w:rPr>
          <w:vertAlign w:val="superscript"/>
        </w:rPr>
        <w:t>3</w:t>
      </w:r>
      <w:r w:rsidRPr="00FB5699">
        <w:t>, установленная правилами технической эксплуатации тепловых энергоустановок, в пределах 0,25% среднегодовой емкости трубопроводов тепловых сетей в час;</w:t>
      </w:r>
    </w:p>
    <w:p w14:paraId="160DE3D1" w14:textId="77777777" w:rsidR="00446A75" w:rsidRPr="00FB5699" w:rsidRDefault="00446A75" w:rsidP="00A3783D">
      <w:pPr>
        <w:ind w:firstLine="540"/>
        <w:jc w:val="both"/>
      </w:pPr>
      <w:proofErr w:type="spellStart"/>
      <w:r w:rsidRPr="00FB5699">
        <w:t>V</w:t>
      </w:r>
      <w:r w:rsidRPr="00FB5699">
        <w:rPr>
          <w:vertAlign w:val="subscript"/>
        </w:rPr>
        <w:t>год</w:t>
      </w:r>
      <w:proofErr w:type="spellEnd"/>
      <w:r w:rsidRPr="00FB5699">
        <w:t xml:space="preserve"> – среднегодовая емкость трубопроводов тепловых сетей, эксплуатируемых </w:t>
      </w:r>
      <w:proofErr w:type="spellStart"/>
      <w:r w:rsidRPr="00FB5699">
        <w:t>теплосетевой</w:t>
      </w:r>
      <w:proofErr w:type="spellEnd"/>
      <w:r w:rsidRPr="00FB5699">
        <w:t xml:space="preserve"> организацией, м</w:t>
      </w:r>
      <w:r w:rsidRPr="00FB5699">
        <w:rPr>
          <w:vertAlign w:val="superscript"/>
        </w:rPr>
        <w:t>3</w:t>
      </w:r>
      <w:r w:rsidRPr="00FB5699">
        <w:t>;</w:t>
      </w:r>
    </w:p>
    <w:p w14:paraId="2DE977C2" w14:textId="77777777" w:rsidR="00446A75" w:rsidRPr="00FB5699" w:rsidRDefault="00446A75" w:rsidP="00A3783D">
      <w:pPr>
        <w:ind w:firstLine="540"/>
        <w:jc w:val="both"/>
      </w:pPr>
      <w:proofErr w:type="spellStart"/>
      <w:r w:rsidRPr="00FB5699">
        <w:t>n</w:t>
      </w:r>
      <w:r w:rsidRPr="00FB5699">
        <w:rPr>
          <w:vertAlign w:val="subscript"/>
        </w:rPr>
        <w:t>год</w:t>
      </w:r>
      <w:proofErr w:type="spellEnd"/>
      <w:r w:rsidRPr="00FB5699">
        <w:t xml:space="preserve"> – продолжительность функционирования тепловых сетей в году, ч;</w:t>
      </w:r>
    </w:p>
    <w:p w14:paraId="70A4151B" w14:textId="77777777" w:rsidR="00A3783D" w:rsidRPr="00FB5699" w:rsidRDefault="00446A75" w:rsidP="00A3783D">
      <w:pPr>
        <w:ind w:firstLine="540"/>
        <w:jc w:val="both"/>
      </w:pPr>
      <w:proofErr w:type="spellStart"/>
      <w:r w:rsidRPr="00FB5699">
        <w:t>m</w:t>
      </w:r>
      <w:r w:rsidRPr="00FB5699">
        <w:rPr>
          <w:vertAlign w:val="subscript"/>
        </w:rPr>
        <w:t>ут.год.н</w:t>
      </w:r>
      <w:proofErr w:type="spellEnd"/>
      <w:r w:rsidRPr="00FB5699">
        <w:t xml:space="preserve"> – среднегодовая норма потерь теплоносителя, обусловленных утечкой, м</w:t>
      </w:r>
      <w:r w:rsidRPr="00FB5699">
        <w:rPr>
          <w:vertAlign w:val="superscript"/>
        </w:rPr>
        <w:t>3</w:t>
      </w:r>
      <w:r w:rsidRPr="00FB5699">
        <w:t>/ч.</w:t>
      </w:r>
    </w:p>
    <w:p w14:paraId="61CA9F86" w14:textId="77777777" w:rsidR="00446A75" w:rsidRPr="00FB5699" w:rsidRDefault="00446A75" w:rsidP="00A3783D">
      <w:pPr>
        <w:ind w:firstLine="540"/>
        <w:jc w:val="both"/>
      </w:pPr>
      <w:r w:rsidRPr="00FB5699">
        <w:t>Значение среднегодовой емкости трубопроводов тепловых сетей, м</w:t>
      </w:r>
      <w:r w:rsidRPr="00FB5699">
        <w:rPr>
          <w:vertAlign w:val="superscript"/>
        </w:rPr>
        <w:t>3</w:t>
      </w:r>
      <w:r w:rsidRPr="00FB5699">
        <w:t>, определялась из выражения:</w:t>
      </w:r>
    </w:p>
    <w:p w14:paraId="3556B51E" w14:textId="77777777" w:rsidR="00446A75" w:rsidRPr="00FB5699" w:rsidRDefault="00446A75" w:rsidP="00A3783D">
      <w:pPr>
        <w:ind w:firstLine="540"/>
        <w:jc w:val="center"/>
      </w:pPr>
      <w:proofErr w:type="spellStart"/>
      <w:r w:rsidRPr="00FB5699">
        <w:t>V</w:t>
      </w:r>
      <w:r w:rsidRPr="00FB5699">
        <w:rPr>
          <w:vertAlign w:val="subscript"/>
        </w:rPr>
        <w:t>год</w:t>
      </w:r>
      <w:proofErr w:type="spellEnd"/>
      <w:r w:rsidRPr="00FB5699">
        <w:t xml:space="preserve"> = (</w:t>
      </w:r>
      <w:proofErr w:type="spellStart"/>
      <w:r w:rsidRPr="00FB5699">
        <w:t>V</w:t>
      </w:r>
      <w:r w:rsidRPr="00FB5699">
        <w:rPr>
          <w:vertAlign w:val="subscript"/>
        </w:rPr>
        <w:t>от</w:t>
      </w:r>
      <w:r w:rsidRPr="00FB5699">
        <w:t>n</w:t>
      </w:r>
      <w:r w:rsidRPr="00FB5699">
        <w:rPr>
          <w:vertAlign w:val="subscript"/>
        </w:rPr>
        <w:t>от</w:t>
      </w:r>
      <w:proofErr w:type="spellEnd"/>
      <w:r w:rsidRPr="00FB5699">
        <w:t xml:space="preserve"> + </w:t>
      </w:r>
      <w:proofErr w:type="spellStart"/>
      <w:r w:rsidRPr="00FB5699">
        <w:t>V</w:t>
      </w:r>
      <w:r w:rsidRPr="00FB5699">
        <w:rPr>
          <w:vertAlign w:val="subscript"/>
        </w:rPr>
        <w:t>л</w:t>
      </w:r>
      <w:r w:rsidRPr="00FB5699">
        <w:t>n</w:t>
      </w:r>
      <w:r w:rsidRPr="00FB5699">
        <w:rPr>
          <w:vertAlign w:val="subscript"/>
        </w:rPr>
        <w:t>л</w:t>
      </w:r>
      <w:proofErr w:type="spellEnd"/>
      <w:r w:rsidRPr="00FB5699">
        <w:t>) / (</w:t>
      </w:r>
      <w:proofErr w:type="spellStart"/>
      <w:r w:rsidRPr="00FB5699">
        <w:t>n</w:t>
      </w:r>
      <w:r w:rsidRPr="00FB5699">
        <w:rPr>
          <w:vertAlign w:val="subscript"/>
        </w:rPr>
        <w:t>от</w:t>
      </w:r>
      <w:proofErr w:type="spellEnd"/>
      <w:r w:rsidRPr="00FB5699">
        <w:t xml:space="preserve"> + </w:t>
      </w:r>
      <w:proofErr w:type="spellStart"/>
      <w:r w:rsidRPr="00FB5699">
        <w:t>n</w:t>
      </w:r>
      <w:r w:rsidRPr="00FB5699">
        <w:rPr>
          <w:vertAlign w:val="subscript"/>
        </w:rPr>
        <w:t>л</w:t>
      </w:r>
      <w:proofErr w:type="spellEnd"/>
      <w:r w:rsidRPr="00FB5699">
        <w:t>) = (</w:t>
      </w:r>
      <w:proofErr w:type="spellStart"/>
      <w:r w:rsidRPr="00FB5699">
        <w:t>V</w:t>
      </w:r>
      <w:r w:rsidRPr="00FB5699">
        <w:rPr>
          <w:vertAlign w:val="subscript"/>
        </w:rPr>
        <w:t>от</w:t>
      </w:r>
      <w:r w:rsidRPr="00FB5699">
        <w:t>n</w:t>
      </w:r>
      <w:r w:rsidRPr="00FB5699">
        <w:rPr>
          <w:vertAlign w:val="subscript"/>
        </w:rPr>
        <w:t>от</w:t>
      </w:r>
      <w:proofErr w:type="spellEnd"/>
      <w:r w:rsidRPr="00FB5699">
        <w:t xml:space="preserve"> + </w:t>
      </w:r>
      <w:proofErr w:type="spellStart"/>
      <w:r w:rsidRPr="00FB5699">
        <w:t>V</w:t>
      </w:r>
      <w:r w:rsidRPr="00FB5699">
        <w:rPr>
          <w:vertAlign w:val="subscript"/>
        </w:rPr>
        <w:t>л</w:t>
      </w:r>
      <w:r w:rsidRPr="00FB5699">
        <w:t>n</w:t>
      </w:r>
      <w:r w:rsidRPr="00FB5699">
        <w:rPr>
          <w:vertAlign w:val="subscript"/>
        </w:rPr>
        <w:t>л</w:t>
      </w:r>
      <w:proofErr w:type="spellEnd"/>
      <w:r w:rsidRPr="00FB5699">
        <w:t xml:space="preserve">) / </w:t>
      </w:r>
      <w:proofErr w:type="spellStart"/>
      <w:r w:rsidRPr="00FB5699">
        <w:t>n</w:t>
      </w:r>
      <w:r w:rsidRPr="00FB5699">
        <w:rPr>
          <w:vertAlign w:val="subscript"/>
        </w:rPr>
        <w:t>год</w:t>
      </w:r>
      <w:proofErr w:type="spellEnd"/>
      <w:r w:rsidRPr="00FB5699">
        <w:t>,</w:t>
      </w:r>
    </w:p>
    <w:p w14:paraId="5A6F06C8" w14:textId="77777777" w:rsidR="00446A75" w:rsidRPr="00FB5699" w:rsidRDefault="00446A75" w:rsidP="00A3783D">
      <w:pPr>
        <w:ind w:firstLine="540"/>
        <w:jc w:val="both"/>
      </w:pPr>
      <w:r w:rsidRPr="00FB5699">
        <w:t xml:space="preserve">где </w:t>
      </w:r>
      <w:proofErr w:type="spellStart"/>
      <w:r w:rsidRPr="00FB5699">
        <w:t>V</w:t>
      </w:r>
      <w:r w:rsidRPr="00FB5699">
        <w:rPr>
          <w:vertAlign w:val="subscript"/>
        </w:rPr>
        <w:t>от</w:t>
      </w:r>
      <w:proofErr w:type="spellEnd"/>
      <w:r w:rsidRPr="00FB5699">
        <w:t xml:space="preserve"> и </w:t>
      </w:r>
      <w:proofErr w:type="spellStart"/>
      <w:r w:rsidRPr="00FB5699">
        <w:t>V</w:t>
      </w:r>
      <w:r w:rsidRPr="00FB5699">
        <w:rPr>
          <w:vertAlign w:val="subscript"/>
        </w:rPr>
        <w:t>л</w:t>
      </w:r>
      <w:proofErr w:type="spellEnd"/>
      <w:r w:rsidRPr="00FB5699">
        <w:t xml:space="preserve"> – емкость трубопроводов тепловых сетей в отопительном и неотопительном периодах, м</w:t>
      </w:r>
      <w:r w:rsidRPr="00FB5699">
        <w:rPr>
          <w:vertAlign w:val="superscript"/>
        </w:rPr>
        <w:t>3</w:t>
      </w:r>
      <w:r w:rsidRPr="00FB5699">
        <w:t>;</w:t>
      </w:r>
    </w:p>
    <w:p w14:paraId="7063FA0C" w14:textId="77777777" w:rsidR="00446A75" w:rsidRPr="00FB5699" w:rsidRDefault="00446A75" w:rsidP="00A3783D">
      <w:pPr>
        <w:ind w:firstLine="540"/>
        <w:jc w:val="both"/>
      </w:pPr>
      <w:proofErr w:type="spellStart"/>
      <w:r w:rsidRPr="00FB5699">
        <w:t>n</w:t>
      </w:r>
      <w:r w:rsidRPr="00FB5699">
        <w:rPr>
          <w:vertAlign w:val="subscript"/>
        </w:rPr>
        <w:t>от</w:t>
      </w:r>
      <w:proofErr w:type="spellEnd"/>
      <w:r w:rsidRPr="00FB5699">
        <w:t xml:space="preserve"> и </w:t>
      </w:r>
      <w:proofErr w:type="spellStart"/>
      <w:r w:rsidRPr="00FB5699">
        <w:t>n</w:t>
      </w:r>
      <w:r w:rsidRPr="00FB5699">
        <w:rPr>
          <w:vertAlign w:val="subscript"/>
        </w:rPr>
        <w:t>л</w:t>
      </w:r>
      <w:proofErr w:type="spellEnd"/>
      <w:r w:rsidRPr="00FB5699">
        <w:t xml:space="preserve"> – продолжительность функционирования тепловых сетей в отопительном и неотопительном периодах, ч.</w:t>
      </w:r>
    </w:p>
    <w:p w14:paraId="467CA4EE" w14:textId="77777777" w:rsidR="00446A75" w:rsidRPr="00FB5699" w:rsidRDefault="00446A75" w:rsidP="00A3783D">
      <w:pPr>
        <w:ind w:firstLine="540"/>
        <w:jc w:val="both"/>
      </w:pPr>
      <w:r w:rsidRPr="00FB5699">
        <w:t xml:space="preserve">При расчете значения среднегодовой емкости учитывалась емкость трубопроводов, вновь вводимых в эксплуатацию, и продолжительность использования данных трубопроводов в течение календарного года; емкость трубопроводов, образуемую в результате реконструкции тепловой сети (изменения диаметров труб на участках, длины трубопроводов, конфигурации трассы тепловой сети) и период времени, в течение которого введенные в эксплуатацию участки </w:t>
      </w:r>
      <w:r w:rsidRPr="00FB5699">
        <w:lastRenderedPageBreak/>
        <w:t>реконструированных трубопроводов задействованы в календарном году; емкость трубопроводов, временно выводимых из использования для ремонта, и продолжительность ремонтных работ.</w:t>
      </w:r>
    </w:p>
    <w:p w14:paraId="36D020FE" w14:textId="77777777" w:rsidR="00446A75" w:rsidRPr="00FB5699" w:rsidRDefault="00446A75" w:rsidP="00A3783D">
      <w:pPr>
        <w:ind w:firstLine="540"/>
        <w:jc w:val="both"/>
      </w:pPr>
      <w:r w:rsidRPr="00FB5699">
        <w:t xml:space="preserve">При определении значения среднегодовой емкости тепловой сети в значении емкости трубопроводов в неотопительном периоде учитывалось требование правил технической эксплуатации о заполнении трубопроводов </w:t>
      </w:r>
      <w:proofErr w:type="spellStart"/>
      <w:r w:rsidRPr="00FB5699">
        <w:t>деаэрированной</w:t>
      </w:r>
      <w:proofErr w:type="spellEnd"/>
      <w:r w:rsidRPr="00FB5699">
        <w:t xml:space="preserve"> водой с поддержанием избыточного давления не менее 0,5 кгс/см</w:t>
      </w:r>
      <w:r w:rsidRPr="00FB5699">
        <w:rPr>
          <w:vertAlign w:val="superscript"/>
        </w:rPr>
        <w:t>2</w:t>
      </w:r>
      <w:r w:rsidRPr="00FB5699">
        <w:t xml:space="preserve"> в верхних точках трубопроводов. </w:t>
      </w:r>
    </w:p>
    <w:p w14:paraId="698E84A4" w14:textId="77777777" w:rsidR="00446A75" w:rsidRPr="00FB5699" w:rsidRDefault="00446A75" w:rsidP="00A3783D">
      <w:pPr>
        <w:ind w:firstLine="540"/>
        <w:jc w:val="both"/>
      </w:pPr>
      <w:r w:rsidRPr="00FB5699">
        <w:t>Прогнозируемая продолжительность отопительного периода принималась в соответствии со стро</w:t>
      </w:r>
      <w:r w:rsidR="00471B71" w:rsidRPr="00FB5699">
        <w:t>ительными нормами и правилами</w:t>
      </w:r>
      <w:r w:rsidRPr="00FB5699">
        <w:t xml:space="preserve"> строительной климатологии. </w:t>
      </w:r>
    </w:p>
    <w:p w14:paraId="1B8375A6" w14:textId="77777777" w:rsidR="00446A75" w:rsidRPr="00FB5699" w:rsidRDefault="00446A75" w:rsidP="00A3783D">
      <w:pPr>
        <w:ind w:firstLine="540"/>
        <w:jc w:val="both"/>
      </w:pPr>
      <w:r w:rsidRPr="00FB5699">
        <w:t>Потери теплоносителя при авариях и других нарушениях нормального эксплуатационного режима, а также сверхнормативные потери в нормируемую утечку не включались.</w:t>
      </w:r>
    </w:p>
    <w:p w14:paraId="1D4534A1" w14:textId="77777777" w:rsidR="00446A75" w:rsidRPr="00FB5699" w:rsidRDefault="00446A75" w:rsidP="00A3783D">
      <w:pPr>
        <w:ind w:firstLine="540"/>
        <w:jc w:val="both"/>
      </w:pPr>
      <w:r w:rsidRPr="00FB5699">
        <w:t>Затраты теплоносителя, обусловленные вводом в эксплуатацию трубопроводов тепловых сетей, как новых, так и после плановых ремонтов или реконструкции, принимались в размере 1,5-кратной емкости соответствующих трубопроводов тепловых сетей.</w:t>
      </w:r>
    </w:p>
    <w:p w14:paraId="0300B75E" w14:textId="77777777" w:rsidR="00446A75" w:rsidRPr="00FB5699" w:rsidRDefault="00446A75" w:rsidP="00A3783D">
      <w:pPr>
        <w:ind w:firstLine="540"/>
        <w:jc w:val="both"/>
      </w:pPr>
      <w:r w:rsidRPr="00FB5699">
        <w:t>Затраты теплоносителя, обусловленные его сливом средствами автоматического регулирования и защиты, предусматривающими такой слив, определяемые конструкцией указанных приборов и технологией обеспечения нормального функционирования тепловых сетей и оборудования, в расчете нормативных значений потерь теплоносителя не учитывались из-за отсутствия в тепловых сетях поселения действующих приборов автоматики или защиты такого типа.</w:t>
      </w:r>
    </w:p>
    <w:p w14:paraId="4D875170" w14:textId="77777777" w:rsidR="00446A75" w:rsidRPr="00FB5699" w:rsidRDefault="00446A75" w:rsidP="00A3783D">
      <w:pPr>
        <w:ind w:firstLine="540"/>
        <w:jc w:val="both"/>
      </w:pPr>
      <w:r w:rsidRPr="00FB5699">
        <w:t>Затраты теплоносителя при проведении плановых эксплуатационных испытаний тепловых сетей и других регламентных работ включают потери теплоносителя при выполнении подготовительных работ, отключении участков трубопроводов, их опорожнении и последующем заполнении.</w:t>
      </w:r>
    </w:p>
    <w:p w14:paraId="5B4C09AF" w14:textId="77777777" w:rsidR="00446A75" w:rsidRPr="00FB5699" w:rsidRDefault="00446A75" w:rsidP="00A3783D">
      <w:pPr>
        <w:ind w:firstLine="540"/>
        <w:jc w:val="both"/>
      </w:pPr>
      <w:r w:rsidRPr="00FB5699">
        <w:t>Нормирование затрат теплоносителя на указанные цели производилось с учетом регламентируемой нормативными документами периодичности проведения эксплуатационных испытаний и других регламентных работ и утвержденных эксплуатационных норм затрат для каждого вида испытательных и регламентных работ в тепловых сетях для данных участков трубопроводов</w:t>
      </w:r>
      <w:r w:rsidR="00A46E06" w:rsidRPr="00FB5699">
        <w:t>,</w:t>
      </w:r>
      <w:r w:rsidRPr="00FB5699">
        <w:t xml:space="preserve"> и принималось в размере 1,5-кратной емкости соответствующих трубопроводов тепловых сетей.</w:t>
      </w:r>
    </w:p>
    <w:p w14:paraId="0F1C60CF" w14:textId="77777777" w:rsidR="00446A75" w:rsidRPr="00FB5699" w:rsidRDefault="00446A75" w:rsidP="00A3783D">
      <w:pPr>
        <w:suppressAutoHyphens/>
        <w:ind w:firstLine="540"/>
        <w:jc w:val="both"/>
      </w:pPr>
      <w:r w:rsidRPr="00FB5699">
        <w:t xml:space="preserve">При изменении емкости (внутреннего объема) трубопроводов тепловых сетей, эксплуатируемых </w:t>
      </w:r>
      <w:proofErr w:type="spellStart"/>
      <w:r w:rsidRPr="00FB5699">
        <w:t>теплосетевой</w:t>
      </w:r>
      <w:proofErr w:type="spellEnd"/>
      <w:r w:rsidRPr="00FB5699">
        <w:t xml:space="preserve"> организацией, на 5%, ожидаемые значения показателя </w:t>
      </w:r>
      <w:r w:rsidR="003929B5" w:rsidRPr="00FB5699">
        <w:t>«</w:t>
      </w:r>
      <w:r w:rsidRPr="00FB5699">
        <w:t>потери сетевой воды</w:t>
      </w:r>
      <w:r w:rsidR="003929B5" w:rsidRPr="00FB5699">
        <w:t>»</w:t>
      </w:r>
      <w:r w:rsidRPr="00FB5699">
        <w:t xml:space="preserve"> допускается определять по формуле: </w:t>
      </w:r>
    </w:p>
    <w:p w14:paraId="4EBA9DB2" w14:textId="77777777" w:rsidR="00446A75" w:rsidRPr="00FB5699" w:rsidRDefault="003375CB" w:rsidP="00A3783D">
      <w:pPr>
        <w:suppressAutoHyphens/>
        <w:ind w:firstLine="540"/>
        <w:jc w:val="center"/>
      </w:pPr>
      <w:r w:rsidRPr="00FB5699">
        <w:rPr>
          <w:rFonts w:eastAsia="MS Mincho"/>
          <w:position w:val="-32"/>
        </w:rPr>
        <w:object w:dxaOrig="2280" w:dyaOrig="760" w14:anchorId="337D3A62">
          <v:shape id="_x0000_i1040" type="#_x0000_t75" style="width:114pt;height:35.25pt" o:ole="">
            <v:imagedata r:id="rId45" o:title=""/>
          </v:shape>
          <o:OLEObject Type="Embed" ProgID="Equation.3" ShapeID="_x0000_i1040" DrawAspect="Content" ObjectID="_1784703641" r:id="rId46"/>
        </w:object>
      </w:r>
    </w:p>
    <w:p w14:paraId="68408DDA" w14:textId="77777777" w:rsidR="00446A75" w:rsidRPr="00FB5699" w:rsidRDefault="00446A75" w:rsidP="00A3783D">
      <w:pPr>
        <w:suppressAutoHyphens/>
        <w:ind w:firstLine="540"/>
        <w:jc w:val="both"/>
      </w:pPr>
      <w:r w:rsidRPr="00FB5699">
        <w:t xml:space="preserve">где: </w:t>
      </w:r>
      <w:r w:rsidRPr="00FB5699">
        <w:rPr>
          <w:position w:val="-12"/>
        </w:rPr>
        <w:object w:dxaOrig="560" w:dyaOrig="380" w14:anchorId="6635869C">
          <v:shape id="_x0000_i1041" type="#_x0000_t75" style="width:30pt;height:18pt" o:ole="">
            <v:imagedata r:id="rId47" o:title=""/>
          </v:shape>
          <o:OLEObject Type="Embed" ProgID="Equation.3" ShapeID="_x0000_i1041" DrawAspect="Content" ObjectID="_1784703642" r:id="rId48"/>
        </w:object>
      </w:r>
      <w:r w:rsidRPr="00FB5699">
        <w:t>–</w:t>
      </w:r>
      <w:r w:rsidRPr="00FB5699">
        <w:t xml:space="preserve">ожидаемые годовые потери сетевой воды на период регулирования, м³; </w:t>
      </w:r>
    </w:p>
    <w:p w14:paraId="0F8EDC62" w14:textId="77777777" w:rsidR="00446A75" w:rsidRPr="00FB5699" w:rsidRDefault="00446A75" w:rsidP="00A3783D">
      <w:pPr>
        <w:suppressAutoHyphens/>
        <w:ind w:firstLine="540"/>
        <w:jc w:val="both"/>
      </w:pPr>
      <w:r w:rsidRPr="00FB5699">
        <w:rPr>
          <w:position w:val="-12"/>
        </w:rPr>
        <w:object w:dxaOrig="580" w:dyaOrig="380" w14:anchorId="2E79F3AD">
          <v:shape id="_x0000_i1042" type="#_x0000_t75" style="width:30pt;height:18pt" o:ole="">
            <v:imagedata r:id="rId49" o:title=""/>
          </v:shape>
          <o:OLEObject Type="Embed" ProgID="Equation.3" ShapeID="_x0000_i1042" DrawAspect="Content" ObjectID="_1784703643" r:id="rId50"/>
        </w:object>
      </w:r>
      <w:r w:rsidRPr="00FB5699">
        <w:t xml:space="preserve">–годовые потери сетевой воды в тепловых сетях, находящихся в эксплуатационной ответственности </w:t>
      </w:r>
      <w:proofErr w:type="spellStart"/>
      <w:r w:rsidRPr="00FB5699">
        <w:t>теплосетевой</w:t>
      </w:r>
      <w:proofErr w:type="spellEnd"/>
      <w:r w:rsidRPr="00FB5699">
        <w:t xml:space="preserve"> организации, в соответствии с энергетическими характеристиками, </w:t>
      </w:r>
      <w:proofErr w:type="gramStart"/>
      <w:r w:rsidRPr="00FB5699">
        <w:t>м</w:t>
      </w:r>
      <w:proofErr w:type="gramEnd"/>
      <w:r w:rsidRPr="00FB5699">
        <w:t>³;</w:t>
      </w:r>
    </w:p>
    <w:p w14:paraId="76A95C90" w14:textId="77777777" w:rsidR="00446A75" w:rsidRPr="00FB5699" w:rsidRDefault="00446A75" w:rsidP="00A3783D">
      <w:pPr>
        <w:suppressAutoHyphens/>
        <w:ind w:firstLine="540"/>
        <w:jc w:val="both"/>
      </w:pPr>
      <w:r w:rsidRPr="00FB5699">
        <w:rPr>
          <w:position w:val="-14"/>
        </w:rPr>
        <w:object w:dxaOrig="859" w:dyaOrig="400" w14:anchorId="178607FF">
          <v:shape id="_x0000_i1043" type="#_x0000_t75" style="width:42pt;height:18pt" o:ole="">
            <v:imagedata r:id="rId51" o:title=""/>
          </v:shape>
          <o:OLEObject Type="Embed" ProgID="Equation.3" ShapeID="_x0000_i1043" DrawAspect="Content" ObjectID="_1784703644" r:id="rId52"/>
        </w:object>
      </w:r>
      <w:r w:rsidRPr="00FB5699">
        <w:t xml:space="preserve">– ожидаемый суммарный среднегодовой объём тепловых сетей, </w:t>
      </w:r>
      <w:proofErr w:type="gramStart"/>
      <w:r w:rsidRPr="00FB5699">
        <w:t>м</w:t>
      </w:r>
      <w:proofErr w:type="gramEnd"/>
      <w:r w:rsidRPr="00FB5699">
        <w:t xml:space="preserve">³; </w:t>
      </w:r>
    </w:p>
    <w:p w14:paraId="5A50ECA8" w14:textId="77777777" w:rsidR="00446A75" w:rsidRPr="00FB5699" w:rsidRDefault="00446A75" w:rsidP="00A3783D">
      <w:pPr>
        <w:suppressAutoHyphens/>
        <w:ind w:firstLine="540"/>
        <w:jc w:val="both"/>
      </w:pPr>
      <w:r w:rsidRPr="00FB5699">
        <w:rPr>
          <w:position w:val="-14"/>
        </w:rPr>
        <w:object w:dxaOrig="900" w:dyaOrig="400" w14:anchorId="0BED7471">
          <v:shape id="_x0000_i1044" type="#_x0000_t75" style="width:48pt;height:18pt" o:ole="">
            <v:imagedata r:id="rId53" o:title=""/>
          </v:shape>
          <o:OLEObject Type="Embed" ProgID="Equation.3" ShapeID="_x0000_i1044" DrawAspect="Content" ObjectID="_1784703645" r:id="rId54"/>
        </w:object>
      </w:r>
      <w:r w:rsidRPr="00FB5699">
        <w:t xml:space="preserve">– суммарный среднегодовой объём тепловых сетей, находящихся в эксплуатационной ответственности </w:t>
      </w:r>
      <w:proofErr w:type="spellStart"/>
      <w:r w:rsidRPr="00FB5699">
        <w:t>теплосетевой</w:t>
      </w:r>
      <w:proofErr w:type="spellEnd"/>
      <w:r w:rsidRPr="00FB5699">
        <w:t xml:space="preserve"> организации, принятый при разработке энергетических характеристик, </w:t>
      </w:r>
      <w:proofErr w:type="gramStart"/>
      <w:r w:rsidRPr="00FB5699">
        <w:t>м</w:t>
      </w:r>
      <w:proofErr w:type="gramEnd"/>
      <w:r w:rsidRPr="00FB5699">
        <w:t>³.</w:t>
      </w:r>
    </w:p>
    <w:p w14:paraId="6D93DC0B" w14:textId="77777777" w:rsidR="00446A75" w:rsidRPr="00FB5699" w:rsidRDefault="00446A75" w:rsidP="00A3783D">
      <w:pPr>
        <w:suppressAutoHyphens/>
        <w:ind w:firstLine="540"/>
      </w:pPr>
    </w:p>
    <w:p w14:paraId="5C6D8B3B" w14:textId="77777777" w:rsidR="003375CB" w:rsidRPr="00FB5699" w:rsidRDefault="00446A75" w:rsidP="00A3783D">
      <w:pPr>
        <w:pStyle w:val="1"/>
        <w:spacing w:line="240" w:lineRule="auto"/>
        <w:rPr>
          <w:sz w:val="24"/>
          <w:szCs w:val="24"/>
          <w:lang w:val="ru-RU"/>
        </w:rPr>
      </w:pPr>
      <w:bookmarkStart w:id="56" w:name="_Toc345529010"/>
      <w:bookmarkStart w:id="57" w:name="_Toc346868587"/>
      <w:bookmarkStart w:id="58" w:name="_Toc364263464"/>
      <w:bookmarkStart w:id="59" w:name="_Toc131974927"/>
      <w:r w:rsidRPr="00FB5699">
        <w:rPr>
          <w:sz w:val="24"/>
          <w:szCs w:val="24"/>
        </w:rPr>
        <w:lastRenderedPageBreak/>
        <w:t>3.1.4. Определение расхода воды на собственные нужды водоподготовительных установок</w:t>
      </w:r>
      <w:bookmarkEnd w:id="56"/>
      <w:bookmarkEnd w:id="57"/>
      <w:bookmarkEnd w:id="58"/>
      <w:r w:rsidR="00A3783D" w:rsidRPr="00FB5699">
        <w:rPr>
          <w:sz w:val="24"/>
          <w:szCs w:val="24"/>
          <w:lang w:val="ru-RU"/>
        </w:rPr>
        <w:t>.</w:t>
      </w:r>
      <w:bookmarkEnd w:id="59"/>
    </w:p>
    <w:p w14:paraId="71832C60" w14:textId="77777777" w:rsidR="00A3783D" w:rsidRPr="00FB5699" w:rsidRDefault="00A3783D" w:rsidP="00A3783D">
      <w:pPr>
        <w:rPr>
          <w:lang w:val="x-none" w:eastAsia="x-none"/>
        </w:rPr>
      </w:pPr>
    </w:p>
    <w:p w14:paraId="504A45D3" w14:textId="77777777" w:rsidR="00446A75" w:rsidRPr="00FB5699" w:rsidRDefault="00446A75" w:rsidP="00A3783D">
      <w:pPr>
        <w:ind w:firstLine="540"/>
        <w:jc w:val="both"/>
      </w:pPr>
      <w:r w:rsidRPr="00FB5699">
        <w:t xml:space="preserve">Расход воды на собственные нужды водоподготовительных установок зависит от ряда факторов, основными из которых являются: </w:t>
      </w:r>
    </w:p>
    <w:p w14:paraId="4C659FAB" w14:textId="77777777" w:rsidR="00446A75" w:rsidRPr="00FB5699" w:rsidRDefault="00446A75" w:rsidP="00A3783D">
      <w:pPr>
        <w:ind w:firstLine="540"/>
        <w:jc w:val="both"/>
      </w:pPr>
      <w:r w:rsidRPr="00FB5699">
        <w:t>- принципиальная схема водоподготовки;</w:t>
      </w:r>
    </w:p>
    <w:p w14:paraId="71AB522A" w14:textId="77777777" w:rsidR="00446A75" w:rsidRPr="00FB5699" w:rsidRDefault="00446A75" w:rsidP="00A3783D">
      <w:pPr>
        <w:ind w:firstLine="540"/>
        <w:jc w:val="both"/>
      </w:pPr>
      <w:r w:rsidRPr="00FB5699">
        <w:t>- качество исходной воды;</w:t>
      </w:r>
    </w:p>
    <w:p w14:paraId="547BF670" w14:textId="77777777" w:rsidR="00446A75" w:rsidRPr="00FB5699" w:rsidRDefault="00446A75" w:rsidP="00A3783D">
      <w:pPr>
        <w:ind w:firstLine="540"/>
        <w:jc w:val="both"/>
      </w:pPr>
      <w:r w:rsidRPr="00FB5699">
        <w:t>- рабочая обменная емкость применяемых ионитов;</w:t>
      </w:r>
    </w:p>
    <w:p w14:paraId="32AA1728" w14:textId="77777777" w:rsidR="00446A75" w:rsidRPr="00FB5699" w:rsidRDefault="00446A75" w:rsidP="00A3783D">
      <w:pPr>
        <w:ind w:firstLine="540"/>
        <w:jc w:val="both"/>
      </w:pPr>
      <w:r w:rsidRPr="00FB5699">
        <w:t>- удельный расход</w:t>
      </w:r>
      <w:r w:rsidR="00A46E06" w:rsidRPr="00FB5699">
        <w:t xml:space="preserve"> воды на регенерацию и</w:t>
      </w:r>
      <w:r w:rsidRPr="00FB5699">
        <w:t xml:space="preserve"> отмывку свежего ионита;</w:t>
      </w:r>
    </w:p>
    <w:p w14:paraId="424725A9" w14:textId="77777777" w:rsidR="00446A75" w:rsidRPr="00FB5699" w:rsidRDefault="00446A75" w:rsidP="00A3783D">
      <w:pPr>
        <w:ind w:firstLine="540"/>
        <w:jc w:val="both"/>
      </w:pPr>
      <w:r w:rsidRPr="00FB5699">
        <w:t>- степень отмывки ионита от продуктов регенерации;</w:t>
      </w:r>
    </w:p>
    <w:p w14:paraId="3E7C8CDA" w14:textId="77777777" w:rsidR="00446A75" w:rsidRPr="00FB5699" w:rsidRDefault="00446A75" w:rsidP="00A3783D">
      <w:pPr>
        <w:ind w:firstLine="540"/>
        <w:jc w:val="both"/>
      </w:pPr>
      <w:r w:rsidRPr="00FB5699">
        <w:t>- повторное использование части отмывочных вод (на взрыхление ионитов, на приготовление регенерирующих растворов).</w:t>
      </w:r>
    </w:p>
    <w:p w14:paraId="4B345379" w14:textId="77777777" w:rsidR="00446A75" w:rsidRPr="00FB5699" w:rsidRDefault="00446A75" w:rsidP="00A3783D">
      <w:pPr>
        <w:ind w:firstLine="540"/>
        <w:jc w:val="both"/>
      </w:pPr>
      <w:r w:rsidRPr="00FB5699">
        <w:t xml:space="preserve">Для определения расчетного расхода воды на собственные нужды водоподготовительных установок использовались усредненные данные, приведенные в таблицах 2-14, 2-15 тома 1 </w:t>
      </w:r>
      <w:r w:rsidR="003929B5" w:rsidRPr="00FB5699">
        <w:t>«</w:t>
      </w:r>
      <w:r w:rsidRPr="00FB5699">
        <w:t>Водоподготовка и водный режим парогенераторов</w:t>
      </w:r>
      <w:r w:rsidR="003929B5" w:rsidRPr="00FB5699">
        <w:t>»</w:t>
      </w:r>
      <w:r w:rsidRPr="00FB5699">
        <w:t xml:space="preserve"> </w:t>
      </w:r>
      <w:r w:rsidR="003929B5" w:rsidRPr="00FB5699">
        <w:t>«</w:t>
      </w:r>
      <w:r w:rsidRPr="00FB5699">
        <w:t>Справочника химика-энергетика</w:t>
      </w:r>
      <w:r w:rsidR="003929B5" w:rsidRPr="00FB5699">
        <w:t>»</w:t>
      </w:r>
      <w:r w:rsidRPr="00FB5699">
        <w:t xml:space="preserve"> под </w:t>
      </w:r>
      <w:r w:rsidR="00A46E06" w:rsidRPr="00FB5699">
        <w:t>общей редакцией С.М. Гурвича (Москва</w:t>
      </w:r>
      <w:r w:rsidRPr="00FB5699">
        <w:t xml:space="preserve"> Энергия, 1972).</w:t>
      </w:r>
    </w:p>
    <w:p w14:paraId="31731F5A" w14:textId="77777777" w:rsidR="00446A75" w:rsidRPr="00FB5699" w:rsidRDefault="00446A75" w:rsidP="00A3783D">
      <w:pPr>
        <w:ind w:firstLine="540"/>
        <w:jc w:val="both"/>
      </w:pPr>
      <w:r w:rsidRPr="00FB5699">
        <w:t>По приведенным ниже формулам определен расход воды на собственные нужды водоподготовительного аппарата в процентах количества полученного в нем фильтрата:</w:t>
      </w:r>
    </w:p>
    <w:p w14:paraId="288683BB" w14:textId="77777777" w:rsidR="00446A75" w:rsidRPr="00FB5699" w:rsidRDefault="003375CB" w:rsidP="00A3783D">
      <w:pPr>
        <w:ind w:firstLine="540"/>
        <w:jc w:val="both"/>
      </w:pPr>
      <w:r w:rsidRPr="00FB5699">
        <w:t>-</w:t>
      </w:r>
      <w:r w:rsidR="00446A75" w:rsidRPr="00FB5699">
        <w:t xml:space="preserve"> для натрий-</w:t>
      </w:r>
      <w:proofErr w:type="spellStart"/>
      <w:r w:rsidR="00446A75" w:rsidRPr="00FB5699">
        <w:t>катионитного</w:t>
      </w:r>
      <w:proofErr w:type="spellEnd"/>
      <w:r w:rsidR="00446A75" w:rsidRPr="00FB5699">
        <w:t xml:space="preserve"> фильтра первой ступени с загруженным в фильтр </w:t>
      </w:r>
      <w:proofErr w:type="spellStart"/>
      <w:r w:rsidR="00446A75" w:rsidRPr="00FB5699">
        <w:t>сульфоуглем</w:t>
      </w:r>
      <w:proofErr w:type="spellEnd"/>
    </w:p>
    <w:p w14:paraId="4B787413" w14:textId="77777777" w:rsidR="00446A75" w:rsidRPr="00FB5699" w:rsidRDefault="00446A75" w:rsidP="00A3783D">
      <w:pPr>
        <w:ind w:firstLine="540"/>
        <w:jc w:val="center"/>
        <w:rPr>
          <w:vertAlign w:val="subscript"/>
        </w:rPr>
      </w:pPr>
      <w:r w:rsidRPr="00FB5699">
        <w:rPr>
          <w:i/>
        </w:rPr>
        <w:t>Р</w:t>
      </w:r>
      <w:r w:rsidRPr="00FB5699">
        <w:rPr>
          <w:i/>
          <w:vertAlign w:val="subscript"/>
        </w:rPr>
        <w:t>Na1</w:t>
      </w:r>
      <w:r w:rsidRPr="00FB5699">
        <w:rPr>
          <w:i/>
        </w:rPr>
        <w:t>=</w:t>
      </w:r>
      <w:proofErr w:type="spellStart"/>
      <w:r w:rsidRPr="00FB5699">
        <w:rPr>
          <w:i/>
        </w:rPr>
        <w:t>Р</w:t>
      </w:r>
      <w:r w:rsidRPr="00FB5699">
        <w:rPr>
          <w:vertAlign w:val="subscript"/>
        </w:rPr>
        <w:t>и</w:t>
      </w:r>
      <w:proofErr w:type="spellEnd"/>
      <w:r w:rsidRPr="00FB5699">
        <w:rPr>
          <w:vertAlign w:val="subscript"/>
        </w:rPr>
        <w:t>*</w:t>
      </w:r>
      <w:r w:rsidRPr="00FB5699">
        <w:t>100Ж</w:t>
      </w:r>
      <w:r w:rsidRPr="00FB5699">
        <w:rPr>
          <w:vertAlign w:val="subscript"/>
        </w:rPr>
        <w:t>0</w:t>
      </w:r>
      <w:r w:rsidRPr="00FB5699">
        <w:t>/</w:t>
      </w:r>
      <w:proofErr w:type="spellStart"/>
      <w:r w:rsidRPr="00FB5699">
        <w:rPr>
          <w:i/>
        </w:rPr>
        <w:t>е</w:t>
      </w:r>
      <w:r w:rsidRPr="00FB5699">
        <w:rPr>
          <w:vertAlign w:val="subscript"/>
        </w:rPr>
        <w:t>су</w:t>
      </w:r>
      <w:proofErr w:type="spellEnd"/>
      <w:r w:rsidR="003375CB" w:rsidRPr="00FB5699">
        <w:rPr>
          <w:vertAlign w:val="subscript"/>
        </w:rPr>
        <w:t>,</w:t>
      </w:r>
    </w:p>
    <w:p w14:paraId="6709E041" w14:textId="77777777" w:rsidR="00446A75" w:rsidRPr="00FB5699" w:rsidRDefault="003375CB" w:rsidP="00A3783D">
      <w:pPr>
        <w:ind w:firstLine="540"/>
        <w:jc w:val="both"/>
      </w:pPr>
      <w:r w:rsidRPr="00FB5699">
        <w:t xml:space="preserve">- </w:t>
      </w:r>
      <w:r w:rsidR="00446A75" w:rsidRPr="00FB5699">
        <w:t>для натрий-</w:t>
      </w:r>
      <w:proofErr w:type="spellStart"/>
      <w:r w:rsidR="00446A75" w:rsidRPr="00FB5699">
        <w:t>катионитного</w:t>
      </w:r>
      <w:proofErr w:type="spellEnd"/>
      <w:r w:rsidR="00446A75" w:rsidRPr="00FB5699">
        <w:t xml:space="preserve"> фильтра первой ступени с загруженным в фильтр катионитом КУ-2</w:t>
      </w:r>
    </w:p>
    <w:p w14:paraId="00ED1846" w14:textId="77777777" w:rsidR="00446A75" w:rsidRPr="00FB5699" w:rsidRDefault="00446A75" w:rsidP="00A3783D">
      <w:pPr>
        <w:tabs>
          <w:tab w:val="center" w:pos="5811"/>
        </w:tabs>
        <w:ind w:firstLine="540"/>
        <w:jc w:val="center"/>
        <w:rPr>
          <w:i/>
          <w:vertAlign w:val="subscript"/>
        </w:rPr>
      </w:pPr>
      <w:r w:rsidRPr="00FB5699">
        <w:rPr>
          <w:i/>
        </w:rPr>
        <w:t>Р</w:t>
      </w:r>
      <w:r w:rsidRPr="00FB5699">
        <w:rPr>
          <w:i/>
          <w:vertAlign w:val="subscript"/>
        </w:rPr>
        <w:t>Na1</w:t>
      </w:r>
      <w:r w:rsidRPr="00FB5699">
        <w:rPr>
          <w:i/>
        </w:rPr>
        <w:t>=</w:t>
      </w:r>
      <w:proofErr w:type="spellStart"/>
      <w:r w:rsidRPr="00FB5699">
        <w:rPr>
          <w:i/>
        </w:rPr>
        <w:t>Р</w:t>
      </w:r>
      <w:r w:rsidRPr="00FB5699">
        <w:rPr>
          <w:vertAlign w:val="subscript"/>
        </w:rPr>
        <w:t>и</w:t>
      </w:r>
      <w:proofErr w:type="spellEnd"/>
      <w:r w:rsidRPr="00FB5699">
        <w:rPr>
          <w:vertAlign w:val="subscript"/>
        </w:rPr>
        <w:t>*</w:t>
      </w:r>
      <w:r w:rsidRPr="00FB5699">
        <w:t>100Ж</w:t>
      </w:r>
      <w:r w:rsidRPr="00FB5699">
        <w:rPr>
          <w:vertAlign w:val="subscript"/>
        </w:rPr>
        <w:t>0</w:t>
      </w:r>
      <w:r w:rsidRPr="00FB5699">
        <w:t>/</w:t>
      </w:r>
      <w:r w:rsidRPr="00FB5699">
        <w:rPr>
          <w:i/>
        </w:rPr>
        <w:t>е</w:t>
      </w:r>
      <w:r w:rsidRPr="00FB5699">
        <w:rPr>
          <w:i/>
          <w:vertAlign w:val="subscript"/>
        </w:rPr>
        <w:t>КУ-2</w:t>
      </w:r>
      <w:r w:rsidR="003375CB" w:rsidRPr="00FB5699">
        <w:rPr>
          <w:i/>
          <w:vertAlign w:val="subscript"/>
        </w:rPr>
        <w:t>,</w:t>
      </w:r>
    </w:p>
    <w:p w14:paraId="22C8F62B" w14:textId="77777777" w:rsidR="00446A75" w:rsidRPr="00FB5699" w:rsidRDefault="003375CB" w:rsidP="00A3783D">
      <w:pPr>
        <w:ind w:firstLine="540"/>
        <w:jc w:val="both"/>
      </w:pPr>
      <w:r w:rsidRPr="00FB5699">
        <w:t xml:space="preserve">- </w:t>
      </w:r>
      <w:r w:rsidR="00446A75" w:rsidRPr="00FB5699">
        <w:t>для натрий-</w:t>
      </w:r>
      <w:proofErr w:type="spellStart"/>
      <w:r w:rsidR="00446A75" w:rsidRPr="00FB5699">
        <w:t>катионитного</w:t>
      </w:r>
      <w:proofErr w:type="spellEnd"/>
      <w:r w:rsidR="00446A75" w:rsidRPr="00FB5699">
        <w:t xml:space="preserve"> фильтра второй ступени с загруженным в фильтр </w:t>
      </w:r>
      <w:proofErr w:type="spellStart"/>
      <w:r w:rsidR="00446A75" w:rsidRPr="00FB5699">
        <w:t>сульфоуглем</w:t>
      </w:r>
      <w:proofErr w:type="spellEnd"/>
    </w:p>
    <w:p w14:paraId="1298A711" w14:textId="77777777" w:rsidR="00446A75" w:rsidRPr="00FB5699" w:rsidRDefault="00446A75" w:rsidP="00A3783D">
      <w:pPr>
        <w:ind w:firstLine="540"/>
        <w:jc w:val="center"/>
        <w:rPr>
          <w:vertAlign w:val="subscript"/>
        </w:rPr>
      </w:pPr>
      <w:r w:rsidRPr="00FB5699">
        <w:rPr>
          <w:i/>
        </w:rPr>
        <w:t>Р</w:t>
      </w:r>
      <w:r w:rsidRPr="00FB5699">
        <w:rPr>
          <w:i/>
          <w:vertAlign w:val="subscript"/>
        </w:rPr>
        <w:t>Na2</w:t>
      </w:r>
      <w:r w:rsidRPr="00FB5699">
        <w:rPr>
          <w:i/>
        </w:rPr>
        <w:t>=</w:t>
      </w:r>
      <w:proofErr w:type="spellStart"/>
      <w:r w:rsidRPr="00FB5699">
        <w:rPr>
          <w:i/>
        </w:rPr>
        <w:t>Р</w:t>
      </w:r>
      <w:r w:rsidRPr="00FB5699">
        <w:rPr>
          <w:vertAlign w:val="subscript"/>
        </w:rPr>
        <w:t>и</w:t>
      </w:r>
      <w:proofErr w:type="spellEnd"/>
      <w:r w:rsidRPr="00FB5699">
        <w:t>(100+</w:t>
      </w:r>
      <w:r w:rsidRPr="00FB5699">
        <w:rPr>
          <w:i/>
        </w:rPr>
        <w:t>Р</w:t>
      </w:r>
      <w:r w:rsidRPr="00FB5699">
        <w:rPr>
          <w:vertAlign w:val="subscript"/>
        </w:rPr>
        <w:t>Na1</w:t>
      </w:r>
      <w:r w:rsidRPr="00FB5699">
        <w:t>)Ж</w:t>
      </w:r>
      <w:r w:rsidRPr="00FB5699">
        <w:rPr>
          <w:vertAlign w:val="subscript"/>
        </w:rPr>
        <w:t>Na1</w:t>
      </w:r>
      <w:r w:rsidRPr="00FB5699">
        <w:t>/</w:t>
      </w:r>
      <w:proofErr w:type="spellStart"/>
      <w:r w:rsidRPr="00FB5699">
        <w:rPr>
          <w:i/>
        </w:rPr>
        <w:t>е</w:t>
      </w:r>
      <w:r w:rsidRPr="00FB5699">
        <w:rPr>
          <w:vertAlign w:val="subscript"/>
        </w:rPr>
        <w:t>су</w:t>
      </w:r>
      <w:proofErr w:type="spellEnd"/>
      <w:r w:rsidR="003375CB" w:rsidRPr="00FB5699">
        <w:rPr>
          <w:vertAlign w:val="subscript"/>
        </w:rPr>
        <w:t>,</w:t>
      </w:r>
    </w:p>
    <w:p w14:paraId="054DF52F" w14:textId="77777777" w:rsidR="00446A75" w:rsidRPr="00FB5699" w:rsidRDefault="003375CB" w:rsidP="00A3783D">
      <w:pPr>
        <w:ind w:firstLine="540"/>
        <w:jc w:val="both"/>
      </w:pPr>
      <w:r w:rsidRPr="00FB5699">
        <w:t xml:space="preserve">- </w:t>
      </w:r>
      <w:r w:rsidR="00446A75" w:rsidRPr="00FB5699">
        <w:t>для натрий-</w:t>
      </w:r>
      <w:proofErr w:type="spellStart"/>
      <w:r w:rsidR="00446A75" w:rsidRPr="00FB5699">
        <w:t>катионитного</w:t>
      </w:r>
      <w:proofErr w:type="spellEnd"/>
      <w:r w:rsidR="00446A75" w:rsidRPr="00FB5699">
        <w:t xml:space="preserve"> фильтра второй ступени с загруженным в фильтр катионитом КУ-2</w:t>
      </w:r>
    </w:p>
    <w:p w14:paraId="1AC3B82C" w14:textId="77777777" w:rsidR="00446A75" w:rsidRPr="00FB5699" w:rsidRDefault="00446A75" w:rsidP="00A3783D">
      <w:pPr>
        <w:ind w:firstLine="540"/>
        <w:jc w:val="center"/>
      </w:pPr>
      <w:r w:rsidRPr="00FB5699">
        <w:rPr>
          <w:i/>
        </w:rPr>
        <w:t>Р</w:t>
      </w:r>
      <w:r w:rsidRPr="00FB5699">
        <w:rPr>
          <w:i/>
          <w:vertAlign w:val="subscript"/>
        </w:rPr>
        <w:t>Na1</w:t>
      </w:r>
      <w:r w:rsidRPr="00FB5699">
        <w:rPr>
          <w:i/>
        </w:rPr>
        <w:t>=</w:t>
      </w:r>
      <w:proofErr w:type="spellStart"/>
      <w:r w:rsidRPr="00FB5699">
        <w:rPr>
          <w:i/>
        </w:rPr>
        <w:t>Р</w:t>
      </w:r>
      <w:r w:rsidRPr="00FB5699">
        <w:rPr>
          <w:vertAlign w:val="subscript"/>
        </w:rPr>
        <w:t>и</w:t>
      </w:r>
      <w:proofErr w:type="spellEnd"/>
      <w:r w:rsidRPr="00FB5699">
        <w:t>(100+</w:t>
      </w:r>
      <w:r w:rsidRPr="00FB5699">
        <w:rPr>
          <w:i/>
        </w:rPr>
        <w:t>Р</w:t>
      </w:r>
      <w:r w:rsidRPr="00FB5699">
        <w:t>Na1)Ж</w:t>
      </w:r>
      <w:r w:rsidRPr="00FB5699">
        <w:rPr>
          <w:vertAlign w:val="subscript"/>
        </w:rPr>
        <w:t>Na1</w:t>
      </w:r>
      <w:r w:rsidRPr="00FB5699">
        <w:t>/</w:t>
      </w:r>
      <w:r w:rsidRPr="00FB5699">
        <w:rPr>
          <w:i/>
        </w:rPr>
        <w:t>е</w:t>
      </w:r>
      <w:r w:rsidRPr="00FB5699">
        <w:rPr>
          <w:i/>
          <w:vertAlign w:val="subscript"/>
        </w:rPr>
        <w:t>КУ-2</w:t>
      </w:r>
      <w:r w:rsidRPr="00FB5699">
        <w:t>,</w:t>
      </w:r>
    </w:p>
    <w:p w14:paraId="617D32A2" w14:textId="77777777" w:rsidR="00446A75" w:rsidRPr="00FB5699" w:rsidRDefault="00446A75" w:rsidP="00A3783D">
      <w:pPr>
        <w:ind w:firstLine="540"/>
        <w:jc w:val="both"/>
      </w:pPr>
      <w:r w:rsidRPr="00FB5699">
        <w:t>где:</w:t>
      </w:r>
    </w:p>
    <w:p w14:paraId="1B0C4D5A" w14:textId="77777777" w:rsidR="0091386D" w:rsidRPr="00FB5699" w:rsidRDefault="0091386D" w:rsidP="00A3783D">
      <w:pPr>
        <w:ind w:firstLine="540"/>
        <w:jc w:val="both"/>
      </w:pPr>
      <w:proofErr w:type="spellStart"/>
      <w:r w:rsidRPr="00FB5699">
        <w:rPr>
          <w:i/>
        </w:rPr>
        <w:t>Р</w:t>
      </w:r>
      <w:r w:rsidRPr="00FB5699">
        <w:rPr>
          <w:vertAlign w:val="subscript"/>
        </w:rPr>
        <w:t>и</w:t>
      </w:r>
      <w:proofErr w:type="spellEnd"/>
      <w:r w:rsidRPr="00FB5699">
        <w:t xml:space="preserve"> – удельный расход воды на собственные нужды фильтра м</w:t>
      </w:r>
      <w:r w:rsidRPr="00FB5699">
        <w:rPr>
          <w:vertAlign w:val="superscript"/>
        </w:rPr>
        <w:t>3</w:t>
      </w:r>
      <w:r w:rsidRPr="00FB5699">
        <w:t>/ м</w:t>
      </w:r>
      <w:r w:rsidRPr="00FB5699">
        <w:rPr>
          <w:vertAlign w:val="superscript"/>
        </w:rPr>
        <w:t>3</w:t>
      </w:r>
      <w:r w:rsidRPr="00FB5699">
        <w:t>:</w:t>
      </w:r>
    </w:p>
    <w:p w14:paraId="4200456B" w14:textId="77777777" w:rsidR="0091386D" w:rsidRPr="00FB5699" w:rsidRDefault="0091386D" w:rsidP="00A3783D">
      <w:pPr>
        <w:jc w:val="both"/>
      </w:pPr>
      <w:r w:rsidRPr="00FB5699">
        <w:t xml:space="preserve">для фильтра первой ступени, загруженного </w:t>
      </w:r>
      <w:proofErr w:type="spellStart"/>
      <w:r w:rsidRPr="00FB5699">
        <w:t>сульфоуглем</w:t>
      </w:r>
      <w:proofErr w:type="spellEnd"/>
      <w:r w:rsidRPr="00FB5699">
        <w:t xml:space="preserve"> в </w:t>
      </w:r>
      <w:proofErr w:type="spellStart"/>
      <w:r w:rsidRPr="00FB5699">
        <w:t>Na</w:t>
      </w:r>
      <w:proofErr w:type="spellEnd"/>
      <w:r w:rsidRPr="00FB5699">
        <w:t>-форме – 5,0;</w:t>
      </w:r>
    </w:p>
    <w:p w14:paraId="1F73FDE7" w14:textId="77777777" w:rsidR="0091386D" w:rsidRPr="00FB5699" w:rsidRDefault="0091386D" w:rsidP="00A3783D">
      <w:pPr>
        <w:jc w:val="both"/>
      </w:pPr>
      <w:r w:rsidRPr="00FB5699">
        <w:t xml:space="preserve">для фильтра второй ступени, загруженного </w:t>
      </w:r>
      <w:proofErr w:type="spellStart"/>
      <w:r w:rsidRPr="00FB5699">
        <w:t>сульфоуглем</w:t>
      </w:r>
      <w:proofErr w:type="spellEnd"/>
      <w:r w:rsidRPr="00FB5699">
        <w:t xml:space="preserve"> в </w:t>
      </w:r>
      <w:proofErr w:type="spellStart"/>
      <w:r w:rsidRPr="00FB5699">
        <w:t>Na</w:t>
      </w:r>
      <w:proofErr w:type="spellEnd"/>
      <w:r w:rsidRPr="00FB5699">
        <w:t>-форме – 6,0;</w:t>
      </w:r>
    </w:p>
    <w:p w14:paraId="3FE04D33" w14:textId="77777777" w:rsidR="0091386D" w:rsidRPr="00FB5699" w:rsidRDefault="0091386D" w:rsidP="00A3783D">
      <w:pPr>
        <w:jc w:val="both"/>
      </w:pPr>
      <w:r w:rsidRPr="00FB5699">
        <w:t xml:space="preserve">для фильтра первой ступени, загруженного </w:t>
      </w:r>
      <w:proofErr w:type="spellStart"/>
      <w:r w:rsidRPr="00FB5699">
        <w:t>сульфоуглем</w:t>
      </w:r>
      <w:proofErr w:type="spellEnd"/>
      <w:r w:rsidRPr="00FB5699">
        <w:t xml:space="preserve"> в Н-форме – 5,0;</w:t>
      </w:r>
    </w:p>
    <w:p w14:paraId="1AFE85E8" w14:textId="77777777" w:rsidR="0091386D" w:rsidRPr="00FB5699" w:rsidRDefault="0091386D" w:rsidP="00A3783D">
      <w:pPr>
        <w:jc w:val="both"/>
      </w:pPr>
      <w:r w:rsidRPr="00FB5699">
        <w:t xml:space="preserve">для фильтра второй ступени, загруженного </w:t>
      </w:r>
      <w:proofErr w:type="spellStart"/>
      <w:r w:rsidRPr="00FB5699">
        <w:t>сульфоуглем</w:t>
      </w:r>
      <w:proofErr w:type="spellEnd"/>
      <w:r w:rsidRPr="00FB5699">
        <w:t xml:space="preserve"> в Н-форме – 10,0; </w:t>
      </w:r>
    </w:p>
    <w:p w14:paraId="3163C9BB" w14:textId="77777777" w:rsidR="0091386D" w:rsidRPr="00FB5699" w:rsidRDefault="0091386D" w:rsidP="00A3783D">
      <w:pPr>
        <w:jc w:val="both"/>
      </w:pPr>
      <w:r w:rsidRPr="00FB5699">
        <w:t xml:space="preserve">для фильтра первой ступени, загруженного катионитом КУ-2 в </w:t>
      </w:r>
      <w:proofErr w:type="spellStart"/>
      <w:r w:rsidRPr="00FB5699">
        <w:t>Na</w:t>
      </w:r>
      <w:proofErr w:type="spellEnd"/>
      <w:r w:rsidRPr="00FB5699">
        <w:t xml:space="preserve">-форме – 6,0; </w:t>
      </w:r>
    </w:p>
    <w:p w14:paraId="5C3EEA77" w14:textId="77777777" w:rsidR="0091386D" w:rsidRPr="00FB5699" w:rsidRDefault="0091386D" w:rsidP="00A3783D">
      <w:pPr>
        <w:jc w:val="both"/>
      </w:pPr>
      <w:r w:rsidRPr="00FB5699">
        <w:t xml:space="preserve">для фильтра второй ступени, загруженного катионитом КУ-2 в </w:t>
      </w:r>
      <w:proofErr w:type="spellStart"/>
      <w:r w:rsidRPr="00FB5699">
        <w:t>Na</w:t>
      </w:r>
      <w:proofErr w:type="spellEnd"/>
      <w:r w:rsidRPr="00FB5699">
        <w:t xml:space="preserve">-форме – 8,0. </w:t>
      </w:r>
    </w:p>
    <w:p w14:paraId="74B5C7C5" w14:textId="77777777" w:rsidR="0091386D" w:rsidRPr="00FB5699" w:rsidRDefault="0091386D" w:rsidP="00A3783D">
      <w:pPr>
        <w:jc w:val="both"/>
      </w:pPr>
      <w:r w:rsidRPr="00FB5699">
        <w:t>для фильтра первой ступени, загруженного катионитом КУ-2 в Н-форме – 6,5;</w:t>
      </w:r>
    </w:p>
    <w:p w14:paraId="7CBDCA06" w14:textId="77777777" w:rsidR="0091386D" w:rsidRPr="00FB5699" w:rsidRDefault="0091386D" w:rsidP="00A3783D">
      <w:pPr>
        <w:jc w:val="both"/>
        <w:rPr>
          <w:i/>
        </w:rPr>
      </w:pPr>
      <w:r w:rsidRPr="00FB5699">
        <w:t xml:space="preserve">для фильтра второй ступени, загруженного катионитом КУ-2 в Н-форме – 12,0.  </w:t>
      </w:r>
    </w:p>
    <w:p w14:paraId="17FC32F5" w14:textId="77777777" w:rsidR="0091386D" w:rsidRPr="00FB5699" w:rsidRDefault="0091386D" w:rsidP="00A3783D">
      <w:pPr>
        <w:ind w:firstLine="540"/>
        <w:jc w:val="both"/>
      </w:pPr>
      <w:proofErr w:type="spellStart"/>
      <w:r w:rsidRPr="00FB5699">
        <w:rPr>
          <w:i/>
        </w:rPr>
        <w:t>е</w:t>
      </w:r>
      <w:r w:rsidRPr="00FB5699">
        <w:rPr>
          <w:vertAlign w:val="subscript"/>
        </w:rPr>
        <w:t>су</w:t>
      </w:r>
      <w:proofErr w:type="spellEnd"/>
      <w:r w:rsidRPr="00FB5699">
        <w:t xml:space="preserve"> – значение рабочей обменной емкости ионита, г-</w:t>
      </w:r>
      <w:proofErr w:type="spellStart"/>
      <w:r w:rsidRPr="00FB5699">
        <w:t>экв</w:t>
      </w:r>
      <w:proofErr w:type="spellEnd"/>
      <w:r w:rsidRPr="00FB5699">
        <w:t>/м</w:t>
      </w:r>
      <w:r w:rsidRPr="00FB5699">
        <w:rPr>
          <w:vertAlign w:val="superscript"/>
        </w:rPr>
        <w:t>3</w:t>
      </w:r>
      <w:r w:rsidRPr="00FB5699">
        <w:t>:</w:t>
      </w:r>
    </w:p>
    <w:p w14:paraId="413B8E56" w14:textId="77777777" w:rsidR="0091386D" w:rsidRPr="00FB5699" w:rsidRDefault="0091386D" w:rsidP="00A3783D">
      <w:pPr>
        <w:jc w:val="both"/>
      </w:pPr>
      <w:r w:rsidRPr="00FB5699">
        <w:t xml:space="preserve">для </w:t>
      </w:r>
      <w:proofErr w:type="spellStart"/>
      <w:r w:rsidRPr="00FB5699">
        <w:t>сульфоугля</w:t>
      </w:r>
      <w:proofErr w:type="spellEnd"/>
      <w:r w:rsidRPr="00FB5699">
        <w:t xml:space="preserve"> марки СК в </w:t>
      </w:r>
      <w:proofErr w:type="spellStart"/>
      <w:r w:rsidRPr="00FB5699">
        <w:t>Na</w:t>
      </w:r>
      <w:proofErr w:type="spellEnd"/>
      <w:r w:rsidRPr="00FB5699">
        <w:t>-форме – 267;</w:t>
      </w:r>
    </w:p>
    <w:p w14:paraId="24D04EF6" w14:textId="77777777" w:rsidR="0091386D" w:rsidRPr="00FB5699" w:rsidRDefault="0091386D" w:rsidP="00A3783D">
      <w:pPr>
        <w:jc w:val="both"/>
      </w:pPr>
      <w:r w:rsidRPr="00FB5699">
        <w:t xml:space="preserve">для </w:t>
      </w:r>
      <w:proofErr w:type="spellStart"/>
      <w:r w:rsidRPr="00FB5699">
        <w:t>сульфоугля</w:t>
      </w:r>
      <w:proofErr w:type="spellEnd"/>
      <w:r w:rsidRPr="00FB5699">
        <w:t xml:space="preserve"> марки СК в Н-форме  – 270; </w:t>
      </w:r>
    </w:p>
    <w:p w14:paraId="66720569" w14:textId="77777777" w:rsidR="0091386D" w:rsidRPr="00FB5699" w:rsidRDefault="0091386D" w:rsidP="00A3783D">
      <w:pPr>
        <w:jc w:val="both"/>
      </w:pPr>
      <w:r w:rsidRPr="00FB5699">
        <w:t xml:space="preserve">для </w:t>
      </w:r>
      <w:proofErr w:type="spellStart"/>
      <w:r w:rsidRPr="00FB5699">
        <w:t>сульфоугля</w:t>
      </w:r>
      <w:proofErr w:type="spellEnd"/>
      <w:r w:rsidRPr="00FB5699">
        <w:t xml:space="preserve"> марки СМ в </w:t>
      </w:r>
      <w:proofErr w:type="spellStart"/>
      <w:r w:rsidRPr="00FB5699">
        <w:t>Na</w:t>
      </w:r>
      <w:proofErr w:type="spellEnd"/>
      <w:r w:rsidRPr="00FB5699">
        <w:t>-форме – 357;</w:t>
      </w:r>
    </w:p>
    <w:p w14:paraId="3F468960" w14:textId="77777777" w:rsidR="0091386D" w:rsidRPr="00FB5699" w:rsidRDefault="0091386D" w:rsidP="00A3783D">
      <w:pPr>
        <w:jc w:val="both"/>
      </w:pPr>
      <w:r w:rsidRPr="00FB5699">
        <w:t xml:space="preserve">для </w:t>
      </w:r>
      <w:proofErr w:type="spellStart"/>
      <w:r w:rsidRPr="00FB5699">
        <w:t>сульфоугля</w:t>
      </w:r>
      <w:proofErr w:type="spellEnd"/>
      <w:r w:rsidRPr="00FB5699">
        <w:t xml:space="preserve"> марки СМ в Н-форме  – 270;</w:t>
      </w:r>
    </w:p>
    <w:p w14:paraId="101107DD" w14:textId="77777777" w:rsidR="0091386D" w:rsidRPr="00FB5699" w:rsidRDefault="0091386D" w:rsidP="00A3783D">
      <w:pPr>
        <w:jc w:val="both"/>
      </w:pPr>
      <w:r w:rsidRPr="00FB5699">
        <w:t xml:space="preserve">для катионита марки КУ-2 в </w:t>
      </w:r>
      <w:proofErr w:type="spellStart"/>
      <w:r w:rsidRPr="00FB5699">
        <w:t>Na</w:t>
      </w:r>
      <w:proofErr w:type="spellEnd"/>
      <w:r w:rsidRPr="00FB5699">
        <w:t>-форме  – 950;</w:t>
      </w:r>
    </w:p>
    <w:p w14:paraId="7867508B" w14:textId="77777777" w:rsidR="004D2FD4" w:rsidRPr="00FB5699" w:rsidRDefault="0091386D" w:rsidP="00A3783D">
      <w:pPr>
        <w:jc w:val="both"/>
      </w:pPr>
      <w:r w:rsidRPr="00FB5699">
        <w:t xml:space="preserve">для катионита марки КУ-2 в Н-форме  – 650. </w:t>
      </w:r>
    </w:p>
    <w:p w14:paraId="2E89EB98" w14:textId="77777777" w:rsidR="00446A75" w:rsidRPr="00FB5699" w:rsidRDefault="00446A75" w:rsidP="00A3783D">
      <w:pPr>
        <w:ind w:firstLine="540"/>
        <w:jc w:val="both"/>
      </w:pPr>
      <w:r w:rsidRPr="00FB5699">
        <w:t>Ж</w:t>
      </w:r>
      <w:r w:rsidRPr="00FB5699">
        <w:rPr>
          <w:vertAlign w:val="subscript"/>
        </w:rPr>
        <w:t>0</w:t>
      </w:r>
      <w:r w:rsidR="00FB5699" w:rsidRPr="00FB5699">
        <w:t xml:space="preserve"> – жесткость исходной воды</w:t>
      </w:r>
      <w:r w:rsidR="003375CB" w:rsidRPr="00FB5699">
        <w:t>.</w:t>
      </w:r>
    </w:p>
    <w:p w14:paraId="7C1FECDF" w14:textId="77777777" w:rsidR="00446A75" w:rsidRPr="00FB5699" w:rsidRDefault="00446A75" w:rsidP="00A3783D">
      <w:pPr>
        <w:pStyle w:val="1"/>
        <w:spacing w:line="240" w:lineRule="auto"/>
        <w:rPr>
          <w:sz w:val="24"/>
          <w:szCs w:val="24"/>
        </w:rPr>
      </w:pPr>
      <w:bookmarkStart w:id="60" w:name="_Toc346868588"/>
      <w:bookmarkStart w:id="61" w:name="_Toc364263465"/>
      <w:bookmarkStart w:id="62" w:name="_Toc345799834"/>
    </w:p>
    <w:p w14:paraId="6FCF323A" w14:textId="77777777" w:rsidR="00446A75" w:rsidRPr="00FB5699" w:rsidRDefault="00446A75" w:rsidP="00A3783D">
      <w:pPr>
        <w:pStyle w:val="1"/>
        <w:spacing w:line="240" w:lineRule="auto"/>
        <w:rPr>
          <w:sz w:val="24"/>
          <w:szCs w:val="24"/>
          <w:lang w:val="ru-RU"/>
        </w:rPr>
      </w:pPr>
      <w:bookmarkStart w:id="63" w:name="_Toc346868583"/>
      <w:bookmarkStart w:id="64" w:name="_Toc359424875"/>
      <w:bookmarkStart w:id="65" w:name="_Toc359937404"/>
      <w:bookmarkStart w:id="66" w:name="_Toc131974928"/>
      <w:r w:rsidRPr="00FB5699">
        <w:rPr>
          <w:sz w:val="24"/>
          <w:szCs w:val="24"/>
        </w:rPr>
        <w:lastRenderedPageBreak/>
        <w:t xml:space="preserve">3.2. </w:t>
      </w:r>
      <w:bookmarkEnd w:id="63"/>
      <w:bookmarkEnd w:id="64"/>
      <w:bookmarkEnd w:id="65"/>
      <w:r w:rsidR="00A32F66" w:rsidRPr="00FB5699">
        <w:rPr>
          <w:sz w:val="24"/>
          <w:szCs w:val="24"/>
          <w:lang w:val="ru-RU"/>
        </w:rPr>
        <w:t>С</w:t>
      </w:r>
      <w:proofErr w:type="spellStart"/>
      <w:r w:rsidR="00A32F66" w:rsidRPr="00FB5699">
        <w:rPr>
          <w:sz w:val="24"/>
          <w:szCs w:val="24"/>
        </w:rPr>
        <w:t>уществующие</w:t>
      </w:r>
      <w:proofErr w:type="spellEnd"/>
      <w:r w:rsidR="00A32F66" w:rsidRPr="00FB5699">
        <w:rPr>
          <w:sz w:val="24"/>
          <w:szCs w:val="24"/>
        </w:rPr>
        <w:t xml:space="preserve"> и перспективные балансы производительности водоподготовительных установок и максимального потребления теплоносителя </w:t>
      </w:r>
      <w:proofErr w:type="spellStart"/>
      <w:r w:rsidR="00A32F66" w:rsidRPr="00FB5699">
        <w:rPr>
          <w:sz w:val="24"/>
          <w:szCs w:val="24"/>
        </w:rPr>
        <w:t>теплопотребляющими</w:t>
      </w:r>
      <w:proofErr w:type="spellEnd"/>
      <w:r w:rsidR="00A32F66" w:rsidRPr="00FB5699">
        <w:rPr>
          <w:sz w:val="24"/>
          <w:szCs w:val="24"/>
        </w:rPr>
        <w:t xml:space="preserve"> установками потребителей</w:t>
      </w:r>
      <w:r w:rsidR="00A3783D" w:rsidRPr="00FB5699">
        <w:rPr>
          <w:sz w:val="24"/>
          <w:szCs w:val="24"/>
          <w:lang w:val="ru-RU"/>
        </w:rPr>
        <w:t>.</w:t>
      </w:r>
      <w:bookmarkEnd w:id="66"/>
    </w:p>
    <w:p w14:paraId="7AC6C7CA" w14:textId="77777777" w:rsidR="00446A75" w:rsidRPr="00FB5699" w:rsidRDefault="00446A75" w:rsidP="00A3783D">
      <w:pPr>
        <w:ind w:firstLine="540"/>
      </w:pPr>
    </w:p>
    <w:bookmarkEnd w:id="60"/>
    <w:bookmarkEnd w:id="61"/>
    <w:bookmarkEnd w:id="62"/>
    <w:p w14:paraId="36EB7FCD" w14:textId="316D5D71" w:rsidR="00446A75" w:rsidRPr="00FB5699" w:rsidRDefault="00446A75" w:rsidP="00A3783D">
      <w:pPr>
        <w:ind w:firstLine="540"/>
        <w:jc w:val="both"/>
      </w:pPr>
      <w:r w:rsidRPr="00FB5699">
        <w:t xml:space="preserve">Расчет перспективных балансов производительности водоподготовительных установок и максимального потребления теплоносителя </w:t>
      </w:r>
      <w:proofErr w:type="spellStart"/>
      <w:r w:rsidRPr="00FB5699">
        <w:t>теплопотребляющими</w:t>
      </w:r>
      <w:proofErr w:type="spellEnd"/>
      <w:r w:rsidRPr="00FB5699">
        <w:t xml:space="preserve"> установками, в том числе в аварийных режимах на </w:t>
      </w:r>
      <w:r w:rsidR="00722EFC">
        <w:t>котельной</w:t>
      </w:r>
      <w:r w:rsidRPr="00FB5699">
        <w:t xml:space="preserve"> был выполнен с учетом перспективного развития потребителей тепловой энергии.</w:t>
      </w:r>
    </w:p>
    <w:p w14:paraId="0392B936" w14:textId="7D72DEED" w:rsidR="00446A75" w:rsidRPr="00FB5699" w:rsidRDefault="00446A75" w:rsidP="00A3783D">
      <w:pPr>
        <w:ind w:firstLine="540"/>
        <w:jc w:val="both"/>
      </w:pPr>
      <w:r w:rsidRPr="00FB5699">
        <w:t>Перспективный годовой расход объема тепл</w:t>
      </w:r>
      <w:r w:rsidR="003375CB" w:rsidRPr="00FB5699">
        <w:t xml:space="preserve">оносителя приведен в таблице </w:t>
      </w:r>
      <w:r w:rsidR="00076180">
        <w:t>9</w:t>
      </w:r>
      <w:r w:rsidRPr="00FB5699">
        <w:t>.</w:t>
      </w:r>
    </w:p>
    <w:p w14:paraId="2ED80903" w14:textId="77777777" w:rsidR="0023345C" w:rsidRPr="00FB5699" w:rsidRDefault="0023345C" w:rsidP="0047360F">
      <w:pPr>
        <w:pStyle w:val="afe"/>
        <w:widowControl w:val="0"/>
        <w:numPr>
          <w:ilvl w:val="0"/>
          <w:numId w:val="5"/>
        </w:numPr>
        <w:spacing w:after="0" w:line="240" w:lineRule="auto"/>
        <w:ind w:left="1259" w:hanging="357"/>
        <w:jc w:val="right"/>
        <w:rPr>
          <w:rFonts w:ascii="Times New Roman" w:hAnsi="Times New Roman"/>
          <w:b/>
          <w:szCs w:val="24"/>
          <w:lang w:val="ru-RU"/>
        </w:rPr>
      </w:pPr>
    </w:p>
    <w:p w14:paraId="30DE7B01" w14:textId="3845632C" w:rsidR="00446A75" w:rsidRPr="00FB5699" w:rsidRDefault="00446A75" w:rsidP="00A3783D">
      <w:pPr>
        <w:spacing w:after="200"/>
        <w:ind w:firstLine="540"/>
        <w:jc w:val="center"/>
        <w:rPr>
          <w:b/>
        </w:rPr>
      </w:pPr>
      <w:r w:rsidRPr="00FB5699">
        <w:rPr>
          <w:b/>
          <w:lang w:eastAsia="en-US"/>
        </w:rPr>
        <w:t>Годовой расход теплоносителя в зон</w:t>
      </w:r>
      <w:r w:rsidR="008F0421">
        <w:rPr>
          <w:b/>
          <w:lang w:eastAsia="en-US"/>
        </w:rPr>
        <w:t>е</w:t>
      </w:r>
      <w:r w:rsidRPr="00FB5699">
        <w:rPr>
          <w:b/>
          <w:lang w:eastAsia="en-US"/>
        </w:rPr>
        <w:t xml:space="preserve"> действия </w:t>
      </w:r>
      <w:r w:rsidRPr="00FB5699">
        <w:rPr>
          <w:b/>
        </w:rPr>
        <w:t>котельн</w:t>
      </w:r>
      <w:r w:rsidR="008F0421">
        <w:rPr>
          <w:b/>
        </w:rPr>
        <w:t>ой</w:t>
      </w:r>
      <w:r w:rsidR="00061BF2" w:rsidRPr="00FB5699">
        <w:rPr>
          <w:b/>
        </w:rPr>
        <w:t xml:space="preserve"> </w:t>
      </w:r>
      <w:r w:rsidR="00DD4372">
        <w:rPr>
          <w:b/>
        </w:rPr>
        <w:t>Подымахинского сельского поселения</w:t>
      </w:r>
    </w:p>
    <w:tbl>
      <w:tblPr>
        <w:tblW w:w="991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87"/>
        <w:gridCol w:w="1272"/>
        <w:gridCol w:w="1104"/>
        <w:gridCol w:w="1128"/>
        <w:gridCol w:w="1128"/>
      </w:tblGrid>
      <w:tr w:rsidR="000F65FE" w:rsidRPr="001F4D17" w14:paraId="4F8C05B8" w14:textId="77777777" w:rsidTr="000F65FE">
        <w:trPr>
          <w:trHeight w:val="284"/>
          <w:tblHeader/>
        </w:trPr>
        <w:tc>
          <w:tcPr>
            <w:tcW w:w="5287" w:type="dxa"/>
            <w:shd w:val="clear" w:color="auto" w:fill="auto"/>
            <w:vAlign w:val="center"/>
            <w:hideMark/>
          </w:tcPr>
          <w:p w14:paraId="74B755A3" w14:textId="77777777" w:rsidR="000F65FE" w:rsidRPr="001F4D17" w:rsidRDefault="000F65FE" w:rsidP="00EC1019">
            <w:pPr>
              <w:jc w:val="center"/>
              <w:rPr>
                <w:b/>
                <w:bCs/>
                <w:color w:val="000000"/>
                <w:sz w:val="22"/>
                <w:szCs w:val="22"/>
              </w:rPr>
            </w:pPr>
            <w:bookmarkStart w:id="67" w:name="RANGE!A1:T194"/>
            <w:r w:rsidRPr="001F4D17">
              <w:rPr>
                <w:b/>
                <w:bCs/>
                <w:color w:val="000000"/>
                <w:sz w:val="22"/>
                <w:szCs w:val="22"/>
              </w:rPr>
              <w:t>Параметры</w:t>
            </w:r>
            <w:bookmarkEnd w:id="67"/>
          </w:p>
        </w:tc>
        <w:tc>
          <w:tcPr>
            <w:tcW w:w="1272" w:type="dxa"/>
            <w:shd w:val="clear" w:color="auto" w:fill="auto"/>
            <w:vAlign w:val="center"/>
            <w:hideMark/>
          </w:tcPr>
          <w:p w14:paraId="385D5191" w14:textId="77777777" w:rsidR="000F65FE" w:rsidRPr="001F4D17" w:rsidRDefault="000F65FE" w:rsidP="00EC1019">
            <w:pPr>
              <w:jc w:val="center"/>
              <w:rPr>
                <w:b/>
                <w:bCs/>
                <w:color w:val="000000"/>
                <w:sz w:val="22"/>
                <w:szCs w:val="22"/>
              </w:rPr>
            </w:pPr>
            <w:r w:rsidRPr="001F4D17">
              <w:rPr>
                <w:b/>
                <w:bCs/>
                <w:color w:val="000000"/>
                <w:sz w:val="22"/>
                <w:szCs w:val="22"/>
              </w:rPr>
              <w:t>Единицы измерения</w:t>
            </w:r>
          </w:p>
        </w:tc>
        <w:tc>
          <w:tcPr>
            <w:tcW w:w="1104" w:type="dxa"/>
            <w:shd w:val="clear" w:color="000000" w:fill="FFFFFF"/>
            <w:vAlign w:val="center"/>
            <w:hideMark/>
          </w:tcPr>
          <w:p w14:paraId="6F0EF6B9" w14:textId="77777777" w:rsidR="000F65FE" w:rsidRPr="001F4D17" w:rsidRDefault="000F65FE" w:rsidP="00EC1019">
            <w:pPr>
              <w:jc w:val="center"/>
              <w:rPr>
                <w:color w:val="000000"/>
                <w:sz w:val="22"/>
                <w:szCs w:val="22"/>
              </w:rPr>
            </w:pPr>
            <w:r w:rsidRPr="00E314CD">
              <w:rPr>
                <w:b/>
                <w:bCs/>
                <w:color w:val="000000"/>
                <w:sz w:val="20"/>
                <w:szCs w:val="20"/>
              </w:rPr>
              <w:t>2023</w:t>
            </w:r>
          </w:p>
        </w:tc>
        <w:tc>
          <w:tcPr>
            <w:tcW w:w="1128" w:type="dxa"/>
            <w:shd w:val="clear" w:color="000000" w:fill="FFFFFF"/>
            <w:vAlign w:val="center"/>
            <w:hideMark/>
          </w:tcPr>
          <w:p w14:paraId="2C1C0940" w14:textId="77777777" w:rsidR="000F65FE" w:rsidRPr="001F4D17" w:rsidRDefault="000F65FE" w:rsidP="00EC1019">
            <w:pPr>
              <w:jc w:val="center"/>
              <w:rPr>
                <w:color w:val="000000"/>
                <w:sz w:val="22"/>
                <w:szCs w:val="22"/>
              </w:rPr>
            </w:pPr>
            <w:r w:rsidRPr="00E314CD">
              <w:rPr>
                <w:b/>
                <w:bCs/>
                <w:color w:val="000000"/>
                <w:sz w:val="20"/>
                <w:szCs w:val="20"/>
              </w:rPr>
              <w:t>2024-2029 гг.</w:t>
            </w:r>
          </w:p>
        </w:tc>
        <w:tc>
          <w:tcPr>
            <w:tcW w:w="1128" w:type="dxa"/>
            <w:shd w:val="clear" w:color="000000" w:fill="FFFFFF"/>
            <w:vAlign w:val="center"/>
            <w:hideMark/>
          </w:tcPr>
          <w:p w14:paraId="4A9BA169" w14:textId="77777777" w:rsidR="000F65FE" w:rsidRPr="001F4D17" w:rsidRDefault="000F65FE" w:rsidP="00EC1019">
            <w:pPr>
              <w:jc w:val="center"/>
              <w:rPr>
                <w:color w:val="000000"/>
                <w:sz w:val="22"/>
                <w:szCs w:val="22"/>
              </w:rPr>
            </w:pPr>
            <w:r w:rsidRPr="00E314CD">
              <w:rPr>
                <w:b/>
                <w:bCs/>
                <w:color w:val="000000"/>
                <w:sz w:val="20"/>
                <w:szCs w:val="20"/>
              </w:rPr>
              <w:t>203</w:t>
            </w:r>
            <w:r>
              <w:rPr>
                <w:b/>
                <w:bCs/>
                <w:color w:val="000000"/>
                <w:sz w:val="20"/>
                <w:szCs w:val="20"/>
              </w:rPr>
              <w:t>0</w:t>
            </w:r>
            <w:r w:rsidRPr="00E314CD">
              <w:rPr>
                <w:b/>
                <w:bCs/>
                <w:color w:val="000000"/>
                <w:sz w:val="20"/>
                <w:szCs w:val="20"/>
              </w:rPr>
              <w:t>-</w:t>
            </w:r>
            <w:r>
              <w:rPr>
                <w:b/>
                <w:bCs/>
                <w:color w:val="000000"/>
                <w:sz w:val="20"/>
                <w:szCs w:val="20"/>
              </w:rPr>
              <w:t>2034</w:t>
            </w:r>
            <w:r w:rsidRPr="00E314CD">
              <w:rPr>
                <w:b/>
                <w:bCs/>
                <w:color w:val="000000"/>
                <w:sz w:val="20"/>
                <w:szCs w:val="20"/>
              </w:rPr>
              <w:t xml:space="preserve"> гг.</w:t>
            </w:r>
          </w:p>
        </w:tc>
      </w:tr>
      <w:tr w:rsidR="000F65FE" w:rsidRPr="001F4D17" w14:paraId="0C284A17" w14:textId="77777777" w:rsidTr="000F65FE">
        <w:trPr>
          <w:trHeight w:val="284"/>
        </w:trPr>
        <w:tc>
          <w:tcPr>
            <w:tcW w:w="9919" w:type="dxa"/>
            <w:gridSpan w:val="5"/>
            <w:shd w:val="clear" w:color="auto" w:fill="auto"/>
            <w:vAlign w:val="center"/>
            <w:hideMark/>
          </w:tcPr>
          <w:p w14:paraId="49C4561C" w14:textId="77777777" w:rsidR="000F65FE" w:rsidRPr="001F4D17" w:rsidRDefault="000F65FE" w:rsidP="00EC1019">
            <w:pPr>
              <w:jc w:val="center"/>
              <w:rPr>
                <w:b/>
                <w:bCs/>
                <w:color w:val="000000"/>
                <w:sz w:val="22"/>
                <w:szCs w:val="22"/>
              </w:rPr>
            </w:pPr>
            <w:r>
              <w:rPr>
                <w:b/>
                <w:bCs/>
                <w:color w:val="000000"/>
                <w:sz w:val="22"/>
                <w:szCs w:val="22"/>
              </w:rPr>
              <w:t>ООО «ТЕПЛОВОДОРЕСУРС»</w:t>
            </w:r>
          </w:p>
        </w:tc>
      </w:tr>
      <w:tr w:rsidR="000F65FE" w:rsidRPr="001F4D17" w14:paraId="559E4A1E" w14:textId="77777777" w:rsidTr="000F65FE">
        <w:trPr>
          <w:trHeight w:val="284"/>
        </w:trPr>
        <w:tc>
          <w:tcPr>
            <w:tcW w:w="9919" w:type="dxa"/>
            <w:gridSpan w:val="5"/>
            <w:shd w:val="clear" w:color="auto" w:fill="auto"/>
            <w:vAlign w:val="center"/>
            <w:hideMark/>
          </w:tcPr>
          <w:p w14:paraId="00AF06A3" w14:textId="77777777" w:rsidR="000F65FE" w:rsidRPr="001F4D17" w:rsidRDefault="000F65FE" w:rsidP="00EC1019">
            <w:pPr>
              <w:jc w:val="center"/>
              <w:rPr>
                <w:b/>
                <w:bCs/>
                <w:color w:val="000000"/>
                <w:sz w:val="22"/>
                <w:szCs w:val="22"/>
              </w:rPr>
            </w:pPr>
            <w:r>
              <w:rPr>
                <w:b/>
                <w:bCs/>
                <w:color w:val="000000"/>
                <w:sz w:val="22"/>
                <w:szCs w:val="22"/>
              </w:rPr>
              <w:t>Муниципальная котельная поселка Казарки (улица Молодежная, дом 2А)</w:t>
            </w:r>
          </w:p>
        </w:tc>
      </w:tr>
      <w:tr w:rsidR="000F65FE" w:rsidRPr="001F4D17" w14:paraId="385C7591" w14:textId="77777777" w:rsidTr="000F65FE">
        <w:trPr>
          <w:trHeight w:val="284"/>
        </w:trPr>
        <w:tc>
          <w:tcPr>
            <w:tcW w:w="5287" w:type="dxa"/>
            <w:shd w:val="clear" w:color="auto" w:fill="auto"/>
            <w:vAlign w:val="center"/>
            <w:hideMark/>
          </w:tcPr>
          <w:p w14:paraId="348E55DD" w14:textId="77777777" w:rsidR="000F65FE" w:rsidRPr="001F4D17" w:rsidRDefault="000F65FE" w:rsidP="00EC1019">
            <w:pPr>
              <w:rPr>
                <w:color w:val="000000"/>
                <w:sz w:val="22"/>
                <w:szCs w:val="22"/>
              </w:rPr>
            </w:pPr>
            <w:r w:rsidRPr="001F4D17">
              <w:rPr>
                <w:color w:val="000000"/>
                <w:sz w:val="22"/>
                <w:szCs w:val="22"/>
              </w:rPr>
              <w:t>Всего подпитка тепловой сети, в том числе:</w:t>
            </w:r>
          </w:p>
        </w:tc>
        <w:tc>
          <w:tcPr>
            <w:tcW w:w="1272" w:type="dxa"/>
            <w:shd w:val="clear" w:color="auto" w:fill="auto"/>
            <w:vAlign w:val="center"/>
            <w:hideMark/>
          </w:tcPr>
          <w:p w14:paraId="5380D2FB" w14:textId="77777777" w:rsidR="000F65FE" w:rsidRPr="001F4D17" w:rsidRDefault="000F65FE" w:rsidP="00EC1019">
            <w:pPr>
              <w:jc w:val="center"/>
              <w:rPr>
                <w:color w:val="000000"/>
                <w:sz w:val="22"/>
                <w:szCs w:val="22"/>
              </w:rPr>
            </w:pPr>
            <w:r w:rsidRPr="001F4D17">
              <w:rPr>
                <w:color w:val="000000"/>
                <w:sz w:val="22"/>
                <w:szCs w:val="22"/>
              </w:rPr>
              <w:t>тыс. т/год</w:t>
            </w:r>
          </w:p>
        </w:tc>
        <w:tc>
          <w:tcPr>
            <w:tcW w:w="1104" w:type="dxa"/>
            <w:shd w:val="clear" w:color="auto" w:fill="auto"/>
            <w:vAlign w:val="center"/>
            <w:hideMark/>
          </w:tcPr>
          <w:p w14:paraId="102ABCE8" w14:textId="77777777" w:rsidR="000F65FE" w:rsidRPr="001F4D17" w:rsidRDefault="000F65FE" w:rsidP="00EC1019">
            <w:pPr>
              <w:jc w:val="center"/>
              <w:rPr>
                <w:color w:val="000000"/>
                <w:sz w:val="22"/>
                <w:szCs w:val="22"/>
              </w:rPr>
            </w:pPr>
            <w:r w:rsidRPr="00AF67E1">
              <w:rPr>
                <w:color w:val="000000"/>
                <w:sz w:val="22"/>
                <w:szCs w:val="22"/>
              </w:rPr>
              <w:t>0,345</w:t>
            </w:r>
          </w:p>
        </w:tc>
        <w:tc>
          <w:tcPr>
            <w:tcW w:w="1128" w:type="dxa"/>
            <w:shd w:val="clear" w:color="auto" w:fill="auto"/>
            <w:vAlign w:val="center"/>
            <w:hideMark/>
          </w:tcPr>
          <w:p w14:paraId="529DBBF7" w14:textId="77777777" w:rsidR="000F65FE" w:rsidRPr="001F4D17" w:rsidRDefault="000F65FE" w:rsidP="00EC1019">
            <w:pPr>
              <w:jc w:val="center"/>
              <w:rPr>
                <w:color w:val="000000"/>
                <w:sz w:val="22"/>
                <w:szCs w:val="22"/>
              </w:rPr>
            </w:pPr>
            <w:r w:rsidRPr="00AF67E1">
              <w:rPr>
                <w:color w:val="000000"/>
                <w:sz w:val="22"/>
                <w:szCs w:val="22"/>
              </w:rPr>
              <w:t>0,345</w:t>
            </w:r>
          </w:p>
        </w:tc>
        <w:tc>
          <w:tcPr>
            <w:tcW w:w="1128" w:type="dxa"/>
            <w:shd w:val="clear" w:color="auto" w:fill="auto"/>
            <w:vAlign w:val="center"/>
            <w:hideMark/>
          </w:tcPr>
          <w:p w14:paraId="0840C89A" w14:textId="77777777" w:rsidR="000F65FE" w:rsidRPr="001F4D17" w:rsidRDefault="000F65FE" w:rsidP="00EC1019">
            <w:pPr>
              <w:jc w:val="center"/>
              <w:rPr>
                <w:color w:val="000000"/>
                <w:sz w:val="22"/>
                <w:szCs w:val="22"/>
              </w:rPr>
            </w:pPr>
            <w:r w:rsidRPr="00AF67E1">
              <w:rPr>
                <w:color w:val="000000"/>
                <w:sz w:val="22"/>
                <w:szCs w:val="22"/>
              </w:rPr>
              <w:t>0,345</w:t>
            </w:r>
          </w:p>
        </w:tc>
      </w:tr>
      <w:tr w:rsidR="000F65FE" w:rsidRPr="001F4D17" w14:paraId="27233676" w14:textId="77777777" w:rsidTr="000F65FE">
        <w:trPr>
          <w:trHeight w:val="284"/>
        </w:trPr>
        <w:tc>
          <w:tcPr>
            <w:tcW w:w="5287" w:type="dxa"/>
            <w:shd w:val="clear" w:color="auto" w:fill="auto"/>
            <w:vAlign w:val="center"/>
            <w:hideMark/>
          </w:tcPr>
          <w:p w14:paraId="4E17094D" w14:textId="77777777" w:rsidR="000F65FE" w:rsidRPr="001F4D17" w:rsidRDefault="000F65FE" w:rsidP="00EC1019">
            <w:pPr>
              <w:ind w:firstLineChars="200" w:firstLine="440"/>
              <w:rPr>
                <w:color w:val="000000"/>
                <w:sz w:val="22"/>
                <w:szCs w:val="22"/>
              </w:rPr>
            </w:pPr>
            <w:r w:rsidRPr="001F4D17">
              <w:rPr>
                <w:color w:val="000000"/>
                <w:sz w:val="22"/>
                <w:szCs w:val="22"/>
              </w:rPr>
              <w:t>нормативные утечки теплоносителя</w:t>
            </w:r>
          </w:p>
        </w:tc>
        <w:tc>
          <w:tcPr>
            <w:tcW w:w="1272" w:type="dxa"/>
            <w:shd w:val="clear" w:color="auto" w:fill="auto"/>
            <w:vAlign w:val="center"/>
            <w:hideMark/>
          </w:tcPr>
          <w:p w14:paraId="64CCAFB4" w14:textId="77777777" w:rsidR="000F65FE" w:rsidRPr="001F4D17" w:rsidRDefault="000F65FE" w:rsidP="00EC1019">
            <w:pPr>
              <w:jc w:val="center"/>
              <w:rPr>
                <w:color w:val="000000"/>
                <w:sz w:val="22"/>
                <w:szCs w:val="22"/>
              </w:rPr>
            </w:pPr>
            <w:r w:rsidRPr="001F4D17">
              <w:rPr>
                <w:color w:val="000000"/>
                <w:sz w:val="22"/>
                <w:szCs w:val="22"/>
              </w:rPr>
              <w:t>тыс. т/год</w:t>
            </w:r>
          </w:p>
        </w:tc>
        <w:tc>
          <w:tcPr>
            <w:tcW w:w="1104" w:type="dxa"/>
            <w:shd w:val="clear" w:color="auto" w:fill="auto"/>
            <w:vAlign w:val="center"/>
            <w:hideMark/>
          </w:tcPr>
          <w:p w14:paraId="1B7D7957" w14:textId="77777777" w:rsidR="000F65FE" w:rsidRPr="001F4D17" w:rsidRDefault="000F65FE" w:rsidP="00EC1019">
            <w:pPr>
              <w:jc w:val="center"/>
              <w:rPr>
                <w:color w:val="000000"/>
                <w:sz w:val="22"/>
                <w:szCs w:val="22"/>
              </w:rPr>
            </w:pPr>
            <w:r w:rsidRPr="00AF67E1">
              <w:rPr>
                <w:color w:val="000000"/>
                <w:sz w:val="22"/>
                <w:szCs w:val="22"/>
              </w:rPr>
              <w:t>0,345</w:t>
            </w:r>
          </w:p>
        </w:tc>
        <w:tc>
          <w:tcPr>
            <w:tcW w:w="1128" w:type="dxa"/>
            <w:shd w:val="clear" w:color="auto" w:fill="auto"/>
            <w:vAlign w:val="center"/>
            <w:hideMark/>
          </w:tcPr>
          <w:p w14:paraId="37A4B621" w14:textId="77777777" w:rsidR="000F65FE" w:rsidRPr="001F4D17" w:rsidRDefault="000F65FE" w:rsidP="00EC1019">
            <w:pPr>
              <w:jc w:val="center"/>
              <w:rPr>
                <w:color w:val="000000"/>
                <w:sz w:val="22"/>
                <w:szCs w:val="22"/>
              </w:rPr>
            </w:pPr>
            <w:r w:rsidRPr="00AF67E1">
              <w:rPr>
                <w:color w:val="000000"/>
                <w:sz w:val="22"/>
                <w:szCs w:val="22"/>
              </w:rPr>
              <w:t>0,345</w:t>
            </w:r>
          </w:p>
        </w:tc>
        <w:tc>
          <w:tcPr>
            <w:tcW w:w="1128" w:type="dxa"/>
            <w:shd w:val="clear" w:color="auto" w:fill="auto"/>
            <w:vAlign w:val="center"/>
            <w:hideMark/>
          </w:tcPr>
          <w:p w14:paraId="44EBDA51" w14:textId="77777777" w:rsidR="000F65FE" w:rsidRPr="001F4D17" w:rsidRDefault="000F65FE" w:rsidP="00EC1019">
            <w:pPr>
              <w:jc w:val="center"/>
              <w:rPr>
                <w:color w:val="000000"/>
                <w:sz w:val="22"/>
                <w:szCs w:val="22"/>
              </w:rPr>
            </w:pPr>
            <w:r w:rsidRPr="00AF67E1">
              <w:rPr>
                <w:color w:val="000000"/>
                <w:sz w:val="22"/>
                <w:szCs w:val="22"/>
              </w:rPr>
              <w:t>0,345</w:t>
            </w:r>
          </w:p>
        </w:tc>
      </w:tr>
      <w:tr w:rsidR="000F65FE" w:rsidRPr="001F4D17" w14:paraId="7AC8D495" w14:textId="77777777" w:rsidTr="000F65FE">
        <w:trPr>
          <w:trHeight w:val="284"/>
        </w:trPr>
        <w:tc>
          <w:tcPr>
            <w:tcW w:w="5287" w:type="dxa"/>
            <w:shd w:val="clear" w:color="auto" w:fill="auto"/>
            <w:vAlign w:val="center"/>
            <w:hideMark/>
          </w:tcPr>
          <w:p w14:paraId="0CED08F7" w14:textId="77777777" w:rsidR="000F65FE" w:rsidRPr="001F4D17" w:rsidRDefault="000F65FE" w:rsidP="00EC1019">
            <w:pPr>
              <w:ind w:firstLineChars="200" w:firstLine="440"/>
              <w:rPr>
                <w:color w:val="000000"/>
                <w:sz w:val="22"/>
                <w:szCs w:val="22"/>
              </w:rPr>
            </w:pPr>
            <w:r w:rsidRPr="001F4D17">
              <w:rPr>
                <w:color w:val="000000"/>
                <w:sz w:val="22"/>
                <w:szCs w:val="22"/>
              </w:rPr>
              <w:t>сверхнормативные утечки теплоносителя*</w:t>
            </w:r>
          </w:p>
        </w:tc>
        <w:tc>
          <w:tcPr>
            <w:tcW w:w="1272" w:type="dxa"/>
            <w:shd w:val="clear" w:color="auto" w:fill="auto"/>
            <w:vAlign w:val="center"/>
            <w:hideMark/>
          </w:tcPr>
          <w:p w14:paraId="7C7D92C4" w14:textId="77777777" w:rsidR="000F65FE" w:rsidRPr="001F4D17" w:rsidRDefault="000F65FE" w:rsidP="00EC1019">
            <w:pPr>
              <w:jc w:val="center"/>
              <w:rPr>
                <w:color w:val="000000"/>
                <w:sz w:val="22"/>
                <w:szCs w:val="22"/>
              </w:rPr>
            </w:pPr>
            <w:r w:rsidRPr="001F4D17">
              <w:rPr>
                <w:color w:val="000000"/>
                <w:sz w:val="22"/>
                <w:szCs w:val="22"/>
              </w:rPr>
              <w:t>тыс. т/год</w:t>
            </w:r>
          </w:p>
        </w:tc>
        <w:tc>
          <w:tcPr>
            <w:tcW w:w="1104" w:type="dxa"/>
            <w:shd w:val="clear" w:color="auto" w:fill="auto"/>
            <w:vAlign w:val="center"/>
            <w:hideMark/>
          </w:tcPr>
          <w:p w14:paraId="78745B64"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22E304A4"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7A35BE0C" w14:textId="77777777" w:rsidR="000F65FE" w:rsidRPr="001F4D17" w:rsidRDefault="000F65FE" w:rsidP="00EC1019">
            <w:pPr>
              <w:jc w:val="center"/>
              <w:rPr>
                <w:color w:val="000000"/>
                <w:sz w:val="22"/>
                <w:szCs w:val="22"/>
              </w:rPr>
            </w:pPr>
            <w:r w:rsidRPr="00AF67E1">
              <w:rPr>
                <w:color w:val="000000"/>
                <w:sz w:val="22"/>
                <w:szCs w:val="22"/>
              </w:rPr>
              <w:t>0,000</w:t>
            </w:r>
          </w:p>
        </w:tc>
      </w:tr>
      <w:tr w:rsidR="000F65FE" w:rsidRPr="001F4D17" w14:paraId="0BF239AA" w14:textId="77777777" w:rsidTr="000F65FE">
        <w:trPr>
          <w:trHeight w:val="284"/>
        </w:trPr>
        <w:tc>
          <w:tcPr>
            <w:tcW w:w="5287" w:type="dxa"/>
            <w:shd w:val="clear" w:color="auto" w:fill="auto"/>
            <w:vAlign w:val="center"/>
            <w:hideMark/>
          </w:tcPr>
          <w:p w14:paraId="05904CA5" w14:textId="77777777" w:rsidR="000F65FE" w:rsidRPr="001F4D17" w:rsidRDefault="000F65FE" w:rsidP="00EC1019">
            <w:pPr>
              <w:ind w:firstLineChars="200" w:firstLine="440"/>
              <w:rPr>
                <w:color w:val="000000"/>
                <w:sz w:val="22"/>
                <w:szCs w:val="22"/>
              </w:rPr>
            </w:pPr>
            <w:r w:rsidRPr="001F4D17">
              <w:rPr>
                <w:color w:val="000000"/>
                <w:sz w:val="22"/>
                <w:szCs w:val="22"/>
              </w:rPr>
              <w:t>отпуск теплоносителя из тепловых сетей на цели горячего водоснабжения (для открытых систем теплоснабжения)**</w:t>
            </w:r>
          </w:p>
        </w:tc>
        <w:tc>
          <w:tcPr>
            <w:tcW w:w="1272" w:type="dxa"/>
            <w:shd w:val="clear" w:color="auto" w:fill="auto"/>
            <w:vAlign w:val="center"/>
            <w:hideMark/>
          </w:tcPr>
          <w:p w14:paraId="0BD91ACE" w14:textId="77777777" w:rsidR="000F65FE" w:rsidRPr="001F4D17" w:rsidRDefault="000F65FE" w:rsidP="00EC1019">
            <w:pPr>
              <w:jc w:val="center"/>
              <w:rPr>
                <w:color w:val="000000"/>
                <w:sz w:val="22"/>
                <w:szCs w:val="22"/>
              </w:rPr>
            </w:pPr>
            <w:r w:rsidRPr="001F4D17">
              <w:rPr>
                <w:color w:val="000000"/>
                <w:sz w:val="22"/>
                <w:szCs w:val="22"/>
              </w:rPr>
              <w:t>тыс. т/год</w:t>
            </w:r>
          </w:p>
        </w:tc>
        <w:tc>
          <w:tcPr>
            <w:tcW w:w="1104" w:type="dxa"/>
            <w:shd w:val="clear" w:color="000000" w:fill="FFFFFF"/>
            <w:vAlign w:val="center"/>
            <w:hideMark/>
          </w:tcPr>
          <w:p w14:paraId="22E6018B"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6CD5E784"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651FB1BB" w14:textId="77777777" w:rsidR="000F65FE" w:rsidRPr="001F4D17" w:rsidRDefault="000F65FE" w:rsidP="00EC1019">
            <w:pPr>
              <w:jc w:val="center"/>
              <w:rPr>
                <w:color w:val="000000"/>
                <w:sz w:val="22"/>
                <w:szCs w:val="22"/>
              </w:rPr>
            </w:pPr>
            <w:r w:rsidRPr="00AF67E1">
              <w:rPr>
                <w:color w:val="000000"/>
                <w:sz w:val="22"/>
                <w:szCs w:val="22"/>
              </w:rPr>
              <w:t>0,000</w:t>
            </w:r>
          </w:p>
        </w:tc>
      </w:tr>
      <w:tr w:rsidR="000F65FE" w:rsidRPr="001F4D17" w14:paraId="57A96226" w14:textId="77777777" w:rsidTr="000F65FE">
        <w:trPr>
          <w:trHeight w:val="284"/>
        </w:trPr>
        <w:tc>
          <w:tcPr>
            <w:tcW w:w="5287" w:type="dxa"/>
            <w:shd w:val="clear" w:color="auto" w:fill="auto"/>
            <w:vAlign w:val="center"/>
            <w:hideMark/>
          </w:tcPr>
          <w:p w14:paraId="669AE35B" w14:textId="77777777" w:rsidR="000F65FE" w:rsidRPr="001F4D17" w:rsidRDefault="000F65FE" w:rsidP="00EC1019">
            <w:pPr>
              <w:ind w:firstLineChars="200" w:firstLine="440"/>
              <w:rPr>
                <w:color w:val="000000"/>
                <w:sz w:val="22"/>
                <w:szCs w:val="22"/>
              </w:rPr>
            </w:pPr>
            <w:r w:rsidRPr="001F4D17">
              <w:rPr>
                <w:color w:val="000000"/>
                <w:sz w:val="22"/>
                <w:szCs w:val="22"/>
              </w:rPr>
              <w:t>на производственные нужды котельной</w:t>
            </w:r>
          </w:p>
        </w:tc>
        <w:tc>
          <w:tcPr>
            <w:tcW w:w="1272" w:type="dxa"/>
            <w:shd w:val="clear" w:color="auto" w:fill="auto"/>
            <w:vAlign w:val="center"/>
            <w:hideMark/>
          </w:tcPr>
          <w:p w14:paraId="5F110787" w14:textId="77777777" w:rsidR="000F65FE" w:rsidRPr="001F4D17" w:rsidRDefault="000F65FE" w:rsidP="00EC1019">
            <w:pPr>
              <w:jc w:val="center"/>
              <w:rPr>
                <w:color w:val="000000"/>
                <w:sz w:val="22"/>
                <w:szCs w:val="22"/>
              </w:rPr>
            </w:pPr>
            <w:r w:rsidRPr="001F4D17">
              <w:rPr>
                <w:color w:val="000000"/>
                <w:sz w:val="22"/>
                <w:szCs w:val="22"/>
              </w:rPr>
              <w:t>тыс. т/год</w:t>
            </w:r>
          </w:p>
        </w:tc>
        <w:tc>
          <w:tcPr>
            <w:tcW w:w="1104" w:type="dxa"/>
            <w:shd w:val="clear" w:color="000000" w:fill="FFFFFF"/>
            <w:vAlign w:val="center"/>
            <w:hideMark/>
          </w:tcPr>
          <w:p w14:paraId="2B5AAE58"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50DF39D0"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1EB9C438" w14:textId="77777777" w:rsidR="000F65FE" w:rsidRPr="001F4D17" w:rsidRDefault="000F65FE" w:rsidP="00EC1019">
            <w:pPr>
              <w:jc w:val="center"/>
              <w:rPr>
                <w:color w:val="000000"/>
                <w:sz w:val="22"/>
                <w:szCs w:val="22"/>
              </w:rPr>
            </w:pPr>
            <w:r w:rsidRPr="00AF67E1">
              <w:rPr>
                <w:color w:val="000000"/>
                <w:sz w:val="22"/>
                <w:szCs w:val="22"/>
              </w:rPr>
              <w:t>0,000</w:t>
            </w:r>
          </w:p>
        </w:tc>
      </w:tr>
      <w:tr w:rsidR="000F65FE" w:rsidRPr="001F4D17" w14:paraId="3060622D" w14:textId="77777777" w:rsidTr="000F65FE">
        <w:trPr>
          <w:trHeight w:val="284"/>
        </w:trPr>
        <w:tc>
          <w:tcPr>
            <w:tcW w:w="9919" w:type="dxa"/>
            <w:gridSpan w:val="5"/>
            <w:shd w:val="clear" w:color="auto" w:fill="auto"/>
            <w:vAlign w:val="center"/>
            <w:hideMark/>
          </w:tcPr>
          <w:p w14:paraId="1827226D" w14:textId="77777777" w:rsidR="000F65FE" w:rsidRPr="001F4D17" w:rsidRDefault="000F65FE" w:rsidP="00EC1019">
            <w:pPr>
              <w:jc w:val="center"/>
              <w:rPr>
                <w:b/>
                <w:bCs/>
                <w:color w:val="000000"/>
                <w:sz w:val="22"/>
                <w:szCs w:val="22"/>
              </w:rPr>
            </w:pPr>
            <w:r w:rsidRPr="001F4D17">
              <w:rPr>
                <w:b/>
                <w:bCs/>
                <w:color w:val="000000"/>
                <w:sz w:val="22"/>
                <w:szCs w:val="22"/>
              </w:rPr>
              <w:t>ВСЕГО</w:t>
            </w:r>
          </w:p>
        </w:tc>
      </w:tr>
      <w:tr w:rsidR="000F65FE" w:rsidRPr="001F4D17" w14:paraId="10EE7374" w14:textId="77777777" w:rsidTr="000F65FE">
        <w:trPr>
          <w:trHeight w:val="284"/>
        </w:trPr>
        <w:tc>
          <w:tcPr>
            <w:tcW w:w="5287" w:type="dxa"/>
            <w:shd w:val="clear" w:color="auto" w:fill="auto"/>
            <w:vAlign w:val="center"/>
            <w:hideMark/>
          </w:tcPr>
          <w:p w14:paraId="7CA3231F" w14:textId="77777777" w:rsidR="000F65FE" w:rsidRPr="001F4D17" w:rsidRDefault="000F65FE" w:rsidP="00EC1019">
            <w:pPr>
              <w:rPr>
                <w:color w:val="000000"/>
                <w:sz w:val="22"/>
                <w:szCs w:val="22"/>
              </w:rPr>
            </w:pPr>
            <w:r w:rsidRPr="001F4D17">
              <w:rPr>
                <w:color w:val="000000"/>
                <w:sz w:val="22"/>
                <w:szCs w:val="22"/>
              </w:rPr>
              <w:t>Всего подпитка тепловой сети, в том числе:</w:t>
            </w:r>
          </w:p>
        </w:tc>
        <w:tc>
          <w:tcPr>
            <w:tcW w:w="1272" w:type="dxa"/>
            <w:shd w:val="clear" w:color="auto" w:fill="auto"/>
            <w:vAlign w:val="center"/>
            <w:hideMark/>
          </w:tcPr>
          <w:p w14:paraId="1987671B" w14:textId="77777777" w:rsidR="000F65FE" w:rsidRPr="001F4D17" w:rsidRDefault="000F65FE" w:rsidP="00EC1019">
            <w:pPr>
              <w:jc w:val="center"/>
              <w:rPr>
                <w:color w:val="000000"/>
                <w:sz w:val="22"/>
                <w:szCs w:val="22"/>
              </w:rPr>
            </w:pPr>
            <w:r w:rsidRPr="001F4D17">
              <w:rPr>
                <w:color w:val="000000"/>
                <w:sz w:val="22"/>
                <w:szCs w:val="22"/>
              </w:rPr>
              <w:t>тыс. т/год</w:t>
            </w:r>
          </w:p>
        </w:tc>
        <w:tc>
          <w:tcPr>
            <w:tcW w:w="1104" w:type="dxa"/>
            <w:shd w:val="clear" w:color="auto" w:fill="auto"/>
            <w:vAlign w:val="center"/>
            <w:hideMark/>
          </w:tcPr>
          <w:p w14:paraId="7A8B409C" w14:textId="77777777" w:rsidR="000F65FE" w:rsidRPr="001F4D17" w:rsidRDefault="000F65FE" w:rsidP="00EC1019">
            <w:pPr>
              <w:jc w:val="center"/>
              <w:rPr>
                <w:color w:val="000000"/>
                <w:sz w:val="22"/>
                <w:szCs w:val="22"/>
              </w:rPr>
            </w:pPr>
            <w:r w:rsidRPr="00AF67E1">
              <w:rPr>
                <w:color w:val="000000"/>
                <w:sz w:val="22"/>
                <w:szCs w:val="22"/>
              </w:rPr>
              <w:t>0,345</w:t>
            </w:r>
          </w:p>
        </w:tc>
        <w:tc>
          <w:tcPr>
            <w:tcW w:w="1128" w:type="dxa"/>
            <w:shd w:val="clear" w:color="auto" w:fill="auto"/>
            <w:vAlign w:val="center"/>
            <w:hideMark/>
          </w:tcPr>
          <w:p w14:paraId="4B3A9DA7" w14:textId="77777777" w:rsidR="000F65FE" w:rsidRPr="001F4D17" w:rsidRDefault="000F65FE" w:rsidP="00EC1019">
            <w:pPr>
              <w:jc w:val="center"/>
              <w:rPr>
                <w:color w:val="000000"/>
                <w:sz w:val="22"/>
                <w:szCs w:val="22"/>
              </w:rPr>
            </w:pPr>
            <w:r w:rsidRPr="00AF67E1">
              <w:rPr>
                <w:color w:val="000000"/>
                <w:sz w:val="22"/>
                <w:szCs w:val="22"/>
              </w:rPr>
              <w:t>0,345</w:t>
            </w:r>
          </w:p>
        </w:tc>
        <w:tc>
          <w:tcPr>
            <w:tcW w:w="1128" w:type="dxa"/>
            <w:shd w:val="clear" w:color="auto" w:fill="auto"/>
            <w:vAlign w:val="center"/>
            <w:hideMark/>
          </w:tcPr>
          <w:p w14:paraId="22BEE89C" w14:textId="77777777" w:rsidR="000F65FE" w:rsidRPr="001F4D17" w:rsidRDefault="000F65FE" w:rsidP="00EC1019">
            <w:pPr>
              <w:jc w:val="center"/>
              <w:rPr>
                <w:color w:val="000000"/>
                <w:sz w:val="22"/>
                <w:szCs w:val="22"/>
              </w:rPr>
            </w:pPr>
            <w:r w:rsidRPr="00AF67E1">
              <w:rPr>
                <w:color w:val="000000"/>
                <w:sz w:val="22"/>
                <w:szCs w:val="22"/>
              </w:rPr>
              <w:t>0,345</w:t>
            </w:r>
          </w:p>
        </w:tc>
      </w:tr>
      <w:tr w:rsidR="000F65FE" w:rsidRPr="001F4D17" w14:paraId="2BEC57FF" w14:textId="77777777" w:rsidTr="000F65FE">
        <w:trPr>
          <w:trHeight w:val="284"/>
        </w:trPr>
        <w:tc>
          <w:tcPr>
            <w:tcW w:w="5287" w:type="dxa"/>
            <w:shd w:val="clear" w:color="auto" w:fill="auto"/>
            <w:vAlign w:val="center"/>
            <w:hideMark/>
          </w:tcPr>
          <w:p w14:paraId="26CFE742" w14:textId="77777777" w:rsidR="000F65FE" w:rsidRPr="001F4D17" w:rsidRDefault="000F65FE" w:rsidP="00EC1019">
            <w:pPr>
              <w:ind w:firstLineChars="200" w:firstLine="440"/>
              <w:rPr>
                <w:color w:val="000000"/>
                <w:sz w:val="22"/>
                <w:szCs w:val="22"/>
              </w:rPr>
            </w:pPr>
            <w:r w:rsidRPr="001F4D17">
              <w:rPr>
                <w:color w:val="000000"/>
                <w:sz w:val="22"/>
                <w:szCs w:val="22"/>
              </w:rPr>
              <w:t>нормативные утечки теплоносителя</w:t>
            </w:r>
          </w:p>
        </w:tc>
        <w:tc>
          <w:tcPr>
            <w:tcW w:w="1272" w:type="dxa"/>
            <w:shd w:val="clear" w:color="auto" w:fill="auto"/>
            <w:vAlign w:val="center"/>
            <w:hideMark/>
          </w:tcPr>
          <w:p w14:paraId="10E798B6" w14:textId="77777777" w:rsidR="000F65FE" w:rsidRPr="001F4D17" w:rsidRDefault="000F65FE" w:rsidP="00EC1019">
            <w:pPr>
              <w:jc w:val="center"/>
              <w:rPr>
                <w:color w:val="000000"/>
                <w:sz w:val="22"/>
                <w:szCs w:val="22"/>
              </w:rPr>
            </w:pPr>
            <w:r w:rsidRPr="001F4D17">
              <w:rPr>
                <w:color w:val="000000"/>
                <w:sz w:val="22"/>
                <w:szCs w:val="22"/>
              </w:rPr>
              <w:t>тыс. т/год</w:t>
            </w:r>
          </w:p>
        </w:tc>
        <w:tc>
          <w:tcPr>
            <w:tcW w:w="1104" w:type="dxa"/>
            <w:shd w:val="clear" w:color="auto" w:fill="auto"/>
            <w:vAlign w:val="center"/>
            <w:hideMark/>
          </w:tcPr>
          <w:p w14:paraId="1FDA2768" w14:textId="77777777" w:rsidR="000F65FE" w:rsidRPr="001F4D17" w:rsidRDefault="000F65FE" w:rsidP="00EC1019">
            <w:pPr>
              <w:jc w:val="center"/>
              <w:rPr>
                <w:color w:val="000000"/>
                <w:sz w:val="22"/>
                <w:szCs w:val="22"/>
              </w:rPr>
            </w:pPr>
            <w:r w:rsidRPr="00AF67E1">
              <w:rPr>
                <w:color w:val="000000"/>
                <w:sz w:val="22"/>
                <w:szCs w:val="22"/>
              </w:rPr>
              <w:t>0,345</w:t>
            </w:r>
          </w:p>
        </w:tc>
        <w:tc>
          <w:tcPr>
            <w:tcW w:w="1128" w:type="dxa"/>
            <w:shd w:val="clear" w:color="auto" w:fill="auto"/>
            <w:vAlign w:val="center"/>
            <w:hideMark/>
          </w:tcPr>
          <w:p w14:paraId="0F26777B" w14:textId="77777777" w:rsidR="000F65FE" w:rsidRPr="001F4D17" w:rsidRDefault="000F65FE" w:rsidP="00EC1019">
            <w:pPr>
              <w:jc w:val="center"/>
              <w:rPr>
                <w:color w:val="000000"/>
                <w:sz w:val="22"/>
                <w:szCs w:val="22"/>
              </w:rPr>
            </w:pPr>
            <w:r w:rsidRPr="00AF67E1">
              <w:rPr>
                <w:color w:val="000000"/>
                <w:sz w:val="22"/>
                <w:szCs w:val="22"/>
              </w:rPr>
              <w:t>0,345</w:t>
            </w:r>
          </w:p>
        </w:tc>
        <w:tc>
          <w:tcPr>
            <w:tcW w:w="1128" w:type="dxa"/>
            <w:shd w:val="clear" w:color="auto" w:fill="auto"/>
            <w:vAlign w:val="center"/>
            <w:hideMark/>
          </w:tcPr>
          <w:p w14:paraId="51C27416" w14:textId="77777777" w:rsidR="000F65FE" w:rsidRPr="001F4D17" w:rsidRDefault="000F65FE" w:rsidP="00EC1019">
            <w:pPr>
              <w:jc w:val="center"/>
              <w:rPr>
                <w:color w:val="000000"/>
                <w:sz w:val="22"/>
                <w:szCs w:val="22"/>
              </w:rPr>
            </w:pPr>
            <w:r w:rsidRPr="00AF67E1">
              <w:rPr>
                <w:color w:val="000000"/>
                <w:sz w:val="22"/>
                <w:szCs w:val="22"/>
              </w:rPr>
              <w:t>0,345</w:t>
            </w:r>
          </w:p>
        </w:tc>
      </w:tr>
      <w:tr w:rsidR="000F65FE" w:rsidRPr="001F4D17" w14:paraId="56249521" w14:textId="77777777" w:rsidTr="000F65FE">
        <w:trPr>
          <w:trHeight w:val="284"/>
        </w:trPr>
        <w:tc>
          <w:tcPr>
            <w:tcW w:w="5287" w:type="dxa"/>
            <w:shd w:val="clear" w:color="auto" w:fill="auto"/>
            <w:vAlign w:val="center"/>
            <w:hideMark/>
          </w:tcPr>
          <w:p w14:paraId="24F8899C" w14:textId="77777777" w:rsidR="000F65FE" w:rsidRPr="001F4D17" w:rsidRDefault="000F65FE" w:rsidP="00EC1019">
            <w:pPr>
              <w:ind w:firstLineChars="200" w:firstLine="440"/>
              <w:rPr>
                <w:color w:val="000000"/>
                <w:sz w:val="22"/>
                <w:szCs w:val="22"/>
              </w:rPr>
            </w:pPr>
            <w:r w:rsidRPr="001F4D17">
              <w:rPr>
                <w:color w:val="000000"/>
                <w:sz w:val="22"/>
                <w:szCs w:val="22"/>
              </w:rPr>
              <w:t>сверхнормативные утечки теплоносителя*</w:t>
            </w:r>
          </w:p>
        </w:tc>
        <w:tc>
          <w:tcPr>
            <w:tcW w:w="1272" w:type="dxa"/>
            <w:shd w:val="clear" w:color="auto" w:fill="auto"/>
            <w:vAlign w:val="center"/>
            <w:hideMark/>
          </w:tcPr>
          <w:p w14:paraId="6DC3F372" w14:textId="77777777" w:rsidR="000F65FE" w:rsidRPr="001F4D17" w:rsidRDefault="000F65FE" w:rsidP="00EC1019">
            <w:pPr>
              <w:jc w:val="center"/>
              <w:rPr>
                <w:color w:val="000000"/>
                <w:sz w:val="22"/>
                <w:szCs w:val="22"/>
              </w:rPr>
            </w:pPr>
            <w:r w:rsidRPr="001F4D17">
              <w:rPr>
                <w:color w:val="000000"/>
                <w:sz w:val="22"/>
                <w:szCs w:val="22"/>
              </w:rPr>
              <w:t>тыс. т/год</w:t>
            </w:r>
          </w:p>
        </w:tc>
        <w:tc>
          <w:tcPr>
            <w:tcW w:w="1104" w:type="dxa"/>
            <w:shd w:val="clear" w:color="auto" w:fill="auto"/>
            <w:vAlign w:val="center"/>
            <w:hideMark/>
          </w:tcPr>
          <w:p w14:paraId="115F4B16"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0FD04969"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449D0062" w14:textId="77777777" w:rsidR="000F65FE" w:rsidRPr="001F4D17" w:rsidRDefault="000F65FE" w:rsidP="00EC1019">
            <w:pPr>
              <w:jc w:val="center"/>
              <w:rPr>
                <w:color w:val="000000"/>
                <w:sz w:val="22"/>
                <w:szCs w:val="22"/>
              </w:rPr>
            </w:pPr>
            <w:r w:rsidRPr="00AF67E1">
              <w:rPr>
                <w:color w:val="000000"/>
                <w:sz w:val="22"/>
                <w:szCs w:val="22"/>
              </w:rPr>
              <w:t>0,000</w:t>
            </w:r>
          </w:p>
        </w:tc>
      </w:tr>
      <w:tr w:rsidR="000F65FE" w:rsidRPr="001F4D17" w14:paraId="396A5C60" w14:textId="77777777" w:rsidTr="000F65FE">
        <w:trPr>
          <w:trHeight w:val="284"/>
        </w:trPr>
        <w:tc>
          <w:tcPr>
            <w:tcW w:w="5287" w:type="dxa"/>
            <w:shd w:val="clear" w:color="auto" w:fill="auto"/>
            <w:vAlign w:val="center"/>
            <w:hideMark/>
          </w:tcPr>
          <w:p w14:paraId="5479F18C" w14:textId="77777777" w:rsidR="000F65FE" w:rsidRPr="001F4D17" w:rsidRDefault="000F65FE" w:rsidP="00EC1019">
            <w:pPr>
              <w:ind w:firstLineChars="200" w:firstLine="440"/>
              <w:rPr>
                <w:color w:val="000000"/>
                <w:sz w:val="22"/>
                <w:szCs w:val="22"/>
              </w:rPr>
            </w:pPr>
            <w:r w:rsidRPr="001F4D17">
              <w:rPr>
                <w:color w:val="000000"/>
                <w:sz w:val="22"/>
                <w:szCs w:val="22"/>
              </w:rPr>
              <w:t>отпуск теплоносителя из тепловых сетей на цели горячего водоснабжения (для открытых систем теплоснабжения)**</w:t>
            </w:r>
          </w:p>
        </w:tc>
        <w:tc>
          <w:tcPr>
            <w:tcW w:w="1272" w:type="dxa"/>
            <w:shd w:val="clear" w:color="auto" w:fill="auto"/>
            <w:vAlign w:val="center"/>
            <w:hideMark/>
          </w:tcPr>
          <w:p w14:paraId="65346A8A" w14:textId="77777777" w:rsidR="000F65FE" w:rsidRPr="001F4D17" w:rsidRDefault="000F65FE" w:rsidP="00EC1019">
            <w:pPr>
              <w:jc w:val="center"/>
              <w:rPr>
                <w:color w:val="000000"/>
                <w:sz w:val="22"/>
                <w:szCs w:val="22"/>
              </w:rPr>
            </w:pPr>
            <w:r w:rsidRPr="001F4D17">
              <w:rPr>
                <w:color w:val="000000"/>
                <w:sz w:val="22"/>
                <w:szCs w:val="22"/>
              </w:rPr>
              <w:t>тыс. т/год</w:t>
            </w:r>
          </w:p>
        </w:tc>
        <w:tc>
          <w:tcPr>
            <w:tcW w:w="1104" w:type="dxa"/>
            <w:shd w:val="clear" w:color="auto" w:fill="auto"/>
            <w:vAlign w:val="center"/>
            <w:hideMark/>
          </w:tcPr>
          <w:p w14:paraId="26E81271"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30183884"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2C3CF406" w14:textId="77777777" w:rsidR="000F65FE" w:rsidRPr="001F4D17" w:rsidRDefault="000F65FE" w:rsidP="00EC1019">
            <w:pPr>
              <w:jc w:val="center"/>
              <w:rPr>
                <w:color w:val="000000"/>
                <w:sz w:val="22"/>
                <w:szCs w:val="22"/>
              </w:rPr>
            </w:pPr>
            <w:r w:rsidRPr="00AF67E1">
              <w:rPr>
                <w:color w:val="000000"/>
                <w:sz w:val="22"/>
                <w:szCs w:val="22"/>
              </w:rPr>
              <w:t>0,000</w:t>
            </w:r>
          </w:p>
        </w:tc>
      </w:tr>
      <w:tr w:rsidR="000F65FE" w:rsidRPr="001F4D17" w14:paraId="20D22CDA" w14:textId="77777777" w:rsidTr="000F65FE">
        <w:trPr>
          <w:trHeight w:val="284"/>
        </w:trPr>
        <w:tc>
          <w:tcPr>
            <w:tcW w:w="5287" w:type="dxa"/>
            <w:shd w:val="clear" w:color="auto" w:fill="auto"/>
            <w:vAlign w:val="center"/>
            <w:hideMark/>
          </w:tcPr>
          <w:p w14:paraId="4066B2AE" w14:textId="77777777" w:rsidR="000F65FE" w:rsidRPr="001F4D17" w:rsidRDefault="000F65FE" w:rsidP="00EC1019">
            <w:pPr>
              <w:ind w:firstLineChars="200" w:firstLine="440"/>
              <w:rPr>
                <w:color w:val="000000"/>
                <w:sz w:val="22"/>
                <w:szCs w:val="22"/>
              </w:rPr>
            </w:pPr>
            <w:r w:rsidRPr="001F4D17">
              <w:rPr>
                <w:color w:val="000000"/>
                <w:sz w:val="22"/>
                <w:szCs w:val="22"/>
              </w:rPr>
              <w:t>на производственные нужды котельной</w:t>
            </w:r>
          </w:p>
        </w:tc>
        <w:tc>
          <w:tcPr>
            <w:tcW w:w="1272" w:type="dxa"/>
            <w:shd w:val="clear" w:color="auto" w:fill="auto"/>
            <w:vAlign w:val="center"/>
            <w:hideMark/>
          </w:tcPr>
          <w:p w14:paraId="3EE194F4" w14:textId="77777777" w:rsidR="000F65FE" w:rsidRPr="001F4D17" w:rsidRDefault="000F65FE" w:rsidP="00EC1019">
            <w:pPr>
              <w:jc w:val="center"/>
              <w:rPr>
                <w:color w:val="000000"/>
                <w:sz w:val="22"/>
                <w:szCs w:val="22"/>
              </w:rPr>
            </w:pPr>
            <w:r w:rsidRPr="001F4D17">
              <w:rPr>
                <w:color w:val="000000"/>
                <w:sz w:val="22"/>
                <w:szCs w:val="22"/>
              </w:rPr>
              <w:t>тыс. т/год</w:t>
            </w:r>
          </w:p>
        </w:tc>
        <w:tc>
          <w:tcPr>
            <w:tcW w:w="1104" w:type="dxa"/>
            <w:shd w:val="clear" w:color="auto" w:fill="auto"/>
            <w:vAlign w:val="center"/>
            <w:hideMark/>
          </w:tcPr>
          <w:p w14:paraId="6F1C2303"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25782A25" w14:textId="77777777" w:rsidR="000F65FE" w:rsidRPr="001F4D17" w:rsidRDefault="000F65FE" w:rsidP="00EC1019">
            <w:pPr>
              <w:jc w:val="center"/>
              <w:rPr>
                <w:color w:val="000000"/>
                <w:sz w:val="22"/>
                <w:szCs w:val="22"/>
              </w:rPr>
            </w:pPr>
            <w:r w:rsidRPr="00AF67E1">
              <w:rPr>
                <w:color w:val="000000"/>
                <w:sz w:val="22"/>
                <w:szCs w:val="22"/>
              </w:rPr>
              <w:t>0,000</w:t>
            </w:r>
          </w:p>
        </w:tc>
        <w:tc>
          <w:tcPr>
            <w:tcW w:w="1128" w:type="dxa"/>
            <w:shd w:val="clear" w:color="auto" w:fill="auto"/>
            <w:vAlign w:val="center"/>
            <w:hideMark/>
          </w:tcPr>
          <w:p w14:paraId="0DF59141" w14:textId="77777777" w:rsidR="000F65FE" w:rsidRPr="001F4D17" w:rsidRDefault="000F65FE" w:rsidP="00EC1019">
            <w:pPr>
              <w:jc w:val="center"/>
              <w:rPr>
                <w:color w:val="000000"/>
                <w:sz w:val="22"/>
                <w:szCs w:val="22"/>
              </w:rPr>
            </w:pPr>
            <w:r w:rsidRPr="00AF67E1">
              <w:rPr>
                <w:color w:val="000000"/>
                <w:sz w:val="22"/>
                <w:szCs w:val="22"/>
              </w:rPr>
              <w:t>0,000</w:t>
            </w:r>
          </w:p>
        </w:tc>
      </w:tr>
    </w:tbl>
    <w:p w14:paraId="61BE1766" w14:textId="77777777" w:rsidR="00446A75" w:rsidRPr="00FB5699" w:rsidRDefault="00446A75" w:rsidP="006049B5">
      <w:pPr>
        <w:ind w:firstLine="540"/>
        <w:jc w:val="both"/>
        <w:rPr>
          <w:sz w:val="22"/>
          <w:szCs w:val="22"/>
        </w:rPr>
      </w:pPr>
      <w:r w:rsidRPr="00FB5699">
        <w:rPr>
          <w:b/>
          <w:sz w:val="22"/>
          <w:szCs w:val="22"/>
        </w:rPr>
        <w:t>Примечани</w:t>
      </w:r>
      <w:r w:rsidR="00D60FA8" w:rsidRPr="00FB5699">
        <w:rPr>
          <w:b/>
          <w:sz w:val="22"/>
          <w:szCs w:val="22"/>
        </w:rPr>
        <w:t>е:</w:t>
      </w:r>
      <w:r w:rsidRPr="00FB5699">
        <w:rPr>
          <w:sz w:val="22"/>
          <w:szCs w:val="22"/>
        </w:rPr>
        <w:t xml:space="preserve"> *</w:t>
      </w:r>
      <w:r w:rsidR="00D60FA8" w:rsidRPr="00FB5699">
        <w:rPr>
          <w:sz w:val="22"/>
          <w:szCs w:val="22"/>
        </w:rPr>
        <w:t xml:space="preserve"> - </w:t>
      </w:r>
      <w:r w:rsidRPr="00FB5699">
        <w:rPr>
          <w:sz w:val="22"/>
          <w:szCs w:val="22"/>
        </w:rPr>
        <w:t>в связи с отсутствием приборов учета на источниках тепловой энергии и у потребителей данные о сверхнормативных утечках теплоносителя отсутствуют;</w:t>
      </w:r>
    </w:p>
    <w:p w14:paraId="5494823D" w14:textId="77777777" w:rsidR="00446A75" w:rsidRPr="00FB5699" w:rsidRDefault="00446A75" w:rsidP="006049B5">
      <w:pPr>
        <w:ind w:firstLine="540"/>
        <w:jc w:val="both"/>
        <w:rPr>
          <w:sz w:val="22"/>
          <w:szCs w:val="22"/>
        </w:rPr>
      </w:pPr>
      <w:r w:rsidRPr="00FB5699">
        <w:rPr>
          <w:sz w:val="22"/>
          <w:szCs w:val="22"/>
        </w:rPr>
        <w:t>**</w:t>
      </w:r>
      <w:r w:rsidR="00D60FA8" w:rsidRPr="00FB5699">
        <w:rPr>
          <w:sz w:val="22"/>
          <w:szCs w:val="22"/>
        </w:rPr>
        <w:t xml:space="preserve"> - </w:t>
      </w:r>
      <w:r w:rsidRPr="00FB5699">
        <w:rPr>
          <w:sz w:val="22"/>
          <w:szCs w:val="22"/>
        </w:rPr>
        <w:t>расчетные значения</w:t>
      </w:r>
      <w:r w:rsidR="00D60FA8" w:rsidRPr="00FB5699">
        <w:rPr>
          <w:sz w:val="22"/>
          <w:szCs w:val="22"/>
        </w:rPr>
        <w:t>.</w:t>
      </w:r>
    </w:p>
    <w:p w14:paraId="6055445C" w14:textId="77777777" w:rsidR="000F41AA" w:rsidRPr="00FB5699" w:rsidRDefault="000F41AA" w:rsidP="006049B5">
      <w:pPr>
        <w:ind w:firstLine="540"/>
        <w:jc w:val="both"/>
        <w:rPr>
          <w:sz w:val="22"/>
          <w:szCs w:val="22"/>
        </w:rPr>
      </w:pPr>
    </w:p>
    <w:p w14:paraId="6D2E03BE" w14:textId="00E749BA" w:rsidR="008F0421" w:rsidRPr="00E314CD" w:rsidRDefault="000F65FE" w:rsidP="008F0421">
      <w:pPr>
        <w:ind w:firstLine="709"/>
        <w:jc w:val="both"/>
      </w:pPr>
      <w:proofErr w:type="spellStart"/>
      <w:r>
        <w:t>Химводоподготовка</w:t>
      </w:r>
      <w:proofErr w:type="spellEnd"/>
      <w:r>
        <w:t xml:space="preserve"> на котельной не установлена. Согласно планам по реконструкции котельной в 2024 году планируются мероприятия по установке системы ХВО</w:t>
      </w:r>
      <w:r w:rsidR="008F0421" w:rsidRPr="00E314CD">
        <w:t>.</w:t>
      </w:r>
    </w:p>
    <w:p w14:paraId="422C7455" w14:textId="2BE43766" w:rsidR="00F8170D" w:rsidRPr="00FB5699" w:rsidRDefault="00F8170D" w:rsidP="00080963">
      <w:pPr>
        <w:ind w:firstLine="539"/>
        <w:jc w:val="both"/>
      </w:pPr>
    </w:p>
    <w:p w14:paraId="3E77C4D5" w14:textId="4BE7DB29" w:rsidR="002D7609" w:rsidRPr="00FB5699" w:rsidRDefault="00446A75" w:rsidP="00080963">
      <w:pPr>
        <w:ind w:firstLine="539"/>
        <w:jc w:val="both"/>
      </w:pPr>
      <w:r w:rsidRPr="00FB5699">
        <w:t xml:space="preserve">В таблице </w:t>
      </w:r>
      <w:r w:rsidR="008F0421" w:rsidRPr="008F0421">
        <w:t>10</w:t>
      </w:r>
      <w:r w:rsidRPr="00FB5699">
        <w:t xml:space="preserve"> представлены балансы производительности водоподготовительн</w:t>
      </w:r>
      <w:r w:rsidR="00F918E5" w:rsidRPr="00FB5699">
        <w:t>ых</w:t>
      </w:r>
      <w:r w:rsidR="00D60FA8" w:rsidRPr="00FB5699">
        <w:t xml:space="preserve"> </w:t>
      </w:r>
      <w:r w:rsidRPr="00FB5699">
        <w:t>установ</w:t>
      </w:r>
      <w:r w:rsidR="00F918E5" w:rsidRPr="00FB5699">
        <w:t>ок</w:t>
      </w:r>
      <w:r w:rsidRPr="00FB5699">
        <w:t xml:space="preserve"> и подпитки теплов</w:t>
      </w:r>
      <w:r w:rsidR="00F8170D" w:rsidRPr="00FB5699">
        <w:t xml:space="preserve">ой сети в зоне действия </w:t>
      </w:r>
      <w:r w:rsidR="00722EFC">
        <w:t>котельной</w:t>
      </w:r>
      <w:r w:rsidRPr="00FB5699">
        <w:t xml:space="preserve"> и перспективные значения подпитки тепловой сети, обусловленные нормативными утечками в тепловых сетях.</w:t>
      </w:r>
    </w:p>
    <w:p w14:paraId="13C7050F" w14:textId="77777777" w:rsidR="007B2DE3" w:rsidRPr="00FB5699" w:rsidRDefault="007B2DE3" w:rsidP="0047360F">
      <w:pPr>
        <w:pStyle w:val="afe"/>
        <w:widowControl w:val="0"/>
        <w:numPr>
          <w:ilvl w:val="0"/>
          <w:numId w:val="5"/>
        </w:numPr>
        <w:spacing w:after="0"/>
        <w:ind w:left="1259" w:hanging="357"/>
        <w:jc w:val="right"/>
        <w:rPr>
          <w:rFonts w:ascii="Times New Roman" w:hAnsi="Times New Roman"/>
          <w:sz w:val="26"/>
          <w:szCs w:val="26"/>
          <w:lang w:val="ru-RU"/>
        </w:rPr>
      </w:pPr>
    </w:p>
    <w:p w14:paraId="5519D695" w14:textId="44C1EBE3" w:rsidR="00446A75" w:rsidRPr="00FB5699" w:rsidRDefault="00446A75" w:rsidP="00D60FA8">
      <w:pPr>
        <w:ind w:left="142" w:firstLine="425"/>
        <w:jc w:val="both"/>
        <w:rPr>
          <w:b/>
        </w:rPr>
      </w:pPr>
      <w:r w:rsidRPr="00FB5699">
        <w:rPr>
          <w:b/>
          <w:lang w:eastAsia="en-US"/>
        </w:rPr>
        <w:t>Баланс производительности водоподготовительн</w:t>
      </w:r>
      <w:r w:rsidR="008F0421">
        <w:rPr>
          <w:b/>
          <w:lang w:eastAsia="en-US"/>
        </w:rPr>
        <w:t>ой</w:t>
      </w:r>
      <w:r w:rsidR="00D60FA8" w:rsidRPr="00FB5699">
        <w:rPr>
          <w:b/>
          <w:lang w:eastAsia="en-US"/>
        </w:rPr>
        <w:t xml:space="preserve"> </w:t>
      </w:r>
      <w:r w:rsidRPr="00FB5699">
        <w:rPr>
          <w:b/>
          <w:lang w:eastAsia="en-US"/>
        </w:rPr>
        <w:t>установ</w:t>
      </w:r>
      <w:r w:rsidR="008F0421">
        <w:rPr>
          <w:b/>
          <w:lang w:eastAsia="en-US"/>
        </w:rPr>
        <w:t>ки</w:t>
      </w:r>
      <w:r w:rsidRPr="00FB5699">
        <w:rPr>
          <w:b/>
          <w:lang w:eastAsia="en-US"/>
        </w:rPr>
        <w:t xml:space="preserve"> и подпитки тепловой сети в зоне действия </w:t>
      </w:r>
      <w:r w:rsidR="00F8170D" w:rsidRPr="00FB5699">
        <w:rPr>
          <w:b/>
        </w:rPr>
        <w:t>котельн</w:t>
      </w:r>
      <w:r w:rsidR="008F0421" w:rsidRPr="008F0421">
        <w:rPr>
          <w:b/>
        </w:rPr>
        <w:t xml:space="preserve">ой </w:t>
      </w:r>
      <w:r w:rsidR="00DD4372">
        <w:rPr>
          <w:b/>
        </w:rPr>
        <w:t>Подымахинского сельского поселения</w:t>
      </w:r>
      <w:r w:rsidR="005167BD" w:rsidRPr="00FB5699">
        <w:rPr>
          <w:b/>
        </w:rPr>
        <w:t xml:space="preserve"> </w:t>
      </w:r>
    </w:p>
    <w:p w14:paraId="5B49EC91" w14:textId="77777777" w:rsidR="005167BD" w:rsidRPr="00FB5699" w:rsidRDefault="005167BD" w:rsidP="00D60FA8">
      <w:pPr>
        <w:ind w:left="142" w:firstLine="425"/>
        <w:jc w:val="both"/>
        <w:rPr>
          <w:b/>
          <w:sz w:val="16"/>
          <w:szCs w:val="16"/>
        </w:rPr>
      </w:pPr>
    </w:p>
    <w:tbl>
      <w:tblPr>
        <w:tblW w:w="9918" w:type="dxa"/>
        <w:tblInd w:w="250" w:type="dxa"/>
        <w:tblLook w:val="04A0" w:firstRow="1" w:lastRow="0" w:firstColumn="1" w:lastColumn="0" w:noHBand="0" w:noVBand="1"/>
      </w:tblPr>
      <w:tblGrid>
        <w:gridCol w:w="5853"/>
        <w:gridCol w:w="1272"/>
        <w:gridCol w:w="931"/>
        <w:gridCol w:w="931"/>
        <w:gridCol w:w="931"/>
      </w:tblGrid>
      <w:tr w:rsidR="000F65FE" w:rsidRPr="001E0F89" w14:paraId="273B42D6" w14:textId="77777777" w:rsidTr="00EC1019">
        <w:trPr>
          <w:trHeight w:val="284"/>
          <w:tblHeader/>
        </w:trPr>
        <w:tc>
          <w:tcPr>
            <w:tcW w:w="5853"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A6F780C" w14:textId="77777777" w:rsidR="000F65FE" w:rsidRPr="001E0F89" w:rsidRDefault="000F65FE" w:rsidP="00EC1019">
            <w:pPr>
              <w:jc w:val="center"/>
              <w:rPr>
                <w:b/>
                <w:bCs/>
                <w:color w:val="000000"/>
                <w:sz w:val="22"/>
                <w:szCs w:val="22"/>
              </w:rPr>
            </w:pPr>
            <w:bookmarkStart w:id="68" w:name="RANGE!A1:T219"/>
            <w:r w:rsidRPr="001E0F89">
              <w:rPr>
                <w:b/>
                <w:bCs/>
                <w:color w:val="000000"/>
                <w:sz w:val="22"/>
                <w:szCs w:val="22"/>
              </w:rPr>
              <w:t>Параметры</w:t>
            </w:r>
            <w:bookmarkEnd w:id="68"/>
          </w:p>
        </w:tc>
        <w:tc>
          <w:tcPr>
            <w:tcW w:w="1272" w:type="dxa"/>
            <w:tcBorders>
              <w:top w:val="single" w:sz="4" w:space="0" w:color="auto"/>
              <w:left w:val="nil"/>
              <w:bottom w:val="single" w:sz="4" w:space="0" w:color="auto"/>
              <w:right w:val="single" w:sz="4" w:space="0" w:color="auto"/>
            </w:tcBorders>
            <w:shd w:val="clear" w:color="000000" w:fill="FFFFFF"/>
            <w:vAlign w:val="center"/>
            <w:hideMark/>
          </w:tcPr>
          <w:p w14:paraId="515D4F5B" w14:textId="77777777" w:rsidR="000F65FE" w:rsidRPr="001E0F89" w:rsidRDefault="000F65FE" w:rsidP="00EC1019">
            <w:pPr>
              <w:jc w:val="center"/>
              <w:rPr>
                <w:b/>
                <w:bCs/>
                <w:color w:val="000000"/>
                <w:sz w:val="22"/>
                <w:szCs w:val="22"/>
              </w:rPr>
            </w:pPr>
            <w:r w:rsidRPr="001E0F89">
              <w:rPr>
                <w:b/>
                <w:bCs/>
                <w:color w:val="000000"/>
                <w:sz w:val="22"/>
                <w:szCs w:val="22"/>
              </w:rPr>
              <w:t>Единицы измерения</w:t>
            </w:r>
          </w:p>
        </w:tc>
        <w:tc>
          <w:tcPr>
            <w:tcW w:w="931" w:type="dxa"/>
            <w:tcBorders>
              <w:top w:val="single" w:sz="4" w:space="0" w:color="auto"/>
              <w:left w:val="nil"/>
              <w:bottom w:val="single" w:sz="4" w:space="0" w:color="auto"/>
              <w:right w:val="single" w:sz="4" w:space="0" w:color="auto"/>
            </w:tcBorders>
            <w:shd w:val="clear" w:color="000000" w:fill="FFFFFF"/>
            <w:vAlign w:val="center"/>
            <w:hideMark/>
          </w:tcPr>
          <w:p w14:paraId="03BA3E96" w14:textId="77777777" w:rsidR="000F65FE" w:rsidRPr="001E0F89" w:rsidRDefault="000F65FE" w:rsidP="00EC1019">
            <w:pPr>
              <w:jc w:val="center"/>
              <w:rPr>
                <w:b/>
                <w:bCs/>
                <w:color w:val="000000"/>
                <w:sz w:val="22"/>
                <w:szCs w:val="22"/>
              </w:rPr>
            </w:pPr>
            <w:r w:rsidRPr="001E0F89">
              <w:rPr>
                <w:b/>
                <w:bCs/>
                <w:color w:val="000000"/>
                <w:sz w:val="22"/>
                <w:szCs w:val="22"/>
              </w:rPr>
              <w:t>2023</w:t>
            </w:r>
          </w:p>
        </w:tc>
        <w:tc>
          <w:tcPr>
            <w:tcW w:w="931" w:type="dxa"/>
            <w:tcBorders>
              <w:top w:val="single" w:sz="4" w:space="0" w:color="auto"/>
              <w:left w:val="nil"/>
              <w:bottom w:val="single" w:sz="4" w:space="0" w:color="auto"/>
              <w:right w:val="single" w:sz="4" w:space="0" w:color="auto"/>
            </w:tcBorders>
            <w:shd w:val="clear" w:color="000000" w:fill="FFFFFF"/>
            <w:vAlign w:val="center"/>
            <w:hideMark/>
          </w:tcPr>
          <w:p w14:paraId="1AFFC2E2" w14:textId="77777777" w:rsidR="000F65FE" w:rsidRPr="001E0F89" w:rsidRDefault="000F65FE" w:rsidP="00EC1019">
            <w:pPr>
              <w:jc w:val="center"/>
              <w:rPr>
                <w:b/>
                <w:bCs/>
                <w:color w:val="000000"/>
                <w:sz w:val="22"/>
                <w:szCs w:val="22"/>
              </w:rPr>
            </w:pPr>
            <w:r w:rsidRPr="001E0F89">
              <w:rPr>
                <w:b/>
                <w:bCs/>
                <w:color w:val="000000"/>
                <w:sz w:val="22"/>
                <w:szCs w:val="22"/>
              </w:rPr>
              <w:t>2024-2028 гг.</w:t>
            </w:r>
          </w:p>
        </w:tc>
        <w:tc>
          <w:tcPr>
            <w:tcW w:w="931" w:type="dxa"/>
            <w:tcBorders>
              <w:top w:val="single" w:sz="4" w:space="0" w:color="auto"/>
              <w:left w:val="nil"/>
              <w:bottom w:val="single" w:sz="4" w:space="0" w:color="auto"/>
              <w:right w:val="single" w:sz="4" w:space="0" w:color="auto"/>
            </w:tcBorders>
            <w:shd w:val="clear" w:color="000000" w:fill="FFFFFF"/>
            <w:vAlign w:val="center"/>
            <w:hideMark/>
          </w:tcPr>
          <w:p w14:paraId="60E40907" w14:textId="77777777" w:rsidR="000F65FE" w:rsidRPr="001E0F89" w:rsidRDefault="000F65FE" w:rsidP="00EC1019">
            <w:pPr>
              <w:jc w:val="center"/>
              <w:rPr>
                <w:b/>
                <w:bCs/>
                <w:color w:val="000000"/>
                <w:sz w:val="22"/>
                <w:szCs w:val="22"/>
              </w:rPr>
            </w:pPr>
            <w:r w:rsidRPr="001E0F89">
              <w:rPr>
                <w:b/>
                <w:bCs/>
                <w:color w:val="000000"/>
                <w:sz w:val="22"/>
                <w:szCs w:val="22"/>
              </w:rPr>
              <w:t>2029-</w:t>
            </w:r>
            <w:r>
              <w:rPr>
                <w:b/>
                <w:bCs/>
                <w:color w:val="000000"/>
                <w:sz w:val="22"/>
                <w:szCs w:val="22"/>
              </w:rPr>
              <w:t>2034</w:t>
            </w:r>
            <w:r w:rsidRPr="001E0F89">
              <w:rPr>
                <w:b/>
                <w:bCs/>
                <w:color w:val="000000"/>
                <w:sz w:val="22"/>
                <w:szCs w:val="22"/>
              </w:rPr>
              <w:t xml:space="preserve"> гг.</w:t>
            </w:r>
          </w:p>
        </w:tc>
      </w:tr>
      <w:tr w:rsidR="000F65FE" w:rsidRPr="001E0F89" w14:paraId="6E866E98" w14:textId="77777777" w:rsidTr="00EC1019">
        <w:trPr>
          <w:trHeight w:val="284"/>
        </w:trPr>
        <w:tc>
          <w:tcPr>
            <w:tcW w:w="9918" w:type="dxa"/>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14:paraId="277FD7CC" w14:textId="77777777" w:rsidR="000F65FE" w:rsidRPr="001E0F89" w:rsidRDefault="000F65FE" w:rsidP="00EC1019">
            <w:pPr>
              <w:jc w:val="center"/>
              <w:rPr>
                <w:b/>
                <w:bCs/>
                <w:color w:val="000000"/>
                <w:sz w:val="22"/>
                <w:szCs w:val="22"/>
              </w:rPr>
            </w:pPr>
            <w:r w:rsidRPr="001E0F89">
              <w:rPr>
                <w:b/>
                <w:bCs/>
                <w:color w:val="000000"/>
                <w:sz w:val="22"/>
                <w:szCs w:val="22"/>
              </w:rPr>
              <w:t>ООО «</w:t>
            </w:r>
            <w:r>
              <w:rPr>
                <w:b/>
                <w:bCs/>
                <w:color w:val="000000"/>
                <w:sz w:val="22"/>
                <w:szCs w:val="22"/>
              </w:rPr>
              <w:t>ТЕПЛОВОДОРЕСУРС</w:t>
            </w:r>
            <w:r w:rsidRPr="001E0F89">
              <w:rPr>
                <w:b/>
                <w:bCs/>
                <w:color w:val="000000"/>
                <w:sz w:val="22"/>
                <w:szCs w:val="22"/>
              </w:rPr>
              <w:t>»</w:t>
            </w:r>
          </w:p>
        </w:tc>
      </w:tr>
      <w:tr w:rsidR="000F65FE" w:rsidRPr="001E0F89" w14:paraId="5DFE7A46" w14:textId="77777777" w:rsidTr="00EC1019">
        <w:trPr>
          <w:trHeight w:val="284"/>
        </w:trPr>
        <w:tc>
          <w:tcPr>
            <w:tcW w:w="9918" w:type="dxa"/>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14:paraId="364DB3FB" w14:textId="77777777" w:rsidR="000F65FE" w:rsidRPr="001E0F89" w:rsidRDefault="000F65FE" w:rsidP="00EC1019">
            <w:pPr>
              <w:jc w:val="center"/>
              <w:rPr>
                <w:b/>
                <w:bCs/>
                <w:color w:val="000000"/>
                <w:sz w:val="22"/>
                <w:szCs w:val="22"/>
              </w:rPr>
            </w:pPr>
            <w:r w:rsidRPr="001E0F89">
              <w:rPr>
                <w:b/>
                <w:bCs/>
                <w:color w:val="000000"/>
                <w:sz w:val="22"/>
                <w:szCs w:val="22"/>
              </w:rPr>
              <w:t xml:space="preserve">Муниципальная котельная поселка </w:t>
            </w:r>
            <w:r>
              <w:rPr>
                <w:b/>
                <w:bCs/>
                <w:color w:val="000000"/>
                <w:sz w:val="22"/>
                <w:szCs w:val="22"/>
              </w:rPr>
              <w:t>Казарки (улица Молодежная, дом 2А)</w:t>
            </w:r>
          </w:p>
        </w:tc>
      </w:tr>
      <w:tr w:rsidR="000F65FE" w:rsidRPr="001E0F89" w14:paraId="5722BA92" w14:textId="77777777" w:rsidTr="00EC1019">
        <w:trPr>
          <w:trHeight w:val="284"/>
        </w:trPr>
        <w:tc>
          <w:tcPr>
            <w:tcW w:w="5853" w:type="dxa"/>
            <w:tcBorders>
              <w:top w:val="nil"/>
              <w:left w:val="single" w:sz="4" w:space="0" w:color="auto"/>
              <w:bottom w:val="single" w:sz="4" w:space="0" w:color="auto"/>
              <w:right w:val="single" w:sz="4" w:space="0" w:color="auto"/>
            </w:tcBorders>
            <w:shd w:val="clear" w:color="000000" w:fill="FFFFFF"/>
            <w:vAlign w:val="center"/>
            <w:hideMark/>
          </w:tcPr>
          <w:p w14:paraId="06A5C452" w14:textId="77777777" w:rsidR="000F65FE" w:rsidRPr="001E0F89" w:rsidRDefault="000F65FE" w:rsidP="00EC1019">
            <w:pPr>
              <w:rPr>
                <w:color w:val="000000"/>
                <w:sz w:val="22"/>
                <w:szCs w:val="22"/>
              </w:rPr>
            </w:pPr>
            <w:r w:rsidRPr="001E0F89">
              <w:rPr>
                <w:color w:val="000000"/>
                <w:sz w:val="22"/>
                <w:szCs w:val="22"/>
              </w:rPr>
              <w:lastRenderedPageBreak/>
              <w:t>Установленная производительность водоподготовительной установки</w:t>
            </w:r>
          </w:p>
        </w:tc>
        <w:tc>
          <w:tcPr>
            <w:tcW w:w="1272" w:type="dxa"/>
            <w:tcBorders>
              <w:top w:val="nil"/>
              <w:left w:val="nil"/>
              <w:bottom w:val="single" w:sz="4" w:space="0" w:color="auto"/>
              <w:right w:val="single" w:sz="4" w:space="0" w:color="auto"/>
            </w:tcBorders>
            <w:shd w:val="clear" w:color="000000" w:fill="FFFFFF"/>
            <w:vAlign w:val="center"/>
            <w:hideMark/>
          </w:tcPr>
          <w:p w14:paraId="20693F0E" w14:textId="77777777" w:rsidR="000F65FE" w:rsidRPr="001E0F89" w:rsidRDefault="000F65FE" w:rsidP="00EC1019">
            <w:pPr>
              <w:jc w:val="center"/>
              <w:rPr>
                <w:color w:val="000000"/>
                <w:sz w:val="22"/>
                <w:szCs w:val="22"/>
              </w:rPr>
            </w:pPr>
            <w:r w:rsidRPr="001E0F89">
              <w:rPr>
                <w:color w:val="000000"/>
                <w:sz w:val="22"/>
                <w:szCs w:val="22"/>
              </w:rPr>
              <w:t>тонн/ч</w:t>
            </w:r>
          </w:p>
        </w:tc>
        <w:tc>
          <w:tcPr>
            <w:tcW w:w="931" w:type="dxa"/>
            <w:tcBorders>
              <w:top w:val="nil"/>
              <w:left w:val="nil"/>
              <w:bottom w:val="single" w:sz="4" w:space="0" w:color="auto"/>
              <w:right w:val="single" w:sz="4" w:space="0" w:color="auto"/>
            </w:tcBorders>
            <w:shd w:val="clear" w:color="000000" w:fill="FFFFFF"/>
            <w:vAlign w:val="center"/>
            <w:hideMark/>
          </w:tcPr>
          <w:p w14:paraId="00A4B795" w14:textId="77777777" w:rsidR="000F65FE" w:rsidRPr="001E0F89" w:rsidRDefault="000F65FE" w:rsidP="00EC1019">
            <w:pPr>
              <w:jc w:val="center"/>
              <w:rPr>
                <w:color w:val="000000"/>
                <w:sz w:val="22"/>
                <w:szCs w:val="22"/>
              </w:rPr>
            </w:pPr>
            <w:r w:rsidRPr="00AF67E1">
              <w:rPr>
                <w:color w:val="000000"/>
                <w:sz w:val="22"/>
                <w:szCs w:val="22"/>
              </w:rPr>
              <w:t>-</w:t>
            </w:r>
          </w:p>
        </w:tc>
        <w:tc>
          <w:tcPr>
            <w:tcW w:w="931" w:type="dxa"/>
            <w:tcBorders>
              <w:top w:val="nil"/>
              <w:left w:val="nil"/>
              <w:bottom w:val="single" w:sz="4" w:space="0" w:color="auto"/>
              <w:right w:val="single" w:sz="4" w:space="0" w:color="auto"/>
            </w:tcBorders>
            <w:shd w:val="clear" w:color="000000" w:fill="FFFFFF"/>
            <w:vAlign w:val="center"/>
            <w:hideMark/>
          </w:tcPr>
          <w:p w14:paraId="4A238B25" w14:textId="77777777" w:rsidR="000F65FE" w:rsidRPr="001E0F89" w:rsidRDefault="000F65FE" w:rsidP="00EC1019">
            <w:pPr>
              <w:jc w:val="center"/>
              <w:rPr>
                <w:color w:val="000000"/>
                <w:sz w:val="22"/>
                <w:szCs w:val="22"/>
              </w:rPr>
            </w:pPr>
            <w:r w:rsidRPr="00AF67E1">
              <w:rPr>
                <w:color w:val="000000"/>
                <w:sz w:val="22"/>
                <w:szCs w:val="22"/>
              </w:rPr>
              <w:t>2</w:t>
            </w:r>
          </w:p>
        </w:tc>
        <w:tc>
          <w:tcPr>
            <w:tcW w:w="931" w:type="dxa"/>
            <w:tcBorders>
              <w:top w:val="nil"/>
              <w:left w:val="nil"/>
              <w:bottom w:val="single" w:sz="4" w:space="0" w:color="auto"/>
              <w:right w:val="single" w:sz="4" w:space="0" w:color="auto"/>
            </w:tcBorders>
            <w:shd w:val="clear" w:color="000000" w:fill="FFFFFF"/>
            <w:vAlign w:val="center"/>
            <w:hideMark/>
          </w:tcPr>
          <w:p w14:paraId="509DF73D" w14:textId="77777777" w:rsidR="000F65FE" w:rsidRPr="001E0F89" w:rsidRDefault="000F65FE" w:rsidP="00EC1019">
            <w:pPr>
              <w:jc w:val="center"/>
              <w:rPr>
                <w:color w:val="000000"/>
                <w:sz w:val="22"/>
                <w:szCs w:val="22"/>
              </w:rPr>
            </w:pPr>
            <w:r w:rsidRPr="00AF67E1">
              <w:rPr>
                <w:color w:val="000000"/>
                <w:sz w:val="22"/>
                <w:szCs w:val="22"/>
              </w:rPr>
              <w:t>2</w:t>
            </w:r>
          </w:p>
        </w:tc>
      </w:tr>
      <w:tr w:rsidR="000F65FE" w:rsidRPr="001E0F89" w14:paraId="08814662" w14:textId="77777777" w:rsidTr="00EC1019">
        <w:trPr>
          <w:trHeight w:val="284"/>
        </w:trPr>
        <w:tc>
          <w:tcPr>
            <w:tcW w:w="5853" w:type="dxa"/>
            <w:tcBorders>
              <w:top w:val="nil"/>
              <w:left w:val="single" w:sz="4" w:space="0" w:color="auto"/>
              <w:bottom w:val="single" w:sz="4" w:space="0" w:color="auto"/>
              <w:right w:val="single" w:sz="4" w:space="0" w:color="auto"/>
            </w:tcBorders>
            <w:shd w:val="clear" w:color="000000" w:fill="FFFFFF"/>
            <w:vAlign w:val="center"/>
            <w:hideMark/>
          </w:tcPr>
          <w:p w14:paraId="6A5C63F4" w14:textId="77777777" w:rsidR="000F65FE" w:rsidRPr="001E0F89" w:rsidRDefault="000F65FE" w:rsidP="00EC1019">
            <w:pPr>
              <w:rPr>
                <w:color w:val="000000"/>
                <w:sz w:val="22"/>
                <w:szCs w:val="22"/>
              </w:rPr>
            </w:pPr>
            <w:r w:rsidRPr="001E0F89">
              <w:rPr>
                <w:color w:val="000000"/>
                <w:sz w:val="22"/>
                <w:szCs w:val="22"/>
              </w:rPr>
              <w:t>Всего подпитка тепловой сети, в том числе:</w:t>
            </w:r>
          </w:p>
        </w:tc>
        <w:tc>
          <w:tcPr>
            <w:tcW w:w="1272" w:type="dxa"/>
            <w:tcBorders>
              <w:top w:val="nil"/>
              <w:left w:val="nil"/>
              <w:bottom w:val="single" w:sz="4" w:space="0" w:color="auto"/>
              <w:right w:val="single" w:sz="4" w:space="0" w:color="auto"/>
            </w:tcBorders>
            <w:shd w:val="clear" w:color="000000" w:fill="FFFFFF"/>
            <w:vAlign w:val="center"/>
            <w:hideMark/>
          </w:tcPr>
          <w:p w14:paraId="75737D93" w14:textId="77777777" w:rsidR="000F65FE" w:rsidRPr="001E0F89" w:rsidRDefault="000F65FE" w:rsidP="00EC1019">
            <w:pPr>
              <w:jc w:val="center"/>
              <w:rPr>
                <w:color w:val="000000"/>
                <w:sz w:val="22"/>
                <w:szCs w:val="22"/>
              </w:rPr>
            </w:pPr>
            <w:r w:rsidRPr="001E0F89">
              <w:rPr>
                <w:color w:val="000000"/>
                <w:sz w:val="22"/>
                <w:szCs w:val="22"/>
              </w:rPr>
              <w:t>тонн/ч</w:t>
            </w:r>
          </w:p>
        </w:tc>
        <w:tc>
          <w:tcPr>
            <w:tcW w:w="931" w:type="dxa"/>
            <w:tcBorders>
              <w:top w:val="nil"/>
              <w:left w:val="nil"/>
              <w:bottom w:val="single" w:sz="4" w:space="0" w:color="auto"/>
              <w:right w:val="single" w:sz="4" w:space="0" w:color="auto"/>
            </w:tcBorders>
            <w:shd w:val="clear" w:color="000000" w:fill="FFFFFF"/>
            <w:vAlign w:val="center"/>
            <w:hideMark/>
          </w:tcPr>
          <w:p w14:paraId="6AA56CDB" w14:textId="77777777" w:rsidR="000F65FE" w:rsidRPr="001E0F89" w:rsidRDefault="000F65FE" w:rsidP="00EC1019">
            <w:pPr>
              <w:jc w:val="center"/>
              <w:rPr>
                <w:color w:val="000000"/>
                <w:sz w:val="22"/>
                <w:szCs w:val="22"/>
              </w:rPr>
            </w:pPr>
            <w:r w:rsidRPr="00AF67E1">
              <w:rPr>
                <w:color w:val="000000"/>
                <w:sz w:val="22"/>
                <w:szCs w:val="22"/>
              </w:rPr>
              <w:t>0,0594</w:t>
            </w:r>
          </w:p>
        </w:tc>
        <w:tc>
          <w:tcPr>
            <w:tcW w:w="931" w:type="dxa"/>
            <w:tcBorders>
              <w:top w:val="nil"/>
              <w:left w:val="nil"/>
              <w:bottom w:val="single" w:sz="4" w:space="0" w:color="auto"/>
              <w:right w:val="single" w:sz="4" w:space="0" w:color="auto"/>
            </w:tcBorders>
            <w:shd w:val="clear" w:color="000000" w:fill="FFFFFF"/>
            <w:vAlign w:val="center"/>
            <w:hideMark/>
          </w:tcPr>
          <w:p w14:paraId="674E0285" w14:textId="77777777" w:rsidR="000F65FE" w:rsidRPr="001E0F89" w:rsidRDefault="000F65FE" w:rsidP="00EC1019">
            <w:pPr>
              <w:jc w:val="center"/>
              <w:rPr>
                <w:color w:val="000000"/>
                <w:sz w:val="22"/>
                <w:szCs w:val="22"/>
              </w:rPr>
            </w:pPr>
            <w:r w:rsidRPr="00AF67E1">
              <w:rPr>
                <w:color w:val="000000"/>
                <w:sz w:val="22"/>
                <w:szCs w:val="22"/>
              </w:rPr>
              <w:t>0,0594</w:t>
            </w:r>
          </w:p>
        </w:tc>
        <w:tc>
          <w:tcPr>
            <w:tcW w:w="931" w:type="dxa"/>
            <w:tcBorders>
              <w:top w:val="nil"/>
              <w:left w:val="nil"/>
              <w:bottom w:val="single" w:sz="4" w:space="0" w:color="auto"/>
              <w:right w:val="single" w:sz="4" w:space="0" w:color="auto"/>
            </w:tcBorders>
            <w:shd w:val="clear" w:color="000000" w:fill="FFFFFF"/>
            <w:vAlign w:val="center"/>
            <w:hideMark/>
          </w:tcPr>
          <w:p w14:paraId="36C396E9" w14:textId="77777777" w:rsidR="000F65FE" w:rsidRPr="001E0F89" w:rsidRDefault="000F65FE" w:rsidP="00EC1019">
            <w:pPr>
              <w:jc w:val="center"/>
              <w:rPr>
                <w:color w:val="000000"/>
                <w:sz w:val="22"/>
                <w:szCs w:val="22"/>
              </w:rPr>
            </w:pPr>
            <w:r w:rsidRPr="00AF67E1">
              <w:rPr>
                <w:color w:val="000000"/>
                <w:sz w:val="22"/>
                <w:szCs w:val="22"/>
              </w:rPr>
              <w:t>0,0594</w:t>
            </w:r>
          </w:p>
        </w:tc>
      </w:tr>
      <w:tr w:rsidR="000F65FE" w:rsidRPr="001E0F89" w14:paraId="611A4E63" w14:textId="77777777" w:rsidTr="00EC1019">
        <w:trPr>
          <w:trHeight w:val="284"/>
        </w:trPr>
        <w:tc>
          <w:tcPr>
            <w:tcW w:w="5853" w:type="dxa"/>
            <w:tcBorders>
              <w:top w:val="nil"/>
              <w:left w:val="single" w:sz="4" w:space="0" w:color="auto"/>
              <w:bottom w:val="single" w:sz="4" w:space="0" w:color="auto"/>
              <w:right w:val="single" w:sz="4" w:space="0" w:color="auto"/>
            </w:tcBorders>
            <w:shd w:val="clear" w:color="000000" w:fill="FFFFFF"/>
            <w:vAlign w:val="center"/>
            <w:hideMark/>
          </w:tcPr>
          <w:p w14:paraId="6275D9FE" w14:textId="77777777" w:rsidR="000F65FE" w:rsidRPr="001E0F89" w:rsidRDefault="000F65FE" w:rsidP="00EC1019">
            <w:pPr>
              <w:rPr>
                <w:color w:val="000000"/>
                <w:sz w:val="22"/>
                <w:szCs w:val="22"/>
              </w:rPr>
            </w:pPr>
            <w:r w:rsidRPr="001E0F89">
              <w:rPr>
                <w:color w:val="000000"/>
                <w:sz w:val="22"/>
                <w:szCs w:val="22"/>
              </w:rPr>
              <w:t>- расчетные нормативные утечки теплоносителя</w:t>
            </w:r>
          </w:p>
        </w:tc>
        <w:tc>
          <w:tcPr>
            <w:tcW w:w="1272" w:type="dxa"/>
            <w:tcBorders>
              <w:top w:val="nil"/>
              <w:left w:val="nil"/>
              <w:bottom w:val="single" w:sz="4" w:space="0" w:color="auto"/>
              <w:right w:val="single" w:sz="4" w:space="0" w:color="auto"/>
            </w:tcBorders>
            <w:shd w:val="clear" w:color="000000" w:fill="FFFFFF"/>
            <w:vAlign w:val="center"/>
            <w:hideMark/>
          </w:tcPr>
          <w:p w14:paraId="5E38CE8C" w14:textId="77777777" w:rsidR="000F65FE" w:rsidRPr="001E0F89" w:rsidRDefault="000F65FE" w:rsidP="00EC1019">
            <w:pPr>
              <w:jc w:val="center"/>
              <w:rPr>
                <w:color w:val="000000"/>
                <w:sz w:val="22"/>
                <w:szCs w:val="22"/>
              </w:rPr>
            </w:pPr>
            <w:r w:rsidRPr="001E0F89">
              <w:rPr>
                <w:color w:val="000000"/>
                <w:sz w:val="22"/>
                <w:szCs w:val="22"/>
              </w:rPr>
              <w:t>тонн/ч</w:t>
            </w:r>
          </w:p>
        </w:tc>
        <w:tc>
          <w:tcPr>
            <w:tcW w:w="931" w:type="dxa"/>
            <w:tcBorders>
              <w:top w:val="nil"/>
              <w:left w:val="nil"/>
              <w:bottom w:val="single" w:sz="4" w:space="0" w:color="auto"/>
              <w:right w:val="single" w:sz="4" w:space="0" w:color="auto"/>
            </w:tcBorders>
            <w:shd w:val="clear" w:color="000000" w:fill="FFFFFF"/>
            <w:vAlign w:val="center"/>
            <w:hideMark/>
          </w:tcPr>
          <w:p w14:paraId="4458B291" w14:textId="77777777" w:rsidR="000F65FE" w:rsidRPr="001E0F89" w:rsidRDefault="000F65FE" w:rsidP="00EC1019">
            <w:pPr>
              <w:jc w:val="center"/>
              <w:rPr>
                <w:color w:val="000000"/>
                <w:sz w:val="22"/>
                <w:szCs w:val="22"/>
              </w:rPr>
            </w:pPr>
            <w:r w:rsidRPr="00AF67E1">
              <w:rPr>
                <w:color w:val="000000"/>
                <w:sz w:val="22"/>
                <w:szCs w:val="22"/>
              </w:rPr>
              <w:t>0,0594</w:t>
            </w:r>
          </w:p>
        </w:tc>
        <w:tc>
          <w:tcPr>
            <w:tcW w:w="931" w:type="dxa"/>
            <w:tcBorders>
              <w:top w:val="nil"/>
              <w:left w:val="nil"/>
              <w:bottom w:val="single" w:sz="4" w:space="0" w:color="auto"/>
              <w:right w:val="single" w:sz="4" w:space="0" w:color="auto"/>
            </w:tcBorders>
            <w:shd w:val="clear" w:color="000000" w:fill="FFFFFF"/>
            <w:vAlign w:val="center"/>
            <w:hideMark/>
          </w:tcPr>
          <w:p w14:paraId="19C7391F" w14:textId="77777777" w:rsidR="000F65FE" w:rsidRPr="001E0F89" w:rsidRDefault="000F65FE" w:rsidP="00EC1019">
            <w:pPr>
              <w:jc w:val="center"/>
              <w:rPr>
                <w:color w:val="000000"/>
                <w:sz w:val="22"/>
                <w:szCs w:val="22"/>
              </w:rPr>
            </w:pPr>
            <w:r w:rsidRPr="00AF67E1">
              <w:rPr>
                <w:color w:val="000000"/>
                <w:sz w:val="22"/>
                <w:szCs w:val="22"/>
              </w:rPr>
              <w:t>0,0594</w:t>
            </w:r>
          </w:p>
        </w:tc>
        <w:tc>
          <w:tcPr>
            <w:tcW w:w="931" w:type="dxa"/>
            <w:tcBorders>
              <w:top w:val="nil"/>
              <w:left w:val="nil"/>
              <w:bottom w:val="single" w:sz="4" w:space="0" w:color="auto"/>
              <w:right w:val="single" w:sz="4" w:space="0" w:color="auto"/>
            </w:tcBorders>
            <w:shd w:val="clear" w:color="000000" w:fill="FFFFFF"/>
            <w:vAlign w:val="center"/>
            <w:hideMark/>
          </w:tcPr>
          <w:p w14:paraId="0AE728F1" w14:textId="77777777" w:rsidR="000F65FE" w:rsidRPr="001E0F89" w:rsidRDefault="000F65FE" w:rsidP="00EC1019">
            <w:pPr>
              <w:jc w:val="center"/>
              <w:rPr>
                <w:color w:val="000000"/>
                <w:sz w:val="22"/>
                <w:szCs w:val="22"/>
              </w:rPr>
            </w:pPr>
            <w:r w:rsidRPr="00AF67E1">
              <w:rPr>
                <w:color w:val="000000"/>
                <w:sz w:val="22"/>
                <w:szCs w:val="22"/>
              </w:rPr>
              <w:t>0,0594</w:t>
            </w:r>
          </w:p>
        </w:tc>
      </w:tr>
      <w:tr w:rsidR="000F65FE" w:rsidRPr="001E0F89" w14:paraId="7B68A7C6" w14:textId="77777777" w:rsidTr="00EC1019">
        <w:trPr>
          <w:trHeight w:val="284"/>
        </w:trPr>
        <w:tc>
          <w:tcPr>
            <w:tcW w:w="5853" w:type="dxa"/>
            <w:tcBorders>
              <w:top w:val="nil"/>
              <w:left w:val="single" w:sz="4" w:space="0" w:color="auto"/>
              <w:bottom w:val="single" w:sz="4" w:space="0" w:color="auto"/>
              <w:right w:val="single" w:sz="4" w:space="0" w:color="auto"/>
            </w:tcBorders>
            <w:shd w:val="clear" w:color="000000" w:fill="FFFFFF"/>
            <w:vAlign w:val="center"/>
            <w:hideMark/>
          </w:tcPr>
          <w:p w14:paraId="493E0594" w14:textId="77777777" w:rsidR="000F65FE" w:rsidRPr="001E0F89" w:rsidRDefault="000F65FE" w:rsidP="00EC1019">
            <w:pPr>
              <w:rPr>
                <w:color w:val="000000"/>
                <w:sz w:val="22"/>
                <w:szCs w:val="22"/>
              </w:rPr>
            </w:pPr>
            <w:r w:rsidRPr="001E0F89">
              <w:rPr>
                <w:color w:val="000000"/>
                <w:sz w:val="22"/>
                <w:szCs w:val="22"/>
              </w:rPr>
              <w:t>- расчетный отпуск теплоносителя из тепловых сетей на цели горячего водоснабжения (для открытых систем теплоснабжения)**</w:t>
            </w:r>
          </w:p>
        </w:tc>
        <w:tc>
          <w:tcPr>
            <w:tcW w:w="1272" w:type="dxa"/>
            <w:tcBorders>
              <w:top w:val="nil"/>
              <w:left w:val="nil"/>
              <w:bottom w:val="single" w:sz="4" w:space="0" w:color="auto"/>
              <w:right w:val="single" w:sz="4" w:space="0" w:color="auto"/>
            </w:tcBorders>
            <w:shd w:val="clear" w:color="000000" w:fill="FFFFFF"/>
            <w:vAlign w:val="center"/>
            <w:hideMark/>
          </w:tcPr>
          <w:p w14:paraId="6B68E1E5" w14:textId="77777777" w:rsidR="000F65FE" w:rsidRPr="001E0F89" w:rsidRDefault="000F65FE" w:rsidP="00EC1019">
            <w:pPr>
              <w:jc w:val="center"/>
              <w:rPr>
                <w:color w:val="000000"/>
                <w:sz w:val="22"/>
                <w:szCs w:val="22"/>
              </w:rPr>
            </w:pPr>
            <w:r w:rsidRPr="001E0F89">
              <w:rPr>
                <w:color w:val="000000"/>
                <w:sz w:val="22"/>
                <w:szCs w:val="22"/>
              </w:rPr>
              <w:t>тонн/ч</w:t>
            </w:r>
          </w:p>
        </w:tc>
        <w:tc>
          <w:tcPr>
            <w:tcW w:w="931" w:type="dxa"/>
            <w:tcBorders>
              <w:top w:val="nil"/>
              <w:left w:val="nil"/>
              <w:bottom w:val="single" w:sz="4" w:space="0" w:color="auto"/>
              <w:right w:val="single" w:sz="4" w:space="0" w:color="auto"/>
            </w:tcBorders>
            <w:shd w:val="clear" w:color="000000" w:fill="FFFFFF"/>
            <w:vAlign w:val="center"/>
            <w:hideMark/>
          </w:tcPr>
          <w:p w14:paraId="31AEF3F2" w14:textId="77777777" w:rsidR="000F65FE" w:rsidRPr="001E0F89" w:rsidRDefault="000F65FE" w:rsidP="00EC1019">
            <w:pPr>
              <w:jc w:val="center"/>
              <w:rPr>
                <w:color w:val="000000"/>
                <w:sz w:val="22"/>
                <w:szCs w:val="22"/>
              </w:rPr>
            </w:pPr>
            <w:r w:rsidRPr="00AF67E1">
              <w:rPr>
                <w:color w:val="000000"/>
                <w:sz w:val="22"/>
                <w:szCs w:val="22"/>
              </w:rPr>
              <w:t>0,0000</w:t>
            </w:r>
          </w:p>
        </w:tc>
        <w:tc>
          <w:tcPr>
            <w:tcW w:w="931" w:type="dxa"/>
            <w:tcBorders>
              <w:top w:val="nil"/>
              <w:left w:val="nil"/>
              <w:bottom w:val="single" w:sz="4" w:space="0" w:color="auto"/>
              <w:right w:val="single" w:sz="4" w:space="0" w:color="auto"/>
            </w:tcBorders>
            <w:shd w:val="clear" w:color="000000" w:fill="FFFFFF"/>
            <w:vAlign w:val="center"/>
            <w:hideMark/>
          </w:tcPr>
          <w:p w14:paraId="1FD1582B" w14:textId="77777777" w:rsidR="000F65FE" w:rsidRPr="001E0F89" w:rsidRDefault="000F65FE" w:rsidP="00EC1019">
            <w:pPr>
              <w:jc w:val="center"/>
              <w:rPr>
                <w:color w:val="000000"/>
                <w:sz w:val="22"/>
                <w:szCs w:val="22"/>
              </w:rPr>
            </w:pPr>
            <w:r w:rsidRPr="00AF67E1">
              <w:rPr>
                <w:color w:val="000000"/>
                <w:sz w:val="22"/>
                <w:szCs w:val="22"/>
              </w:rPr>
              <w:t>0,0000</w:t>
            </w:r>
          </w:p>
        </w:tc>
        <w:tc>
          <w:tcPr>
            <w:tcW w:w="931" w:type="dxa"/>
            <w:tcBorders>
              <w:top w:val="nil"/>
              <w:left w:val="nil"/>
              <w:bottom w:val="single" w:sz="4" w:space="0" w:color="auto"/>
              <w:right w:val="single" w:sz="4" w:space="0" w:color="auto"/>
            </w:tcBorders>
            <w:shd w:val="clear" w:color="000000" w:fill="FFFFFF"/>
            <w:vAlign w:val="center"/>
            <w:hideMark/>
          </w:tcPr>
          <w:p w14:paraId="3D302783" w14:textId="77777777" w:rsidR="000F65FE" w:rsidRPr="001E0F89" w:rsidRDefault="000F65FE" w:rsidP="00EC1019">
            <w:pPr>
              <w:jc w:val="center"/>
              <w:rPr>
                <w:color w:val="000000"/>
                <w:sz w:val="22"/>
                <w:szCs w:val="22"/>
              </w:rPr>
            </w:pPr>
            <w:r w:rsidRPr="00AF67E1">
              <w:rPr>
                <w:color w:val="000000"/>
                <w:sz w:val="22"/>
                <w:szCs w:val="22"/>
              </w:rPr>
              <w:t>0,0000</w:t>
            </w:r>
          </w:p>
        </w:tc>
      </w:tr>
      <w:tr w:rsidR="000F65FE" w:rsidRPr="001E0F89" w14:paraId="0A2C7BF9" w14:textId="77777777" w:rsidTr="00EC1019">
        <w:trPr>
          <w:trHeight w:val="284"/>
        </w:trPr>
        <w:tc>
          <w:tcPr>
            <w:tcW w:w="5853" w:type="dxa"/>
            <w:tcBorders>
              <w:top w:val="nil"/>
              <w:left w:val="single" w:sz="4" w:space="0" w:color="auto"/>
              <w:bottom w:val="single" w:sz="4" w:space="0" w:color="auto"/>
              <w:right w:val="single" w:sz="4" w:space="0" w:color="auto"/>
            </w:tcBorders>
            <w:shd w:val="clear" w:color="000000" w:fill="FFFFFF"/>
            <w:vAlign w:val="center"/>
            <w:hideMark/>
          </w:tcPr>
          <w:p w14:paraId="78F9594D" w14:textId="77777777" w:rsidR="000F65FE" w:rsidRPr="001E0F89" w:rsidRDefault="000F65FE" w:rsidP="00EC1019">
            <w:pPr>
              <w:rPr>
                <w:color w:val="000000"/>
                <w:sz w:val="22"/>
                <w:szCs w:val="22"/>
              </w:rPr>
            </w:pPr>
            <w:r w:rsidRPr="001E0F89">
              <w:rPr>
                <w:color w:val="000000"/>
                <w:sz w:val="22"/>
                <w:szCs w:val="22"/>
              </w:rPr>
              <w:t>Расчетные собственные нужды водоподготовительной установки</w:t>
            </w:r>
          </w:p>
        </w:tc>
        <w:tc>
          <w:tcPr>
            <w:tcW w:w="1272" w:type="dxa"/>
            <w:tcBorders>
              <w:top w:val="nil"/>
              <w:left w:val="nil"/>
              <w:bottom w:val="single" w:sz="4" w:space="0" w:color="auto"/>
              <w:right w:val="single" w:sz="4" w:space="0" w:color="auto"/>
            </w:tcBorders>
            <w:shd w:val="clear" w:color="000000" w:fill="FFFFFF"/>
            <w:vAlign w:val="center"/>
            <w:hideMark/>
          </w:tcPr>
          <w:p w14:paraId="10E3E147" w14:textId="77777777" w:rsidR="000F65FE" w:rsidRPr="001E0F89" w:rsidRDefault="000F65FE" w:rsidP="00EC1019">
            <w:pPr>
              <w:jc w:val="center"/>
              <w:rPr>
                <w:color w:val="000000"/>
                <w:sz w:val="22"/>
                <w:szCs w:val="22"/>
              </w:rPr>
            </w:pPr>
            <w:r w:rsidRPr="001E0F89">
              <w:rPr>
                <w:color w:val="000000"/>
                <w:sz w:val="22"/>
                <w:szCs w:val="22"/>
              </w:rPr>
              <w:t>тонн/ч</w:t>
            </w:r>
          </w:p>
        </w:tc>
        <w:tc>
          <w:tcPr>
            <w:tcW w:w="931" w:type="dxa"/>
            <w:tcBorders>
              <w:top w:val="nil"/>
              <w:left w:val="nil"/>
              <w:bottom w:val="single" w:sz="4" w:space="0" w:color="auto"/>
              <w:right w:val="single" w:sz="4" w:space="0" w:color="auto"/>
            </w:tcBorders>
            <w:shd w:val="clear" w:color="000000" w:fill="FFFFFF"/>
            <w:vAlign w:val="center"/>
            <w:hideMark/>
          </w:tcPr>
          <w:p w14:paraId="11460F7A" w14:textId="77777777" w:rsidR="000F65FE" w:rsidRPr="001E0F89" w:rsidRDefault="000F65FE" w:rsidP="00EC1019">
            <w:pPr>
              <w:jc w:val="center"/>
              <w:rPr>
                <w:color w:val="000000"/>
                <w:sz w:val="22"/>
                <w:szCs w:val="22"/>
              </w:rPr>
            </w:pPr>
            <w:r w:rsidRPr="00AF67E1">
              <w:rPr>
                <w:color w:val="000000"/>
                <w:sz w:val="22"/>
                <w:szCs w:val="22"/>
              </w:rPr>
              <w:t>0,0000</w:t>
            </w:r>
          </w:p>
        </w:tc>
        <w:tc>
          <w:tcPr>
            <w:tcW w:w="931" w:type="dxa"/>
            <w:tcBorders>
              <w:top w:val="nil"/>
              <w:left w:val="nil"/>
              <w:bottom w:val="single" w:sz="4" w:space="0" w:color="auto"/>
              <w:right w:val="single" w:sz="4" w:space="0" w:color="auto"/>
            </w:tcBorders>
            <w:shd w:val="clear" w:color="000000" w:fill="FFFFFF"/>
            <w:vAlign w:val="center"/>
            <w:hideMark/>
          </w:tcPr>
          <w:p w14:paraId="47CC7504" w14:textId="77777777" w:rsidR="000F65FE" w:rsidRPr="001E0F89" w:rsidRDefault="000F65FE" w:rsidP="00EC1019">
            <w:pPr>
              <w:jc w:val="center"/>
              <w:rPr>
                <w:color w:val="000000"/>
                <w:sz w:val="22"/>
                <w:szCs w:val="22"/>
              </w:rPr>
            </w:pPr>
            <w:r w:rsidRPr="00AF67E1">
              <w:rPr>
                <w:color w:val="000000"/>
                <w:sz w:val="22"/>
                <w:szCs w:val="22"/>
              </w:rPr>
              <w:t>0,1320</w:t>
            </w:r>
          </w:p>
        </w:tc>
        <w:tc>
          <w:tcPr>
            <w:tcW w:w="931" w:type="dxa"/>
            <w:tcBorders>
              <w:top w:val="nil"/>
              <w:left w:val="nil"/>
              <w:bottom w:val="single" w:sz="4" w:space="0" w:color="auto"/>
              <w:right w:val="single" w:sz="4" w:space="0" w:color="auto"/>
            </w:tcBorders>
            <w:shd w:val="clear" w:color="000000" w:fill="FFFFFF"/>
            <w:vAlign w:val="center"/>
            <w:hideMark/>
          </w:tcPr>
          <w:p w14:paraId="09B1EF0D" w14:textId="77777777" w:rsidR="000F65FE" w:rsidRPr="001E0F89" w:rsidRDefault="000F65FE" w:rsidP="00EC1019">
            <w:pPr>
              <w:jc w:val="center"/>
              <w:rPr>
                <w:color w:val="000000"/>
                <w:sz w:val="22"/>
                <w:szCs w:val="22"/>
              </w:rPr>
            </w:pPr>
            <w:r w:rsidRPr="00AF67E1">
              <w:rPr>
                <w:color w:val="000000"/>
                <w:sz w:val="22"/>
                <w:szCs w:val="22"/>
              </w:rPr>
              <w:t>0,1320</w:t>
            </w:r>
          </w:p>
        </w:tc>
      </w:tr>
      <w:tr w:rsidR="000F65FE" w:rsidRPr="001E0F89" w14:paraId="322313F1" w14:textId="77777777" w:rsidTr="00EC1019">
        <w:trPr>
          <w:trHeight w:val="284"/>
        </w:trPr>
        <w:tc>
          <w:tcPr>
            <w:tcW w:w="5853" w:type="dxa"/>
            <w:tcBorders>
              <w:top w:val="nil"/>
              <w:left w:val="single" w:sz="4" w:space="0" w:color="auto"/>
              <w:bottom w:val="single" w:sz="4" w:space="0" w:color="auto"/>
              <w:right w:val="single" w:sz="4" w:space="0" w:color="auto"/>
            </w:tcBorders>
            <w:shd w:val="clear" w:color="000000" w:fill="FFFFFF"/>
            <w:vAlign w:val="center"/>
            <w:hideMark/>
          </w:tcPr>
          <w:p w14:paraId="679CC669" w14:textId="77777777" w:rsidR="000F65FE" w:rsidRPr="001E0F89" w:rsidRDefault="000F65FE" w:rsidP="00EC1019">
            <w:pPr>
              <w:rPr>
                <w:color w:val="000000"/>
                <w:sz w:val="22"/>
                <w:szCs w:val="22"/>
              </w:rPr>
            </w:pPr>
            <w:r w:rsidRPr="001E0F89">
              <w:rPr>
                <w:color w:val="000000"/>
                <w:sz w:val="22"/>
                <w:szCs w:val="22"/>
              </w:rPr>
              <w:t>Требуемая производительность водоподготовительной установки</w:t>
            </w:r>
          </w:p>
        </w:tc>
        <w:tc>
          <w:tcPr>
            <w:tcW w:w="1272" w:type="dxa"/>
            <w:tcBorders>
              <w:top w:val="nil"/>
              <w:left w:val="nil"/>
              <w:bottom w:val="single" w:sz="4" w:space="0" w:color="auto"/>
              <w:right w:val="single" w:sz="4" w:space="0" w:color="auto"/>
            </w:tcBorders>
            <w:shd w:val="clear" w:color="000000" w:fill="FFFFFF"/>
            <w:vAlign w:val="center"/>
            <w:hideMark/>
          </w:tcPr>
          <w:p w14:paraId="0474AAE0" w14:textId="77777777" w:rsidR="000F65FE" w:rsidRPr="001E0F89" w:rsidRDefault="000F65FE" w:rsidP="00EC1019">
            <w:pPr>
              <w:jc w:val="center"/>
              <w:rPr>
                <w:color w:val="000000"/>
                <w:sz w:val="22"/>
                <w:szCs w:val="22"/>
              </w:rPr>
            </w:pPr>
            <w:r w:rsidRPr="001E0F89">
              <w:rPr>
                <w:color w:val="000000"/>
                <w:sz w:val="22"/>
                <w:szCs w:val="22"/>
              </w:rPr>
              <w:t>тонн/ч</w:t>
            </w:r>
          </w:p>
        </w:tc>
        <w:tc>
          <w:tcPr>
            <w:tcW w:w="931" w:type="dxa"/>
            <w:tcBorders>
              <w:top w:val="nil"/>
              <w:left w:val="nil"/>
              <w:bottom w:val="single" w:sz="4" w:space="0" w:color="auto"/>
              <w:right w:val="single" w:sz="4" w:space="0" w:color="auto"/>
            </w:tcBorders>
            <w:shd w:val="clear" w:color="000000" w:fill="FFFFFF"/>
            <w:vAlign w:val="center"/>
            <w:hideMark/>
          </w:tcPr>
          <w:p w14:paraId="0ACC091A" w14:textId="77777777" w:rsidR="000F65FE" w:rsidRPr="001E0F89" w:rsidRDefault="000F65FE" w:rsidP="00EC1019">
            <w:pPr>
              <w:jc w:val="center"/>
              <w:rPr>
                <w:color w:val="000000"/>
                <w:sz w:val="22"/>
                <w:szCs w:val="22"/>
              </w:rPr>
            </w:pPr>
            <w:r w:rsidRPr="00AF67E1">
              <w:rPr>
                <w:color w:val="000000"/>
                <w:sz w:val="22"/>
                <w:szCs w:val="22"/>
              </w:rPr>
              <w:t>0,0594</w:t>
            </w:r>
          </w:p>
        </w:tc>
        <w:tc>
          <w:tcPr>
            <w:tcW w:w="931" w:type="dxa"/>
            <w:tcBorders>
              <w:top w:val="nil"/>
              <w:left w:val="nil"/>
              <w:bottom w:val="single" w:sz="4" w:space="0" w:color="auto"/>
              <w:right w:val="single" w:sz="4" w:space="0" w:color="auto"/>
            </w:tcBorders>
            <w:shd w:val="clear" w:color="000000" w:fill="FFFFFF"/>
            <w:vAlign w:val="center"/>
            <w:hideMark/>
          </w:tcPr>
          <w:p w14:paraId="5085E6FD" w14:textId="77777777" w:rsidR="000F65FE" w:rsidRPr="001E0F89" w:rsidRDefault="000F65FE" w:rsidP="00EC1019">
            <w:pPr>
              <w:jc w:val="center"/>
              <w:rPr>
                <w:color w:val="000000"/>
                <w:sz w:val="22"/>
                <w:szCs w:val="22"/>
              </w:rPr>
            </w:pPr>
            <w:r w:rsidRPr="00AF67E1">
              <w:rPr>
                <w:color w:val="000000"/>
                <w:sz w:val="22"/>
                <w:szCs w:val="22"/>
              </w:rPr>
              <w:t>0,1914</w:t>
            </w:r>
          </w:p>
        </w:tc>
        <w:tc>
          <w:tcPr>
            <w:tcW w:w="931" w:type="dxa"/>
            <w:tcBorders>
              <w:top w:val="nil"/>
              <w:left w:val="nil"/>
              <w:bottom w:val="single" w:sz="4" w:space="0" w:color="auto"/>
              <w:right w:val="single" w:sz="4" w:space="0" w:color="auto"/>
            </w:tcBorders>
            <w:shd w:val="clear" w:color="000000" w:fill="FFFFFF"/>
            <w:vAlign w:val="center"/>
            <w:hideMark/>
          </w:tcPr>
          <w:p w14:paraId="3BFB48C2" w14:textId="77777777" w:rsidR="000F65FE" w:rsidRPr="001E0F89" w:rsidRDefault="000F65FE" w:rsidP="00EC1019">
            <w:pPr>
              <w:jc w:val="center"/>
              <w:rPr>
                <w:color w:val="000000"/>
                <w:sz w:val="22"/>
                <w:szCs w:val="22"/>
              </w:rPr>
            </w:pPr>
            <w:r w:rsidRPr="00AF67E1">
              <w:rPr>
                <w:color w:val="000000"/>
                <w:sz w:val="22"/>
                <w:szCs w:val="22"/>
              </w:rPr>
              <w:t>0,1914</w:t>
            </w:r>
          </w:p>
        </w:tc>
      </w:tr>
    </w:tbl>
    <w:p w14:paraId="4D218BE7" w14:textId="77777777" w:rsidR="00446A75" w:rsidRPr="00FB5699" w:rsidRDefault="00446A75" w:rsidP="00D60FA8">
      <w:pPr>
        <w:ind w:firstLine="540"/>
        <w:rPr>
          <w:sz w:val="22"/>
          <w:szCs w:val="22"/>
        </w:rPr>
      </w:pPr>
      <w:r w:rsidRPr="00FB5699">
        <w:rPr>
          <w:b/>
          <w:sz w:val="22"/>
          <w:szCs w:val="22"/>
        </w:rPr>
        <w:t>Примечани</w:t>
      </w:r>
      <w:r w:rsidR="00D60FA8" w:rsidRPr="00FB5699">
        <w:rPr>
          <w:b/>
          <w:sz w:val="22"/>
          <w:szCs w:val="22"/>
        </w:rPr>
        <w:t>е:</w:t>
      </w:r>
      <w:r w:rsidRPr="00FB5699">
        <w:rPr>
          <w:sz w:val="22"/>
          <w:szCs w:val="22"/>
        </w:rPr>
        <w:t xml:space="preserve"> *</w:t>
      </w:r>
      <w:r w:rsidR="00D60FA8" w:rsidRPr="00FB5699">
        <w:rPr>
          <w:sz w:val="22"/>
          <w:szCs w:val="22"/>
        </w:rPr>
        <w:t xml:space="preserve"> -</w:t>
      </w:r>
      <w:r w:rsidRPr="00FB5699">
        <w:rPr>
          <w:sz w:val="22"/>
          <w:szCs w:val="22"/>
        </w:rPr>
        <w:t xml:space="preserve"> в связи с отсутствием приборов учета на источниках тепловой энергии и у потребителей данные о сверхнормативных утечках теплоносителя отсутствуют;</w:t>
      </w:r>
    </w:p>
    <w:p w14:paraId="1B00F2DD" w14:textId="77777777" w:rsidR="00F8170D" w:rsidRPr="00FB5699" w:rsidRDefault="00446A75" w:rsidP="00D60FA8">
      <w:pPr>
        <w:ind w:firstLine="540"/>
        <w:rPr>
          <w:sz w:val="22"/>
          <w:szCs w:val="22"/>
        </w:rPr>
      </w:pPr>
      <w:r w:rsidRPr="00FB5699">
        <w:rPr>
          <w:sz w:val="22"/>
          <w:szCs w:val="22"/>
        </w:rPr>
        <w:t xml:space="preserve">** </w:t>
      </w:r>
      <w:r w:rsidR="00D60FA8" w:rsidRPr="00FB5699">
        <w:rPr>
          <w:sz w:val="22"/>
          <w:szCs w:val="22"/>
        </w:rPr>
        <w:t xml:space="preserve">- </w:t>
      </w:r>
      <w:r w:rsidRPr="00FB5699">
        <w:rPr>
          <w:sz w:val="22"/>
          <w:szCs w:val="22"/>
        </w:rPr>
        <w:t>расчетные значения</w:t>
      </w:r>
      <w:r w:rsidR="00D60FA8" w:rsidRPr="00FB5699">
        <w:rPr>
          <w:sz w:val="22"/>
          <w:szCs w:val="22"/>
        </w:rPr>
        <w:t>.</w:t>
      </w:r>
    </w:p>
    <w:p w14:paraId="0E71C8E0" w14:textId="77777777" w:rsidR="007B2DE3" w:rsidRPr="00FB5699" w:rsidRDefault="007B2DE3" w:rsidP="00D60FA8">
      <w:pPr>
        <w:ind w:firstLine="540"/>
        <w:rPr>
          <w:sz w:val="22"/>
          <w:szCs w:val="22"/>
        </w:rPr>
      </w:pPr>
    </w:p>
    <w:p w14:paraId="1FFA11E5" w14:textId="77777777" w:rsidR="00446A75" w:rsidRPr="00FB5699" w:rsidRDefault="00446A75" w:rsidP="00080963">
      <w:pPr>
        <w:pStyle w:val="1"/>
        <w:spacing w:line="240" w:lineRule="auto"/>
        <w:rPr>
          <w:sz w:val="24"/>
          <w:szCs w:val="24"/>
        </w:rPr>
      </w:pPr>
      <w:bookmarkStart w:id="69" w:name="_Toc359937405"/>
      <w:bookmarkStart w:id="70" w:name="_Toc131974929"/>
      <w:r w:rsidRPr="00FB5699">
        <w:rPr>
          <w:sz w:val="24"/>
          <w:szCs w:val="24"/>
        </w:rPr>
        <w:t>3.</w:t>
      </w:r>
      <w:r w:rsidR="00A44E9E" w:rsidRPr="00FB5699">
        <w:rPr>
          <w:sz w:val="24"/>
          <w:szCs w:val="24"/>
          <w:lang w:val="ru-RU"/>
        </w:rPr>
        <w:t>3</w:t>
      </w:r>
      <w:r w:rsidRPr="00FB5699">
        <w:rPr>
          <w:sz w:val="24"/>
          <w:szCs w:val="24"/>
        </w:rPr>
        <w:t xml:space="preserve">. </w:t>
      </w:r>
      <w:bookmarkEnd w:id="69"/>
      <w:r w:rsidR="002B1017" w:rsidRPr="00FB5699">
        <w:rPr>
          <w:sz w:val="24"/>
          <w:szCs w:val="24"/>
          <w:lang w:val="ru-RU"/>
        </w:rPr>
        <w:t>С</w:t>
      </w:r>
      <w:proofErr w:type="spellStart"/>
      <w:r w:rsidR="002B1017" w:rsidRPr="00FB5699">
        <w:rPr>
          <w:sz w:val="24"/>
          <w:szCs w:val="24"/>
        </w:rPr>
        <w:t>уществующие</w:t>
      </w:r>
      <w:proofErr w:type="spellEnd"/>
      <w:r w:rsidR="00A32F66" w:rsidRPr="00FB5699">
        <w:rPr>
          <w:sz w:val="24"/>
          <w:szCs w:val="24"/>
        </w:rPr>
        <w:t xml:space="preserve">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70"/>
    </w:p>
    <w:p w14:paraId="578D478C" w14:textId="77777777" w:rsidR="00446A75" w:rsidRPr="00FB5699" w:rsidRDefault="00446A75" w:rsidP="00080963">
      <w:pPr>
        <w:ind w:firstLine="540"/>
      </w:pPr>
    </w:p>
    <w:p w14:paraId="61FE9907" w14:textId="3D21E7E2" w:rsidR="00446A75" w:rsidRPr="00FB5699" w:rsidRDefault="00446A75" w:rsidP="00080963">
      <w:pPr>
        <w:ind w:firstLine="540"/>
        <w:jc w:val="both"/>
      </w:pPr>
      <w:r w:rsidRPr="00FB5699">
        <w:t>Баланс производительности водоподготовитель</w:t>
      </w:r>
      <w:r w:rsidR="00F918E5" w:rsidRPr="00FB5699">
        <w:t>ных установок</w:t>
      </w:r>
      <w:r w:rsidRPr="00FB5699">
        <w:t xml:space="preserve"> в аварийных режи</w:t>
      </w:r>
      <w:r w:rsidR="00D60FA8" w:rsidRPr="00FB5699">
        <w:t xml:space="preserve">мах приведен в таблице </w:t>
      </w:r>
      <w:r w:rsidR="00247F82">
        <w:t>11</w:t>
      </w:r>
      <w:r w:rsidRPr="00FB5699">
        <w:t>.</w:t>
      </w:r>
    </w:p>
    <w:p w14:paraId="5D6AD4FE" w14:textId="77777777" w:rsidR="00446A75" w:rsidRPr="00FB5699" w:rsidRDefault="00446A75" w:rsidP="0047360F">
      <w:pPr>
        <w:pStyle w:val="afe"/>
        <w:widowControl w:val="0"/>
        <w:numPr>
          <w:ilvl w:val="0"/>
          <w:numId w:val="5"/>
        </w:numPr>
        <w:spacing w:after="0" w:line="240" w:lineRule="auto"/>
        <w:ind w:left="1259" w:hanging="357"/>
        <w:jc w:val="right"/>
        <w:rPr>
          <w:rFonts w:ascii="Times New Roman" w:hAnsi="Times New Roman"/>
          <w:szCs w:val="24"/>
          <w:lang w:val="ru-RU"/>
        </w:rPr>
      </w:pPr>
    </w:p>
    <w:p w14:paraId="6679FF0B" w14:textId="77777777" w:rsidR="00446A75" w:rsidRPr="00FB5699" w:rsidRDefault="00446A75" w:rsidP="00080963">
      <w:pPr>
        <w:ind w:firstLine="540"/>
        <w:jc w:val="both"/>
        <w:rPr>
          <w:b/>
          <w:lang w:eastAsia="en-US"/>
        </w:rPr>
      </w:pPr>
      <w:r w:rsidRPr="00FB5699">
        <w:rPr>
          <w:b/>
          <w:lang w:eastAsia="en-US"/>
        </w:rPr>
        <w:t>Баланс производительности водоподготовительн</w:t>
      </w:r>
      <w:r w:rsidR="00F918E5" w:rsidRPr="00FB5699">
        <w:rPr>
          <w:b/>
          <w:lang w:eastAsia="en-US"/>
        </w:rPr>
        <w:t>ых</w:t>
      </w:r>
      <w:r w:rsidRPr="00FB5699">
        <w:rPr>
          <w:b/>
          <w:lang w:eastAsia="en-US"/>
        </w:rPr>
        <w:t xml:space="preserve"> установ</w:t>
      </w:r>
      <w:r w:rsidR="00F918E5" w:rsidRPr="00FB5699">
        <w:rPr>
          <w:b/>
          <w:lang w:eastAsia="en-US"/>
        </w:rPr>
        <w:t>ок</w:t>
      </w:r>
      <w:r w:rsidRPr="00FB5699">
        <w:rPr>
          <w:b/>
          <w:lang w:eastAsia="en-US"/>
        </w:rPr>
        <w:t xml:space="preserve"> и подпитки тепловой сети в аварийных режимах работы систем теплоснабжения</w:t>
      </w:r>
      <w:r w:rsidR="00945271" w:rsidRPr="00FB5699">
        <w:rPr>
          <w:b/>
          <w:lang w:eastAsia="en-US"/>
        </w:rPr>
        <w:t xml:space="preserve"> </w:t>
      </w:r>
    </w:p>
    <w:p w14:paraId="713A42FA" w14:textId="77777777" w:rsidR="00945271" w:rsidRPr="00FB5699" w:rsidRDefault="00945271" w:rsidP="00080963">
      <w:pPr>
        <w:ind w:firstLine="540"/>
        <w:jc w:val="both"/>
        <w:rPr>
          <w:b/>
          <w:lang w:eastAsia="en-US"/>
        </w:rPr>
      </w:pPr>
    </w:p>
    <w:tbl>
      <w:tblPr>
        <w:tblW w:w="983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1272"/>
        <w:gridCol w:w="916"/>
        <w:gridCol w:w="2127"/>
        <w:gridCol w:w="2126"/>
      </w:tblGrid>
      <w:tr w:rsidR="00E61188" w:rsidRPr="00AF67E1" w14:paraId="000C7F89" w14:textId="77777777" w:rsidTr="00EC1019">
        <w:trPr>
          <w:trHeight w:val="284"/>
          <w:tblHeader/>
        </w:trPr>
        <w:tc>
          <w:tcPr>
            <w:tcW w:w="3397" w:type="dxa"/>
            <w:shd w:val="clear" w:color="auto" w:fill="auto"/>
            <w:tcMar>
              <w:left w:w="28" w:type="dxa"/>
              <w:right w:w="28" w:type="dxa"/>
            </w:tcMar>
            <w:vAlign w:val="center"/>
            <w:hideMark/>
          </w:tcPr>
          <w:p w14:paraId="6889EF27" w14:textId="77777777" w:rsidR="00E61188" w:rsidRPr="00AF67E1" w:rsidRDefault="00E61188" w:rsidP="00EC1019">
            <w:pPr>
              <w:jc w:val="center"/>
              <w:rPr>
                <w:b/>
                <w:bCs/>
                <w:color w:val="000000"/>
                <w:sz w:val="22"/>
                <w:szCs w:val="22"/>
              </w:rPr>
            </w:pPr>
            <w:bookmarkStart w:id="71" w:name="RANGE!A1:E467"/>
            <w:r w:rsidRPr="00AF67E1">
              <w:rPr>
                <w:b/>
                <w:bCs/>
                <w:color w:val="000000"/>
                <w:sz w:val="22"/>
                <w:szCs w:val="22"/>
              </w:rPr>
              <w:t>Наименование показателя</w:t>
            </w:r>
            <w:bookmarkEnd w:id="71"/>
          </w:p>
        </w:tc>
        <w:tc>
          <w:tcPr>
            <w:tcW w:w="1272" w:type="dxa"/>
            <w:shd w:val="clear" w:color="auto" w:fill="auto"/>
            <w:tcMar>
              <w:left w:w="28" w:type="dxa"/>
              <w:right w:w="28" w:type="dxa"/>
            </w:tcMar>
            <w:vAlign w:val="center"/>
            <w:hideMark/>
          </w:tcPr>
          <w:p w14:paraId="0EA88A2E" w14:textId="77777777" w:rsidR="00E61188" w:rsidRPr="00AF67E1" w:rsidRDefault="00E61188" w:rsidP="00EC1019">
            <w:pPr>
              <w:jc w:val="center"/>
              <w:rPr>
                <w:b/>
                <w:bCs/>
                <w:color w:val="000000"/>
                <w:sz w:val="22"/>
                <w:szCs w:val="22"/>
              </w:rPr>
            </w:pPr>
            <w:r w:rsidRPr="00AF67E1">
              <w:rPr>
                <w:b/>
                <w:bCs/>
                <w:color w:val="000000"/>
                <w:sz w:val="22"/>
                <w:szCs w:val="22"/>
              </w:rPr>
              <w:t>Единицы измерения</w:t>
            </w:r>
          </w:p>
        </w:tc>
        <w:tc>
          <w:tcPr>
            <w:tcW w:w="916" w:type="dxa"/>
            <w:shd w:val="clear" w:color="auto" w:fill="auto"/>
            <w:tcMar>
              <w:left w:w="28" w:type="dxa"/>
              <w:right w:w="28" w:type="dxa"/>
            </w:tcMar>
            <w:vAlign w:val="center"/>
            <w:hideMark/>
          </w:tcPr>
          <w:p w14:paraId="72C9C679" w14:textId="77777777" w:rsidR="00E61188" w:rsidRPr="00AF67E1" w:rsidRDefault="00E61188" w:rsidP="00EC1019">
            <w:pPr>
              <w:jc w:val="center"/>
              <w:rPr>
                <w:b/>
                <w:bCs/>
                <w:color w:val="000000"/>
                <w:sz w:val="22"/>
                <w:szCs w:val="22"/>
              </w:rPr>
            </w:pPr>
            <w:r w:rsidRPr="00AF67E1">
              <w:rPr>
                <w:b/>
                <w:bCs/>
                <w:color w:val="000000"/>
                <w:sz w:val="22"/>
                <w:szCs w:val="22"/>
              </w:rPr>
              <w:t>2023</w:t>
            </w:r>
          </w:p>
        </w:tc>
        <w:tc>
          <w:tcPr>
            <w:tcW w:w="2127" w:type="dxa"/>
            <w:shd w:val="clear" w:color="auto" w:fill="auto"/>
            <w:tcMar>
              <w:left w:w="28" w:type="dxa"/>
              <w:right w:w="28" w:type="dxa"/>
            </w:tcMar>
            <w:vAlign w:val="center"/>
            <w:hideMark/>
          </w:tcPr>
          <w:p w14:paraId="41CFFFE6" w14:textId="77777777" w:rsidR="00E61188" w:rsidRPr="00AF67E1" w:rsidRDefault="00E61188" w:rsidP="00EC1019">
            <w:pPr>
              <w:jc w:val="center"/>
              <w:rPr>
                <w:b/>
                <w:bCs/>
                <w:color w:val="000000"/>
                <w:sz w:val="22"/>
                <w:szCs w:val="22"/>
              </w:rPr>
            </w:pPr>
            <w:r w:rsidRPr="00AF67E1">
              <w:rPr>
                <w:b/>
                <w:bCs/>
                <w:color w:val="000000"/>
                <w:sz w:val="22"/>
                <w:szCs w:val="22"/>
              </w:rPr>
              <w:t>2024-2028 гг.</w:t>
            </w:r>
          </w:p>
        </w:tc>
        <w:tc>
          <w:tcPr>
            <w:tcW w:w="2126" w:type="dxa"/>
            <w:shd w:val="clear" w:color="auto" w:fill="auto"/>
            <w:tcMar>
              <w:left w:w="28" w:type="dxa"/>
              <w:right w:w="28" w:type="dxa"/>
            </w:tcMar>
            <w:vAlign w:val="center"/>
            <w:hideMark/>
          </w:tcPr>
          <w:p w14:paraId="639902C7" w14:textId="77777777" w:rsidR="00E61188" w:rsidRPr="00AF67E1" w:rsidRDefault="00E61188" w:rsidP="00EC1019">
            <w:pPr>
              <w:jc w:val="center"/>
              <w:rPr>
                <w:b/>
                <w:bCs/>
                <w:color w:val="000000"/>
                <w:sz w:val="22"/>
                <w:szCs w:val="22"/>
              </w:rPr>
            </w:pPr>
            <w:r w:rsidRPr="00AF67E1">
              <w:rPr>
                <w:b/>
                <w:bCs/>
                <w:color w:val="000000"/>
                <w:sz w:val="22"/>
                <w:szCs w:val="22"/>
              </w:rPr>
              <w:t>2029-2034 гг.</w:t>
            </w:r>
          </w:p>
        </w:tc>
      </w:tr>
      <w:tr w:rsidR="00E61188" w:rsidRPr="00AF67E1" w14:paraId="6B941081" w14:textId="77777777" w:rsidTr="00EC1019">
        <w:trPr>
          <w:trHeight w:val="284"/>
        </w:trPr>
        <w:tc>
          <w:tcPr>
            <w:tcW w:w="9838" w:type="dxa"/>
            <w:gridSpan w:val="5"/>
            <w:shd w:val="clear" w:color="auto" w:fill="auto"/>
            <w:tcMar>
              <w:left w:w="28" w:type="dxa"/>
              <w:right w:w="28" w:type="dxa"/>
            </w:tcMar>
            <w:vAlign w:val="center"/>
            <w:hideMark/>
          </w:tcPr>
          <w:p w14:paraId="7A856C2E" w14:textId="77777777" w:rsidR="00E61188" w:rsidRPr="00AF67E1" w:rsidRDefault="00E61188" w:rsidP="00EC1019">
            <w:pPr>
              <w:jc w:val="center"/>
              <w:rPr>
                <w:b/>
                <w:bCs/>
                <w:color w:val="000000"/>
                <w:sz w:val="22"/>
                <w:szCs w:val="22"/>
              </w:rPr>
            </w:pPr>
            <w:r w:rsidRPr="00AF67E1">
              <w:rPr>
                <w:b/>
                <w:bCs/>
                <w:color w:val="000000"/>
                <w:sz w:val="22"/>
                <w:szCs w:val="22"/>
              </w:rPr>
              <w:t>ООО «</w:t>
            </w:r>
            <w:r>
              <w:rPr>
                <w:b/>
                <w:bCs/>
                <w:color w:val="000000"/>
                <w:sz w:val="22"/>
                <w:szCs w:val="22"/>
              </w:rPr>
              <w:t>ТЕПЛОВОДОРЕСУРС</w:t>
            </w:r>
            <w:r w:rsidRPr="00AF67E1">
              <w:rPr>
                <w:b/>
                <w:bCs/>
                <w:color w:val="000000"/>
                <w:sz w:val="22"/>
                <w:szCs w:val="22"/>
              </w:rPr>
              <w:t>»</w:t>
            </w:r>
          </w:p>
        </w:tc>
      </w:tr>
      <w:tr w:rsidR="00E61188" w:rsidRPr="00AF67E1" w14:paraId="75D978D2" w14:textId="77777777" w:rsidTr="00EC1019">
        <w:trPr>
          <w:trHeight w:val="284"/>
        </w:trPr>
        <w:tc>
          <w:tcPr>
            <w:tcW w:w="9838" w:type="dxa"/>
            <w:gridSpan w:val="5"/>
            <w:shd w:val="clear" w:color="auto" w:fill="auto"/>
            <w:tcMar>
              <w:left w:w="28" w:type="dxa"/>
              <w:right w:w="28" w:type="dxa"/>
            </w:tcMar>
            <w:vAlign w:val="center"/>
            <w:hideMark/>
          </w:tcPr>
          <w:p w14:paraId="2A4A0CCA" w14:textId="77777777" w:rsidR="00E61188" w:rsidRPr="00AF67E1" w:rsidRDefault="00E61188" w:rsidP="00EC1019">
            <w:pPr>
              <w:jc w:val="center"/>
              <w:rPr>
                <w:b/>
                <w:bCs/>
                <w:color w:val="000000"/>
                <w:sz w:val="22"/>
                <w:szCs w:val="22"/>
              </w:rPr>
            </w:pPr>
            <w:r w:rsidRPr="00AF67E1">
              <w:rPr>
                <w:b/>
                <w:bCs/>
                <w:color w:val="000000"/>
                <w:sz w:val="22"/>
                <w:szCs w:val="22"/>
              </w:rPr>
              <w:t>Муниципальная котельная поселка Казарки (улица Молодежная, дом 2А)</w:t>
            </w:r>
          </w:p>
        </w:tc>
      </w:tr>
      <w:tr w:rsidR="00E61188" w:rsidRPr="00AF67E1" w14:paraId="7D750A9B" w14:textId="77777777" w:rsidTr="00EC1019">
        <w:trPr>
          <w:trHeight w:val="284"/>
        </w:trPr>
        <w:tc>
          <w:tcPr>
            <w:tcW w:w="3397" w:type="dxa"/>
            <w:shd w:val="clear" w:color="auto" w:fill="auto"/>
            <w:tcMar>
              <w:left w:w="28" w:type="dxa"/>
              <w:right w:w="28" w:type="dxa"/>
            </w:tcMar>
            <w:vAlign w:val="center"/>
            <w:hideMark/>
          </w:tcPr>
          <w:p w14:paraId="32FD0F85" w14:textId="77777777" w:rsidR="00E61188" w:rsidRPr="00AF67E1" w:rsidRDefault="00E61188" w:rsidP="00EC1019">
            <w:pPr>
              <w:rPr>
                <w:color w:val="000000"/>
                <w:sz w:val="22"/>
                <w:szCs w:val="22"/>
              </w:rPr>
            </w:pPr>
            <w:r w:rsidRPr="00AF67E1">
              <w:rPr>
                <w:color w:val="000000"/>
                <w:sz w:val="22"/>
                <w:szCs w:val="22"/>
              </w:rPr>
              <w:t>Располагаемая производительность водоподготовительной установки</w:t>
            </w:r>
          </w:p>
        </w:tc>
        <w:tc>
          <w:tcPr>
            <w:tcW w:w="1272" w:type="dxa"/>
            <w:shd w:val="clear" w:color="auto" w:fill="auto"/>
            <w:tcMar>
              <w:left w:w="28" w:type="dxa"/>
              <w:right w:w="28" w:type="dxa"/>
            </w:tcMar>
            <w:vAlign w:val="center"/>
            <w:hideMark/>
          </w:tcPr>
          <w:p w14:paraId="31492547" w14:textId="77777777" w:rsidR="00E61188" w:rsidRPr="00AF67E1" w:rsidRDefault="00E61188" w:rsidP="00EC1019">
            <w:pPr>
              <w:jc w:val="center"/>
              <w:rPr>
                <w:color w:val="000000"/>
                <w:sz w:val="22"/>
                <w:szCs w:val="22"/>
              </w:rPr>
            </w:pPr>
            <w:r w:rsidRPr="00AF67E1">
              <w:rPr>
                <w:color w:val="000000"/>
                <w:sz w:val="22"/>
                <w:szCs w:val="22"/>
              </w:rPr>
              <w:t>тонн/ч</w:t>
            </w:r>
          </w:p>
        </w:tc>
        <w:tc>
          <w:tcPr>
            <w:tcW w:w="916" w:type="dxa"/>
            <w:shd w:val="clear" w:color="auto" w:fill="auto"/>
            <w:tcMar>
              <w:left w:w="28" w:type="dxa"/>
              <w:right w:w="28" w:type="dxa"/>
            </w:tcMar>
            <w:vAlign w:val="center"/>
            <w:hideMark/>
          </w:tcPr>
          <w:p w14:paraId="5E27E4F7" w14:textId="77777777" w:rsidR="00E61188" w:rsidRPr="00AF67E1" w:rsidRDefault="00E61188" w:rsidP="00EC1019">
            <w:pPr>
              <w:jc w:val="center"/>
              <w:rPr>
                <w:color w:val="000000"/>
                <w:sz w:val="22"/>
                <w:szCs w:val="22"/>
              </w:rPr>
            </w:pPr>
            <w:r w:rsidRPr="00AF67E1">
              <w:rPr>
                <w:color w:val="000000"/>
                <w:sz w:val="22"/>
                <w:szCs w:val="22"/>
              </w:rPr>
              <w:t>-</w:t>
            </w:r>
          </w:p>
        </w:tc>
        <w:tc>
          <w:tcPr>
            <w:tcW w:w="2127" w:type="dxa"/>
            <w:shd w:val="clear" w:color="auto" w:fill="auto"/>
            <w:tcMar>
              <w:left w:w="28" w:type="dxa"/>
              <w:right w:w="28" w:type="dxa"/>
            </w:tcMar>
            <w:vAlign w:val="center"/>
            <w:hideMark/>
          </w:tcPr>
          <w:p w14:paraId="3B87BF35" w14:textId="77777777" w:rsidR="00E61188" w:rsidRPr="00AF67E1" w:rsidRDefault="00E61188" w:rsidP="00EC1019">
            <w:pPr>
              <w:jc w:val="center"/>
              <w:rPr>
                <w:color w:val="000000"/>
                <w:sz w:val="22"/>
                <w:szCs w:val="22"/>
              </w:rPr>
            </w:pPr>
            <w:r w:rsidRPr="00AF67E1">
              <w:rPr>
                <w:color w:val="000000"/>
                <w:sz w:val="22"/>
                <w:szCs w:val="22"/>
              </w:rPr>
              <w:t>2</w:t>
            </w:r>
          </w:p>
        </w:tc>
        <w:tc>
          <w:tcPr>
            <w:tcW w:w="2126" w:type="dxa"/>
            <w:shd w:val="clear" w:color="auto" w:fill="auto"/>
            <w:tcMar>
              <w:left w:w="28" w:type="dxa"/>
              <w:right w:w="28" w:type="dxa"/>
            </w:tcMar>
            <w:vAlign w:val="center"/>
            <w:hideMark/>
          </w:tcPr>
          <w:p w14:paraId="61BF282C" w14:textId="77777777" w:rsidR="00E61188" w:rsidRPr="00AF67E1" w:rsidRDefault="00E61188" w:rsidP="00EC1019">
            <w:pPr>
              <w:jc w:val="center"/>
              <w:rPr>
                <w:color w:val="000000"/>
                <w:sz w:val="22"/>
                <w:szCs w:val="22"/>
              </w:rPr>
            </w:pPr>
            <w:r w:rsidRPr="00AF67E1">
              <w:rPr>
                <w:color w:val="000000"/>
                <w:sz w:val="22"/>
                <w:szCs w:val="22"/>
              </w:rPr>
              <w:t>2</w:t>
            </w:r>
          </w:p>
        </w:tc>
      </w:tr>
      <w:tr w:rsidR="00E61188" w:rsidRPr="00AF67E1" w14:paraId="2543AF30" w14:textId="77777777" w:rsidTr="00EC1019">
        <w:trPr>
          <w:trHeight w:val="284"/>
        </w:trPr>
        <w:tc>
          <w:tcPr>
            <w:tcW w:w="3397" w:type="dxa"/>
            <w:shd w:val="clear" w:color="auto" w:fill="auto"/>
            <w:tcMar>
              <w:left w:w="28" w:type="dxa"/>
              <w:right w:w="28" w:type="dxa"/>
            </w:tcMar>
            <w:vAlign w:val="center"/>
            <w:hideMark/>
          </w:tcPr>
          <w:p w14:paraId="0E24C85C" w14:textId="77777777" w:rsidR="00E61188" w:rsidRPr="00AF67E1" w:rsidRDefault="00E61188" w:rsidP="00EC1019">
            <w:pPr>
              <w:rPr>
                <w:color w:val="000000"/>
                <w:sz w:val="22"/>
                <w:szCs w:val="22"/>
              </w:rPr>
            </w:pPr>
            <w:r w:rsidRPr="00AF67E1">
              <w:rPr>
                <w:color w:val="000000"/>
                <w:sz w:val="22"/>
                <w:szCs w:val="22"/>
              </w:rPr>
              <w:t>Срок службы</w:t>
            </w:r>
          </w:p>
        </w:tc>
        <w:tc>
          <w:tcPr>
            <w:tcW w:w="1272" w:type="dxa"/>
            <w:shd w:val="clear" w:color="auto" w:fill="auto"/>
            <w:tcMar>
              <w:left w:w="28" w:type="dxa"/>
              <w:right w:w="28" w:type="dxa"/>
            </w:tcMar>
            <w:vAlign w:val="center"/>
            <w:hideMark/>
          </w:tcPr>
          <w:p w14:paraId="34272234" w14:textId="77777777" w:rsidR="00E61188" w:rsidRPr="00AF67E1" w:rsidRDefault="00E61188" w:rsidP="00EC1019">
            <w:pPr>
              <w:jc w:val="center"/>
              <w:rPr>
                <w:color w:val="000000"/>
                <w:sz w:val="22"/>
                <w:szCs w:val="22"/>
              </w:rPr>
            </w:pPr>
            <w:r w:rsidRPr="00AF67E1">
              <w:rPr>
                <w:color w:val="000000"/>
                <w:sz w:val="22"/>
                <w:szCs w:val="22"/>
              </w:rPr>
              <w:t>лет</w:t>
            </w:r>
          </w:p>
        </w:tc>
        <w:tc>
          <w:tcPr>
            <w:tcW w:w="916" w:type="dxa"/>
            <w:shd w:val="clear" w:color="auto" w:fill="auto"/>
            <w:tcMar>
              <w:left w:w="28" w:type="dxa"/>
              <w:right w:w="28" w:type="dxa"/>
            </w:tcMar>
            <w:vAlign w:val="center"/>
            <w:hideMark/>
          </w:tcPr>
          <w:p w14:paraId="5C57E1E1" w14:textId="77777777" w:rsidR="00E61188" w:rsidRPr="00AF67E1" w:rsidRDefault="00E61188" w:rsidP="00EC1019">
            <w:pPr>
              <w:jc w:val="center"/>
              <w:rPr>
                <w:color w:val="000000"/>
                <w:sz w:val="22"/>
                <w:szCs w:val="22"/>
              </w:rPr>
            </w:pPr>
            <w:r w:rsidRPr="00AF67E1">
              <w:rPr>
                <w:color w:val="000000"/>
                <w:sz w:val="22"/>
                <w:szCs w:val="22"/>
              </w:rPr>
              <w:t>-</w:t>
            </w:r>
          </w:p>
        </w:tc>
        <w:tc>
          <w:tcPr>
            <w:tcW w:w="2127" w:type="dxa"/>
            <w:shd w:val="clear" w:color="auto" w:fill="auto"/>
            <w:tcMar>
              <w:left w:w="28" w:type="dxa"/>
              <w:right w:w="28" w:type="dxa"/>
            </w:tcMar>
            <w:vAlign w:val="center"/>
            <w:hideMark/>
          </w:tcPr>
          <w:p w14:paraId="32816F66" w14:textId="77777777" w:rsidR="00E61188" w:rsidRPr="00AF67E1" w:rsidRDefault="00E61188" w:rsidP="00EC1019">
            <w:pPr>
              <w:jc w:val="center"/>
              <w:rPr>
                <w:color w:val="000000"/>
                <w:sz w:val="22"/>
                <w:szCs w:val="22"/>
              </w:rPr>
            </w:pPr>
            <w:r w:rsidRPr="00AF67E1">
              <w:rPr>
                <w:color w:val="000000"/>
                <w:sz w:val="22"/>
                <w:szCs w:val="22"/>
              </w:rPr>
              <w:t>14</w:t>
            </w:r>
          </w:p>
        </w:tc>
        <w:tc>
          <w:tcPr>
            <w:tcW w:w="2126" w:type="dxa"/>
            <w:shd w:val="clear" w:color="auto" w:fill="auto"/>
            <w:tcMar>
              <w:left w:w="28" w:type="dxa"/>
              <w:right w:w="28" w:type="dxa"/>
            </w:tcMar>
            <w:vAlign w:val="center"/>
            <w:hideMark/>
          </w:tcPr>
          <w:p w14:paraId="2A9B5CCB" w14:textId="77777777" w:rsidR="00E61188" w:rsidRPr="00AF67E1" w:rsidRDefault="00E61188" w:rsidP="00EC1019">
            <w:pPr>
              <w:jc w:val="center"/>
              <w:rPr>
                <w:color w:val="000000"/>
                <w:sz w:val="22"/>
                <w:szCs w:val="22"/>
              </w:rPr>
            </w:pPr>
            <w:r w:rsidRPr="00AF67E1">
              <w:rPr>
                <w:color w:val="000000"/>
                <w:sz w:val="22"/>
                <w:szCs w:val="22"/>
              </w:rPr>
              <w:t>14</w:t>
            </w:r>
          </w:p>
        </w:tc>
      </w:tr>
      <w:tr w:rsidR="00E61188" w:rsidRPr="00AF67E1" w14:paraId="38121AD3" w14:textId="77777777" w:rsidTr="00EC1019">
        <w:trPr>
          <w:trHeight w:val="284"/>
        </w:trPr>
        <w:tc>
          <w:tcPr>
            <w:tcW w:w="3397" w:type="dxa"/>
            <w:shd w:val="clear" w:color="auto" w:fill="auto"/>
            <w:tcMar>
              <w:left w:w="28" w:type="dxa"/>
              <w:right w:w="28" w:type="dxa"/>
            </w:tcMar>
            <w:vAlign w:val="center"/>
            <w:hideMark/>
          </w:tcPr>
          <w:p w14:paraId="30A49D4E" w14:textId="77777777" w:rsidR="00E61188" w:rsidRPr="00AF67E1" w:rsidRDefault="00E61188" w:rsidP="00EC1019">
            <w:pPr>
              <w:rPr>
                <w:color w:val="000000"/>
                <w:sz w:val="22"/>
                <w:szCs w:val="22"/>
              </w:rPr>
            </w:pPr>
            <w:r w:rsidRPr="00AF67E1">
              <w:rPr>
                <w:color w:val="000000"/>
                <w:sz w:val="22"/>
                <w:szCs w:val="22"/>
              </w:rPr>
              <w:t>Количество баков-аккумуляторов  теплоносителя</w:t>
            </w:r>
          </w:p>
        </w:tc>
        <w:tc>
          <w:tcPr>
            <w:tcW w:w="1272" w:type="dxa"/>
            <w:shd w:val="clear" w:color="auto" w:fill="auto"/>
            <w:tcMar>
              <w:left w:w="28" w:type="dxa"/>
              <w:right w:w="28" w:type="dxa"/>
            </w:tcMar>
            <w:vAlign w:val="center"/>
            <w:hideMark/>
          </w:tcPr>
          <w:p w14:paraId="36337D26" w14:textId="77777777" w:rsidR="00E61188" w:rsidRPr="00AF67E1" w:rsidRDefault="00E61188" w:rsidP="00EC1019">
            <w:pPr>
              <w:jc w:val="center"/>
              <w:rPr>
                <w:color w:val="000000"/>
                <w:sz w:val="22"/>
                <w:szCs w:val="22"/>
              </w:rPr>
            </w:pPr>
            <w:r w:rsidRPr="00AF67E1">
              <w:rPr>
                <w:color w:val="000000"/>
                <w:sz w:val="22"/>
                <w:szCs w:val="22"/>
              </w:rPr>
              <w:t>штук</w:t>
            </w:r>
          </w:p>
        </w:tc>
        <w:tc>
          <w:tcPr>
            <w:tcW w:w="916" w:type="dxa"/>
            <w:shd w:val="clear" w:color="auto" w:fill="auto"/>
            <w:tcMar>
              <w:left w:w="28" w:type="dxa"/>
              <w:right w:w="28" w:type="dxa"/>
            </w:tcMar>
            <w:vAlign w:val="center"/>
            <w:hideMark/>
          </w:tcPr>
          <w:p w14:paraId="7054DD0A" w14:textId="77777777" w:rsidR="00E61188" w:rsidRPr="00AF67E1" w:rsidRDefault="00E61188" w:rsidP="00EC1019">
            <w:pPr>
              <w:jc w:val="center"/>
              <w:rPr>
                <w:color w:val="000000"/>
                <w:sz w:val="22"/>
                <w:szCs w:val="22"/>
              </w:rPr>
            </w:pPr>
            <w:r w:rsidRPr="00AF67E1">
              <w:rPr>
                <w:color w:val="000000"/>
                <w:sz w:val="22"/>
                <w:szCs w:val="22"/>
              </w:rPr>
              <w:t>1</w:t>
            </w:r>
          </w:p>
        </w:tc>
        <w:tc>
          <w:tcPr>
            <w:tcW w:w="2127" w:type="dxa"/>
            <w:shd w:val="clear" w:color="auto" w:fill="auto"/>
            <w:tcMar>
              <w:left w:w="28" w:type="dxa"/>
              <w:right w:w="28" w:type="dxa"/>
            </w:tcMar>
            <w:vAlign w:val="center"/>
            <w:hideMark/>
          </w:tcPr>
          <w:p w14:paraId="02B0B85B" w14:textId="77777777" w:rsidR="00E61188" w:rsidRPr="00AF67E1" w:rsidRDefault="00E61188" w:rsidP="00EC1019">
            <w:pPr>
              <w:jc w:val="center"/>
              <w:rPr>
                <w:color w:val="000000"/>
                <w:sz w:val="22"/>
                <w:szCs w:val="22"/>
              </w:rPr>
            </w:pPr>
            <w:r w:rsidRPr="00AF67E1">
              <w:rPr>
                <w:color w:val="000000"/>
                <w:sz w:val="22"/>
                <w:szCs w:val="22"/>
              </w:rPr>
              <w:t>1</w:t>
            </w:r>
          </w:p>
        </w:tc>
        <w:tc>
          <w:tcPr>
            <w:tcW w:w="2126" w:type="dxa"/>
            <w:shd w:val="clear" w:color="auto" w:fill="auto"/>
            <w:tcMar>
              <w:left w:w="28" w:type="dxa"/>
              <w:right w:w="28" w:type="dxa"/>
            </w:tcMar>
            <w:vAlign w:val="center"/>
            <w:hideMark/>
          </w:tcPr>
          <w:p w14:paraId="509D27F1" w14:textId="77777777" w:rsidR="00E61188" w:rsidRPr="00AF67E1" w:rsidRDefault="00E61188" w:rsidP="00EC1019">
            <w:pPr>
              <w:jc w:val="center"/>
              <w:rPr>
                <w:color w:val="000000"/>
                <w:sz w:val="22"/>
                <w:szCs w:val="22"/>
              </w:rPr>
            </w:pPr>
            <w:r w:rsidRPr="00AF67E1">
              <w:rPr>
                <w:color w:val="000000"/>
                <w:sz w:val="22"/>
                <w:szCs w:val="22"/>
              </w:rPr>
              <w:t>1</w:t>
            </w:r>
          </w:p>
        </w:tc>
      </w:tr>
      <w:tr w:rsidR="00E61188" w:rsidRPr="00AF67E1" w14:paraId="32F010B0" w14:textId="77777777" w:rsidTr="00EC1019">
        <w:trPr>
          <w:trHeight w:val="284"/>
        </w:trPr>
        <w:tc>
          <w:tcPr>
            <w:tcW w:w="3397" w:type="dxa"/>
            <w:shd w:val="clear" w:color="auto" w:fill="auto"/>
            <w:tcMar>
              <w:left w:w="28" w:type="dxa"/>
              <w:right w:w="28" w:type="dxa"/>
            </w:tcMar>
            <w:vAlign w:val="center"/>
            <w:hideMark/>
          </w:tcPr>
          <w:p w14:paraId="299BEC11" w14:textId="77777777" w:rsidR="00E61188" w:rsidRPr="00AF67E1" w:rsidRDefault="00E61188" w:rsidP="00EC1019">
            <w:pPr>
              <w:rPr>
                <w:color w:val="000000"/>
                <w:sz w:val="22"/>
                <w:szCs w:val="22"/>
              </w:rPr>
            </w:pPr>
            <w:r w:rsidRPr="00AF67E1">
              <w:rPr>
                <w:color w:val="000000"/>
                <w:sz w:val="22"/>
                <w:szCs w:val="22"/>
              </w:rPr>
              <w:t>Емкость баков аккумуляторов</w:t>
            </w:r>
          </w:p>
        </w:tc>
        <w:tc>
          <w:tcPr>
            <w:tcW w:w="1272" w:type="dxa"/>
            <w:shd w:val="clear" w:color="auto" w:fill="auto"/>
            <w:tcMar>
              <w:left w:w="28" w:type="dxa"/>
              <w:right w:w="28" w:type="dxa"/>
            </w:tcMar>
            <w:vAlign w:val="center"/>
            <w:hideMark/>
          </w:tcPr>
          <w:p w14:paraId="5DBC12BA" w14:textId="77777777" w:rsidR="00E61188" w:rsidRPr="00AF67E1" w:rsidRDefault="00E61188" w:rsidP="00EC1019">
            <w:pPr>
              <w:jc w:val="center"/>
              <w:rPr>
                <w:color w:val="000000"/>
                <w:sz w:val="22"/>
                <w:szCs w:val="22"/>
              </w:rPr>
            </w:pPr>
            <w:r w:rsidRPr="00AF67E1">
              <w:rPr>
                <w:color w:val="000000"/>
                <w:sz w:val="22"/>
                <w:szCs w:val="22"/>
              </w:rPr>
              <w:t>м</w:t>
            </w:r>
            <w:r w:rsidRPr="00AF67E1">
              <w:rPr>
                <w:color w:val="000000"/>
                <w:sz w:val="22"/>
                <w:szCs w:val="22"/>
                <w:vertAlign w:val="superscript"/>
              </w:rPr>
              <w:t>3</w:t>
            </w:r>
          </w:p>
        </w:tc>
        <w:tc>
          <w:tcPr>
            <w:tcW w:w="916" w:type="dxa"/>
            <w:shd w:val="clear" w:color="auto" w:fill="auto"/>
            <w:tcMar>
              <w:left w:w="28" w:type="dxa"/>
              <w:right w:w="28" w:type="dxa"/>
            </w:tcMar>
            <w:vAlign w:val="center"/>
            <w:hideMark/>
          </w:tcPr>
          <w:p w14:paraId="13275F83" w14:textId="77777777" w:rsidR="00E61188" w:rsidRPr="00AF67E1" w:rsidRDefault="00E61188" w:rsidP="00EC1019">
            <w:pPr>
              <w:jc w:val="center"/>
              <w:rPr>
                <w:color w:val="000000"/>
                <w:sz w:val="22"/>
                <w:szCs w:val="22"/>
              </w:rPr>
            </w:pPr>
            <w:r w:rsidRPr="00AF67E1">
              <w:rPr>
                <w:color w:val="000000"/>
                <w:sz w:val="22"/>
                <w:szCs w:val="22"/>
              </w:rPr>
              <w:t>100</w:t>
            </w:r>
          </w:p>
        </w:tc>
        <w:tc>
          <w:tcPr>
            <w:tcW w:w="2127" w:type="dxa"/>
            <w:shd w:val="clear" w:color="auto" w:fill="auto"/>
            <w:tcMar>
              <w:left w:w="28" w:type="dxa"/>
              <w:right w:w="28" w:type="dxa"/>
            </w:tcMar>
            <w:vAlign w:val="center"/>
            <w:hideMark/>
          </w:tcPr>
          <w:p w14:paraId="6887D451" w14:textId="77777777" w:rsidR="00E61188" w:rsidRPr="00AF67E1" w:rsidRDefault="00E61188" w:rsidP="00EC1019">
            <w:pPr>
              <w:jc w:val="center"/>
              <w:rPr>
                <w:color w:val="000000"/>
                <w:sz w:val="22"/>
                <w:szCs w:val="22"/>
              </w:rPr>
            </w:pPr>
            <w:r w:rsidRPr="00AF67E1">
              <w:rPr>
                <w:color w:val="000000"/>
                <w:sz w:val="22"/>
                <w:szCs w:val="22"/>
              </w:rPr>
              <w:t>100</w:t>
            </w:r>
          </w:p>
        </w:tc>
        <w:tc>
          <w:tcPr>
            <w:tcW w:w="2126" w:type="dxa"/>
            <w:shd w:val="clear" w:color="auto" w:fill="auto"/>
            <w:tcMar>
              <w:left w:w="28" w:type="dxa"/>
              <w:right w:w="28" w:type="dxa"/>
            </w:tcMar>
            <w:vAlign w:val="center"/>
            <w:hideMark/>
          </w:tcPr>
          <w:p w14:paraId="3DE91C50" w14:textId="77777777" w:rsidR="00E61188" w:rsidRPr="00AF67E1" w:rsidRDefault="00E61188" w:rsidP="00EC1019">
            <w:pPr>
              <w:jc w:val="center"/>
              <w:rPr>
                <w:color w:val="000000"/>
                <w:sz w:val="22"/>
                <w:szCs w:val="22"/>
              </w:rPr>
            </w:pPr>
            <w:r w:rsidRPr="00AF67E1">
              <w:rPr>
                <w:color w:val="000000"/>
                <w:sz w:val="22"/>
                <w:szCs w:val="22"/>
              </w:rPr>
              <w:t>100</w:t>
            </w:r>
          </w:p>
        </w:tc>
      </w:tr>
      <w:tr w:rsidR="00E61188" w:rsidRPr="00AF67E1" w14:paraId="348EFD19" w14:textId="77777777" w:rsidTr="00EC1019">
        <w:trPr>
          <w:trHeight w:val="284"/>
        </w:trPr>
        <w:tc>
          <w:tcPr>
            <w:tcW w:w="3397" w:type="dxa"/>
            <w:shd w:val="clear" w:color="auto" w:fill="auto"/>
            <w:tcMar>
              <w:left w:w="28" w:type="dxa"/>
              <w:right w:w="28" w:type="dxa"/>
            </w:tcMar>
            <w:vAlign w:val="center"/>
            <w:hideMark/>
          </w:tcPr>
          <w:p w14:paraId="3EBD11CB" w14:textId="77777777" w:rsidR="00E61188" w:rsidRPr="00AF67E1" w:rsidRDefault="00E61188" w:rsidP="00EC1019">
            <w:pPr>
              <w:rPr>
                <w:color w:val="000000"/>
                <w:sz w:val="22"/>
                <w:szCs w:val="22"/>
              </w:rPr>
            </w:pPr>
            <w:r w:rsidRPr="00AF67E1">
              <w:rPr>
                <w:color w:val="000000"/>
                <w:sz w:val="22"/>
                <w:szCs w:val="22"/>
              </w:rPr>
              <w:t>Максимальная подпитка тепловой сети в период повреждения участка с учетом нормативных утечек и максимальным ГВС</w:t>
            </w:r>
          </w:p>
        </w:tc>
        <w:tc>
          <w:tcPr>
            <w:tcW w:w="1272" w:type="dxa"/>
            <w:shd w:val="clear" w:color="auto" w:fill="auto"/>
            <w:tcMar>
              <w:left w:w="28" w:type="dxa"/>
              <w:right w:w="28" w:type="dxa"/>
            </w:tcMar>
            <w:vAlign w:val="center"/>
            <w:hideMark/>
          </w:tcPr>
          <w:p w14:paraId="76607B20" w14:textId="77777777" w:rsidR="00E61188" w:rsidRPr="00AF67E1" w:rsidRDefault="00E61188" w:rsidP="00EC1019">
            <w:pPr>
              <w:jc w:val="center"/>
              <w:rPr>
                <w:color w:val="000000"/>
                <w:sz w:val="22"/>
                <w:szCs w:val="22"/>
              </w:rPr>
            </w:pPr>
            <w:r w:rsidRPr="00AF67E1">
              <w:rPr>
                <w:color w:val="000000"/>
                <w:sz w:val="22"/>
                <w:szCs w:val="22"/>
              </w:rPr>
              <w:t>тонн/ч</w:t>
            </w:r>
          </w:p>
        </w:tc>
        <w:tc>
          <w:tcPr>
            <w:tcW w:w="916" w:type="dxa"/>
            <w:shd w:val="clear" w:color="auto" w:fill="auto"/>
            <w:tcMar>
              <w:left w:w="28" w:type="dxa"/>
              <w:right w:w="28" w:type="dxa"/>
            </w:tcMar>
            <w:vAlign w:val="center"/>
            <w:hideMark/>
          </w:tcPr>
          <w:p w14:paraId="6E60676B" w14:textId="77777777" w:rsidR="00E61188" w:rsidRPr="00AF67E1" w:rsidRDefault="00E61188" w:rsidP="00EC1019">
            <w:pPr>
              <w:jc w:val="center"/>
              <w:rPr>
                <w:color w:val="000000"/>
                <w:sz w:val="22"/>
                <w:szCs w:val="22"/>
              </w:rPr>
            </w:pPr>
            <w:r w:rsidRPr="00AF67E1">
              <w:rPr>
                <w:color w:val="000000"/>
                <w:sz w:val="22"/>
                <w:szCs w:val="22"/>
              </w:rPr>
              <w:t>0,059</w:t>
            </w:r>
          </w:p>
        </w:tc>
        <w:tc>
          <w:tcPr>
            <w:tcW w:w="2127" w:type="dxa"/>
            <w:shd w:val="clear" w:color="auto" w:fill="auto"/>
            <w:tcMar>
              <w:left w:w="28" w:type="dxa"/>
              <w:right w:w="28" w:type="dxa"/>
            </w:tcMar>
            <w:vAlign w:val="center"/>
            <w:hideMark/>
          </w:tcPr>
          <w:p w14:paraId="036C6A30" w14:textId="77777777" w:rsidR="00E61188" w:rsidRPr="00AF67E1" w:rsidRDefault="00E61188" w:rsidP="00EC1019">
            <w:pPr>
              <w:jc w:val="center"/>
              <w:rPr>
                <w:color w:val="000000"/>
                <w:sz w:val="22"/>
                <w:szCs w:val="22"/>
              </w:rPr>
            </w:pPr>
            <w:r w:rsidRPr="00AF67E1">
              <w:rPr>
                <w:color w:val="000000"/>
                <w:sz w:val="22"/>
                <w:szCs w:val="22"/>
              </w:rPr>
              <w:t>0,191</w:t>
            </w:r>
          </w:p>
        </w:tc>
        <w:tc>
          <w:tcPr>
            <w:tcW w:w="2126" w:type="dxa"/>
            <w:shd w:val="clear" w:color="auto" w:fill="auto"/>
            <w:tcMar>
              <w:left w:w="28" w:type="dxa"/>
              <w:right w:w="28" w:type="dxa"/>
            </w:tcMar>
            <w:vAlign w:val="center"/>
            <w:hideMark/>
          </w:tcPr>
          <w:p w14:paraId="71325FB8" w14:textId="77777777" w:rsidR="00E61188" w:rsidRPr="00AF67E1" w:rsidRDefault="00E61188" w:rsidP="00EC1019">
            <w:pPr>
              <w:jc w:val="center"/>
              <w:rPr>
                <w:color w:val="000000"/>
                <w:sz w:val="22"/>
                <w:szCs w:val="22"/>
              </w:rPr>
            </w:pPr>
            <w:r w:rsidRPr="00AF67E1">
              <w:rPr>
                <w:color w:val="000000"/>
                <w:sz w:val="22"/>
                <w:szCs w:val="22"/>
              </w:rPr>
              <w:t>0,191</w:t>
            </w:r>
          </w:p>
        </w:tc>
      </w:tr>
      <w:tr w:rsidR="00E61188" w:rsidRPr="00AF67E1" w14:paraId="7FA26BF6" w14:textId="77777777" w:rsidTr="00EC1019">
        <w:trPr>
          <w:trHeight w:val="284"/>
        </w:trPr>
        <w:tc>
          <w:tcPr>
            <w:tcW w:w="3397" w:type="dxa"/>
            <w:shd w:val="clear" w:color="auto" w:fill="auto"/>
            <w:tcMar>
              <w:left w:w="28" w:type="dxa"/>
              <w:right w:w="28" w:type="dxa"/>
            </w:tcMar>
            <w:vAlign w:val="center"/>
            <w:hideMark/>
          </w:tcPr>
          <w:p w14:paraId="6C90673F" w14:textId="77777777" w:rsidR="00E61188" w:rsidRPr="00AF67E1" w:rsidRDefault="00E61188" w:rsidP="00EC1019">
            <w:pPr>
              <w:rPr>
                <w:color w:val="000000"/>
                <w:sz w:val="22"/>
                <w:szCs w:val="22"/>
              </w:rPr>
            </w:pPr>
            <w:r w:rsidRPr="00AF67E1">
              <w:rPr>
                <w:color w:val="000000"/>
                <w:sz w:val="22"/>
                <w:szCs w:val="22"/>
              </w:rPr>
              <w:t>Расчетный часовой расход для подпитки системы теплоснабжения</w:t>
            </w:r>
          </w:p>
        </w:tc>
        <w:tc>
          <w:tcPr>
            <w:tcW w:w="1272" w:type="dxa"/>
            <w:shd w:val="clear" w:color="auto" w:fill="auto"/>
            <w:tcMar>
              <w:left w:w="28" w:type="dxa"/>
              <w:right w:w="28" w:type="dxa"/>
            </w:tcMar>
            <w:vAlign w:val="center"/>
            <w:hideMark/>
          </w:tcPr>
          <w:p w14:paraId="7AD5BA71" w14:textId="77777777" w:rsidR="00E61188" w:rsidRPr="00AF67E1" w:rsidRDefault="00E61188" w:rsidP="00EC1019">
            <w:pPr>
              <w:jc w:val="center"/>
              <w:rPr>
                <w:color w:val="000000"/>
                <w:sz w:val="22"/>
                <w:szCs w:val="22"/>
              </w:rPr>
            </w:pPr>
            <w:r w:rsidRPr="00AF67E1">
              <w:rPr>
                <w:color w:val="000000"/>
                <w:sz w:val="22"/>
                <w:szCs w:val="22"/>
              </w:rPr>
              <w:t>тонн/ч</w:t>
            </w:r>
          </w:p>
        </w:tc>
        <w:tc>
          <w:tcPr>
            <w:tcW w:w="916" w:type="dxa"/>
            <w:shd w:val="clear" w:color="auto" w:fill="auto"/>
            <w:tcMar>
              <w:left w:w="28" w:type="dxa"/>
              <w:right w:w="28" w:type="dxa"/>
            </w:tcMar>
            <w:vAlign w:val="center"/>
            <w:hideMark/>
          </w:tcPr>
          <w:p w14:paraId="745E8A3E" w14:textId="77777777" w:rsidR="00E61188" w:rsidRPr="00AF67E1" w:rsidRDefault="00E61188" w:rsidP="00EC1019">
            <w:pPr>
              <w:jc w:val="center"/>
              <w:rPr>
                <w:color w:val="000000"/>
                <w:sz w:val="22"/>
                <w:szCs w:val="22"/>
              </w:rPr>
            </w:pPr>
            <w:r w:rsidRPr="00AF67E1">
              <w:rPr>
                <w:color w:val="000000"/>
                <w:sz w:val="22"/>
                <w:szCs w:val="22"/>
              </w:rPr>
              <w:t>0,059</w:t>
            </w:r>
          </w:p>
        </w:tc>
        <w:tc>
          <w:tcPr>
            <w:tcW w:w="2127" w:type="dxa"/>
            <w:shd w:val="clear" w:color="auto" w:fill="auto"/>
            <w:tcMar>
              <w:left w:w="28" w:type="dxa"/>
              <w:right w:w="28" w:type="dxa"/>
            </w:tcMar>
            <w:vAlign w:val="center"/>
            <w:hideMark/>
          </w:tcPr>
          <w:p w14:paraId="69EA5CD7" w14:textId="77777777" w:rsidR="00E61188" w:rsidRPr="00AF67E1" w:rsidRDefault="00E61188" w:rsidP="00EC1019">
            <w:pPr>
              <w:jc w:val="center"/>
              <w:rPr>
                <w:color w:val="000000"/>
                <w:sz w:val="22"/>
                <w:szCs w:val="22"/>
              </w:rPr>
            </w:pPr>
            <w:r w:rsidRPr="00AF67E1">
              <w:rPr>
                <w:color w:val="000000"/>
                <w:sz w:val="22"/>
                <w:szCs w:val="22"/>
              </w:rPr>
              <w:t>0,191</w:t>
            </w:r>
          </w:p>
        </w:tc>
        <w:tc>
          <w:tcPr>
            <w:tcW w:w="2126" w:type="dxa"/>
            <w:shd w:val="clear" w:color="auto" w:fill="auto"/>
            <w:tcMar>
              <w:left w:w="28" w:type="dxa"/>
              <w:right w:w="28" w:type="dxa"/>
            </w:tcMar>
            <w:vAlign w:val="center"/>
            <w:hideMark/>
          </w:tcPr>
          <w:p w14:paraId="5EF888BC" w14:textId="77777777" w:rsidR="00E61188" w:rsidRPr="00AF67E1" w:rsidRDefault="00E61188" w:rsidP="00EC1019">
            <w:pPr>
              <w:jc w:val="center"/>
              <w:rPr>
                <w:color w:val="000000"/>
                <w:sz w:val="22"/>
                <w:szCs w:val="22"/>
              </w:rPr>
            </w:pPr>
            <w:r w:rsidRPr="00AF67E1">
              <w:rPr>
                <w:color w:val="000000"/>
                <w:sz w:val="22"/>
                <w:szCs w:val="22"/>
              </w:rPr>
              <w:t>0,191</w:t>
            </w:r>
          </w:p>
        </w:tc>
      </w:tr>
      <w:tr w:rsidR="00E61188" w:rsidRPr="00AF67E1" w14:paraId="4DA24CB4" w14:textId="77777777" w:rsidTr="00EC1019">
        <w:trPr>
          <w:trHeight w:val="284"/>
        </w:trPr>
        <w:tc>
          <w:tcPr>
            <w:tcW w:w="3397" w:type="dxa"/>
            <w:shd w:val="clear" w:color="auto" w:fill="auto"/>
            <w:tcMar>
              <w:left w:w="28" w:type="dxa"/>
              <w:right w:w="28" w:type="dxa"/>
            </w:tcMar>
            <w:vAlign w:val="center"/>
            <w:hideMark/>
          </w:tcPr>
          <w:p w14:paraId="1514AA24" w14:textId="77777777" w:rsidR="00E61188" w:rsidRPr="00AF67E1" w:rsidRDefault="00E61188" w:rsidP="00EC1019">
            <w:pPr>
              <w:rPr>
                <w:color w:val="000000"/>
                <w:sz w:val="22"/>
                <w:szCs w:val="22"/>
              </w:rPr>
            </w:pPr>
            <w:r w:rsidRPr="00AF67E1">
              <w:rPr>
                <w:color w:val="000000"/>
                <w:sz w:val="22"/>
                <w:szCs w:val="22"/>
              </w:rPr>
              <w:t>Всего подпитка тепловой сети, в том числе:</w:t>
            </w:r>
          </w:p>
        </w:tc>
        <w:tc>
          <w:tcPr>
            <w:tcW w:w="1272" w:type="dxa"/>
            <w:shd w:val="clear" w:color="auto" w:fill="auto"/>
            <w:tcMar>
              <w:left w:w="28" w:type="dxa"/>
              <w:right w:w="28" w:type="dxa"/>
            </w:tcMar>
            <w:vAlign w:val="center"/>
            <w:hideMark/>
          </w:tcPr>
          <w:p w14:paraId="54CFDE99" w14:textId="77777777" w:rsidR="00E61188" w:rsidRPr="00AF67E1" w:rsidRDefault="00E61188" w:rsidP="00EC1019">
            <w:pPr>
              <w:jc w:val="center"/>
              <w:rPr>
                <w:color w:val="000000"/>
                <w:sz w:val="22"/>
                <w:szCs w:val="22"/>
              </w:rPr>
            </w:pPr>
            <w:r w:rsidRPr="00AF67E1">
              <w:rPr>
                <w:color w:val="000000"/>
                <w:sz w:val="22"/>
                <w:szCs w:val="22"/>
              </w:rPr>
              <w:t>тонн/ч</w:t>
            </w:r>
          </w:p>
        </w:tc>
        <w:tc>
          <w:tcPr>
            <w:tcW w:w="916" w:type="dxa"/>
            <w:shd w:val="clear" w:color="auto" w:fill="auto"/>
            <w:tcMar>
              <w:left w:w="28" w:type="dxa"/>
              <w:right w:w="28" w:type="dxa"/>
            </w:tcMar>
            <w:vAlign w:val="center"/>
            <w:hideMark/>
          </w:tcPr>
          <w:p w14:paraId="459B8446" w14:textId="77777777" w:rsidR="00E61188" w:rsidRPr="00AF67E1" w:rsidRDefault="00E61188" w:rsidP="00EC1019">
            <w:pPr>
              <w:jc w:val="center"/>
              <w:rPr>
                <w:color w:val="000000"/>
                <w:sz w:val="22"/>
                <w:szCs w:val="22"/>
              </w:rPr>
            </w:pPr>
            <w:r w:rsidRPr="00AF67E1">
              <w:rPr>
                <w:color w:val="000000"/>
                <w:sz w:val="22"/>
                <w:szCs w:val="22"/>
              </w:rPr>
              <w:t>0,059</w:t>
            </w:r>
          </w:p>
        </w:tc>
        <w:tc>
          <w:tcPr>
            <w:tcW w:w="2127" w:type="dxa"/>
            <w:shd w:val="clear" w:color="auto" w:fill="auto"/>
            <w:tcMar>
              <w:left w:w="28" w:type="dxa"/>
              <w:right w:w="28" w:type="dxa"/>
            </w:tcMar>
            <w:vAlign w:val="center"/>
            <w:hideMark/>
          </w:tcPr>
          <w:p w14:paraId="7A2E5275" w14:textId="77777777" w:rsidR="00E61188" w:rsidRPr="00AF67E1" w:rsidRDefault="00E61188" w:rsidP="00EC1019">
            <w:pPr>
              <w:jc w:val="center"/>
              <w:rPr>
                <w:color w:val="000000"/>
                <w:sz w:val="22"/>
                <w:szCs w:val="22"/>
              </w:rPr>
            </w:pPr>
            <w:r w:rsidRPr="00AF67E1">
              <w:rPr>
                <w:color w:val="000000"/>
                <w:sz w:val="22"/>
                <w:szCs w:val="22"/>
              </w:rPr>
              <w:t>0,059</w:t>
            </w:r>
          </w:p>
        </w:tc>
        <w:tc>
          <w:tcPr>
            <w:tcW w:w="2126" w:type="dxa"/>
            <w:shd w:val="clear" w:color="auto" w:fill="auto"/>
            <w:tcMar>
              <w:left w:w="28" w:type="dxa"/>
              <w:right w:w="28" w:type="dxa"/>
            </w:tcMar>
            <w:vAlign w:val="center"/>
            <w:hideMark/>
          </w:tcPr>
          <w:p w14:paraId="5E1E5B52" w14:textId="77777777" w:rsidR="00E61188" w:rsidRPr="00AF67E1" w:rsidRDefault="00E61188" w:rsidP="00EC1019">
            <w:pPr>
              <w:jc w:val="center"/>
              <w:rPr>
                <w:color w:val="000000"/>
                <w:sz w:val="22"/>
                <w:szCs w:val="22"/>
              </w:rPr>
            </w:pPr>
            <w:r w:rsidRPr="00AF67E1">
              <w:rPr>
                <w:color w:val="000000"/>
                <w:sz w:val="22"/>
                <w:szCs w:val="22"/>
              </w:rPr>
              <w:t>0,059</w:t>
            </w:r>
          </w:p>
        </w:tc>
      </w:tr>
      <w:tr w:rsidR="00E61188" w:rsidRPr="00AF67E1" w14:paraId="73A6FFB7" w14:textId="77777777" w:rsidTr="00EC1019">
        <w:trPr>
          <w:trHeight w:val="284"/>
        </w:trPr>
        <w:tc>
          <w:tcPr>
            <w:tcW w:w="3397" w:type="dxa"/>
            <w:shd w:val="clear" w:color="auto" w:fill="auto"/>
            <w:tcMar>
              <w:left w:w="28" w:type="dxa"/>
              <w:right w:w="28" w:type="dxa"/>
            </w:tcMar>
            <w:vAlign w:val="center"/>
            <w:hideMark/>
          </w:tcPr>
          <w:p w14:paraId="66656F27" w14:textId="77777777" w:rsidR="00E61188" w:rsidRPr="00AF67E1" w:rsidRDefault="00E61188" w:rsidP="00EC1019">
            <w:pPr>
              <w:rPr>
                <w:color w:val="000000"/>
                <w:sz w:val="22"/>
                <w:szCs w:val="22"/>
              </w:rPr>
            </w:pPr>
            <w:r w:rsidRPr="00AF67E1">
              <w:rPr>
                <w:color w:val="000000"/>
                <w:sz w:val="22"/>
                <w:szCs w:val="22"/>
              </w:rPr>
              <w:t>нормативные утечки теплоносителя</w:t>
            </w:r>
          </w:p>
        </w:tc>
        <w:tc>
          <w:tcPr>
            <w:tcW w:w="1272" w:type="dxa"/>
            <w:shd w:val="clear" w:color="auto" w:fill="auto"/>
            <w:tcMar>
              <w:left w:w="28" w:type="dxa"/>
              <w:right w:w="28" w:type="dxa"/>
            </w:tcMar>
            <w:vAlign w:val="center"/>
            <w:hideMark/>
          </w:tcPr>
          <w:p w14:paraId="5C661C3C" w14:textId="77777777" w:rsidR="00E61188" w:rsidRPr="00AF67E1" w:rsidRDefault="00E61188" w:rsidP="00EC1019">
            <w:pPr>
              <w:jc w:val="center"/>
              <w:rPr>
                <w:color w:val="000000"/>
                <w:sz w:val="22"/>
                <w:szCs w:val="22"/>
              </w:rPr>
            </w:pPr>
            <w:r w:rsidRPr="00AF67E1">
              <w:rPr>
                <w:color w:val="000000"/>
                <w:sz w:val="22"/>
                <w:szCs w:val="22"/>
              </w:rPr>
              <w:t>тонн/ч</w:t>
            </w:r>
          </w:p>
        </w:tc>
        <w:tc>
          <w:tcPr>
            <w:tcW w:w="916" w:type="dxa"/>
            <w:shd w:val="clear" w:color="auto" w:fill="auto"/>
            <w:tcMar>
              <w:left w:w="28" w:type="dxa"/>
              <w:right w:w="28" w:type="dxa"/>
            </w:tcMar>
            <w:vAlign w:val="center"/>
            <w:hideMark/>
          </w:tcPr>
          <w:p w14:paraId="5456074E" w14:textId="77777777" w:rsidR="00E61188" w:rsidRPr="00AF67E1" w:rsidRDefault="00E61188" w:rsidP="00EC1019">
            <w:pPr>
              <w:jc w:val="center"/>
              <w:rPr>
                <w:color w:val="000000"/>
                <w:sz w:val="22"/>
                <w:szCs w:val="22"/>
              </w:rPr>
            </w:pPr>
            <w:r w:rsidRPr="00AF67E1">
              <w:rPr>
                <w:color w:val="000000"/>
                <w:sz w:val="22"/>
                <w:szCs w:val="22"/>
              </w:rPr>
              <w:t>0,059</w:t>
            </w:r>
          </w:p>
        </w:tc>
        <w:tc>
          <w:tcPr>
            <w:tcW w:w="2127" w:type="dxa"/>
            <w:shd w:val="clear" w:color="auto" w:fill="auto"/>
            <w:tcMar>
              <w:left w:w="28" w:type="dxa"/>
              <w:right w:w="28" w:type="dxa"/>
            </w:tcMar>
            <w:vAlign w:val="center"/>
            <w:hideMark/>
          </w:tcPr>
          <w:p w14:paraId="03632F8E" w14:textId="77777777" w:rsidR="00E61188" w:rsidRPr="00AF67E1" w:rsidRDefault="00E61188" w:rsidP="00EC1019">
            <w:pPr>
              <w:jc w:val="center"/>
              <w:rPr>
                <w:color w:val="000000"/>
                <w:sz w:val="22"/>
                <w:szCs w:val="22"/>
              </w:rPr>
            </w:pPr>
            <w:r w:rsidRPr="00AF67E1">
              <w:rPr>
                <w:color w:val="000000"/>
                <w:sz w:val="22"/>
                <w:szCs w:val="22"/>
              </w:rPr>
              <w:t>0,059</w:t>
            </w:r>
          </w:p>
        </w:tc>
        <w:tc>
          <w:tcPr>
            <w:tcW w:w="2126" w:type="dxa"/>
            <w:shd w:val="clear" w:color="auto" w:fill="auto"/>
            <w:tcMar>
              <w:left w:w="28" w:type="dxa"/>
              <w:right w:w="28" w:type="dxa"/>
            </w:tcMar>
            <w:vAlign w:val="center"/>
            <w:hideMark/>
          </w:tcPr>
          <w:p w14:paraId="0F240380" w14:textId="77777777" w:rsidR="00E61188" w:rsidRPr="00AF67E1" w:rsidRDefault="00E61188" w:rsidP="00EC1019">
            <w:pPr>
              <w:jc w:val="center"/>
              <w:rPr>
                <w:color w:val="000000"/>
                <w:sz w:val="22"/>
                <w:szCs w:val="22"/>
              </w:rPr>
            </w:pPr>
            <w:r w:rsidRPr="00AF67E1">
              <w:rPr>
                <w:color w:val="000000"/>
                <w:sz w:val="22"/>
                <w:szCs w:val="22"/>
              </w:rPr>
              <w:t>0,059</w:t>
            </w:r>
          </w:p>
        </w:tc>
      </w:tr>
      <w:tr w:rsidR="00E61188" w:rsidRPr="00AF67E1" w14:paraId="789A068F" w14:textId="77777777" w:rsidTr="00EC1019">
        <w:trPr>
          <w:trHeight w:val="284"/>
        </w:trPr>
        <w:tc>
          <w:tcPr>
            <w:tcW w:w="3397" w:type="dxa"/>
            <w:shd w:val="clear" w:color="auto" w:fill="auto"/>
            <w:tcMar>
              <w:left w:w="28" w:type="dxa"/>
              <w:right w:w="28" w:type="dxa"/>
            </w:tcMar>
            <w:vAlign w:val="center"/>
            <w:hideMark/>
          </w:tcPr>
          <w:p w14:paraId="68AD14DA" w14:textId="77777777" w:rsidR="00E61188" w:rsidRPr="00AF67E1" w:rsidRDefault="00E61188" w:rsidP="00EC1019">
            <w:pPr>
              <w:rPr>
                <w:color w:val="000000"/>
                <w:sz w:val="22"/>
                <w:szCs w:val="22"/>
              </w:rPr>
            </w:pPr>
            <w:r w:rsidRPr="00AF67E1">
              <w:rPr>
                <w:color w:val="000000"/>
                <w:sz w:val="22"/>
                <w:szCs w:val="22"/>
              </w:rPr>
              <w:t>сверхнормативные утечки теплоносителя</w:t>
            </w:r>
          </w:p>
        </w:tc>
        <w:tc>
          <w:tcPr>
            <w:tcW w:w="1272" w:type="dxa"/>
            <w:shd w:val="clear" w:color="auto" w:fill="auto"/>
            <w:tcMar>
              <w:left w:w="28" w:type="dxa"/>
              <w:right w:w="28" w:type="dxa"/>
            </w:tcMar>
            <w:vAlign w:val="center"/>
            <w:hideMark/>
          </w:tcPr>
          <w:p w14:paraId="5305D552" w14:textId="77777777" w:rsidR="00E61188" w:rsidRPr="00AF67E1" w:rsidRDefault="00E61188" w:rsidP="00EC1019">
            <w:pPr>
              <w:jc w:val="center"/>
              <w:rPr>
                <w:color w:val="000000"/>
                <w:sz w:val="22"/>
                <w:szCs w:val="22"/>
              </w:rPr>
            </w:pPr>
            <w:r w:rsidRPr="00AF67E1">
              <w:rPr>
                <w:color w:val="000000"/>
                <w:sz w:val="22"/>
                <w:szCs w:val="22"/>
              </w:rPr>
              <w:t>тонн/ч</w:t>
            </w:r>
          </w:p>
        </w:tc>
        <w:tc>
          <w:tcPr>
            <w:tcW w:w="916" w:type="dxa"/>
            <w:shd w:val="clear" w:color="auto" w:fill="auto"/>
            <w:tcMar>
              <w:left w:w="28" w:type="dxa"/>
              <w:right w:w="28" w:type="dxa"/>
            </w:tcMar>
            <w:vAlign w:val="center"/>
            <w:hideMark/>
          </w:tcPr>
          <w:p w14:paraId="21D59ABC" w14:textId="77777777" w:rsidR="00E61188" w:rsidRPr="00AF67E1" w:rsidRDefault="00E61188" w:rsidP="00EC1019">
            <w:pPr>
              <w:jc w:val="center"/>
              <w:rPr>
                <w:color w:val="000000"/>
                <w:sz w:val="22"/>
                <w:szCs w:val="22"/>
              </w:rPr>
            </w:pPr>
            <w:r w:rsidRPr="00AF67E1">
              <w:rPr>
                <w:color w:val="000000"/>
                <w:sz w:val="22"/>
                <w:szCs w:val="22"/>
              </w:rPr>
              <w:t>0,000</w:t>
            </w:r>
          </w:p>
        </w:tc>
        <w:tc>
          <w:tcPr>
            <w:tcW w:w="2127" w:type="dxa"/>
            <w:shd w:val="clear" w:color="auto" w:fill="auto"/>
            <w:tcMar>
              <w:left w:w="28" w:type="dxa"/>
              <w:right w:w="28" w:type="dxa"/>
            </w:tcMar>
            <w:vAlign w:val="center"/>
            <w:hideMark/>
          </w:tcPr>
          <w:p w14:paraId="1A9DE003" w14:textId="77777777" w:rsidR="00E61188" w:rsidRPr="00AF67E1" w:rsidRDefault="00E61188" w:rsidP="00EC1019">
            <w:pPr>
              <w:jc w:val="center"/>
              <w:rPr>
                <w:color w:val="000000"/>
                <w:sz w:val="22"/>
                <w:szCs w:val="22"/>
              </w:rPr>
            </w:pPr>
            <w:r w:rsidRPr="00AF67E1">
              <w:rPr>
                <w:color w:val="000000"/>
                <w:sz w:val="22"/>
                <w:szCs w:val="22"/>
              </w:rPr>
              <w:t>0,000</w:t>
            </w:r>
          </w:p>
        </w:tc>
        <w:tc>
          <w:tcPr>
            <w:tcW w:w="2126" w:type="dxa"/>
            <w:shd w:val="clear" w:color="auto" w:fill="auto"/>
            <w:tcMar>
              <w:left w:w="28" w:type="dxa"/>
              <w:right w:w="28" w:type="dxa"/>
            </w:tcMar>
            <w:vAlign w:val="center"/>
            <w:hideMark/>
          </w:tcPr>
          <w:p w14:paraId="35A79208" w14:textId="77777777" w:rsidR="00E61188" w:rsidRPr="00AF67E1" w:rsidRDefault="00E61188" w:rsidP="00EC1019">
            <w:pPr>
              <w:jc w:val="center"/>
              <w:rPr>
                <w:color w:val="000000"/>
                <w:sz w:val="22"/>
                <w:szCs w:val="22"/>
              </w:rPr>
            </w:pPr>
            <w:r w:rsidRPr="00AF67E1">
              <w:rPr>
                <w:color w:val="000000"/>
                <w:sz w:val="22"/>
                <w:szCs w:val="22"/>
              </w:rPr>
              <w:t>0,000</w:t>
            </w:r>
          </w:p>
        </w:tc>
      </w:tr>
      <w:tr w:rsidR="00E61188" w:rsidRPr="00AF67E1" w14:paraId="3AE4B200" w14:textId="77777777" w:rsidTr="00EC1019">
        <w:trPr>
          <w:trHeight w:val="284"/>
        </w:trPr>
        <w:tc>
          <w:tcPr>
            <w:tcW w:w="3397" w:type="dxa"/>
            <w:shd w:val="clear" w:color="auto" w:fill="auto"/>
            <w:tcMar>
              <w:left w:w="28" w:type="dxa"/>
              <w:right w:w="28" w:type="dxa"/>
            </w:tcMar>
            <w:vAlign w:val="center"/>
            <w:hideMark/>
          </w:tcPr>
          <w:p w14:paraId="47FA8AFE" w14:textId="77777777" w:rsidR="00E61188" w:rsidRPr="00AF67E1" w:rsidRDefault="00E61188" w:rsidP="00EC1019">
            <w:pPr>
              <w:rPr>
                <w:color w:val="000000"/>
                <w:sz w:val="22"/>
                <w:szCs w:val="22"/>
              </w:rPr>
            </w:pPr>
            <w:r w:rsidRPr="00AF67E1">
              <w:rPr>
                <w:color w:val="000000"/>
                <w:sz w:val="22"/>
                <w:szCs w:val="22"/>
              </w:rPr>
              <w:t>Отпуск теплоносителя из тепловых сетей на цели ГВС</w:t>
            </w:r>
          </w:p>
        </w:tc>
        <w:tc>
          <w:tcPr>
            <w:tcW w:w="1272" w:type="dxa"/>
            <w:shd w:val="clear" w:color="auto" w:fill="auto"/>
            <w:tcMar>
              <w:left w:w="28" w:type="dxa"/>
              <w:right w:w="28" w:type="dxa"/>
            </w:tcMar>
            <w:vAlign w:val="center"/>
            <w:hideMark/>
          </w:tcPr>
          <w:p w14:paraId="71B3139A" w14:textId="77777777" w:rsidR="00E61188" w:rsidRPr="00AF67E1" w:rsidRDefault="00E61188" w:rsidP="00EC1019">
            <w:pPr>
              <w:jc w:val="center"/>
              <w:rPr>
                <w:color w:val="000000"/>
                <w:sz w:val="22"/>
                <w:szCs w:val="22"/>
              </w:rPr>
            </w:pPr>
            <w:r w:rsidRPr="00AF67E1">
              <w:rPr>
                <w:color w:val="000000"/>
                <w:sz w:val="22"/>
                <w:szCs w:val="22"/>
              </w:rPr>
              <w:t>тонн/ч</w:t>
            </w:r>
          </w:p>
        </w:tc>
        <w:tc>
          <w:tcPr>
            <w:tcW w:w="916" w:type="dxa"/>
            <w:shd w:val="clear" w:color="auto" w:fill="auto"/>
            <w:tcMar>
              <w:left w:w="28" w:type="dxa"/>
              <w:right w:w="28" w:type="dxa"/>
            </w:tcMar>
            <w:vAlign w:val="center"/>
            <w:hideMark/>
          </w:tcPr>
          <w:p w14:paraId="7E03F945" w14:textId="77777777" w:rsidR="00E61188" w:rsidRPr="00AF67E1" w:rsidRDefault="00E61188" w:rsidP="00EC1019">
            <w:pPr>
              <w:jc w:val="center"/>
              <w:rPr>
                <w:color w:val="000000"/>
                <w:sz w:val="22"/>
                <w:szCs w:val="22"/>
              </w:rPr>
            </w:pPr>
            <w:r w:rsidRPr="00AF67E1">
              <w:rPr>
                <w:color w:val="000000"/>
                <w:sz w:val="22"/>
                <w:szCs w:val="22"/>
              </w:rPr>
              <w:t>0,000</w:t>
            </w:r>
          </w:p>
        </w:tc>
        <w:tc>
          <w:tcPr>
            <w:tcW w:w="2127" w:type="dxa"/>
            <w:shd w:val="clear" w:color="auto" w:fill="auto"/>
            <w:tcMar>
              <w:left w:w="28" w:type="dxa"/>
              <w:right w:w="28" w:type="dxa"/>
            </w:tcMar>
            <w:vAlign w:val="center"/>
            <w:hideMark/>
          </w:tcPr>
          <w:p w14:paraId="797ED5DB" w14:textId="77777777" w:rsidR="00E61188" w:rsidRPr="00AF67E1" w:rsidRDefault="00E61188" w:rsidP="00EC1019">
            <w:pPr>
              <w:jc w:val="center"/>
              <w:rPr>
                <w:color w:val="000000"/>
                <w:sz w:val="22"/>
                <w:szCs w:val="22"/>
              </w:rPr>
            </w:pPr>
            <w:r w:rsidRPr="00AF67E1">
              <w:rPr>
                <w:color w:val="000000"/>
                <w:sz w:val="22"/>
                <w:szCs w:val="22"/>
              </w:rPr>
              <w:t>0,000</w:t>
            </w:r>
          </w:p>
        </w:tc>
        <w:tc>
          <w:tcPr>
            <w:tcW w:w="2126" w:type="dxa"/>
            <w:shd w:val="clear" w:color="auto" w:fill="auto"/>
            <w:tcMar>
              <w:left w:w="28" w:type="dxa"/>
              <w:right w:w="28" w:type="dxa"/>
            </w:tcMar>
            <w:vAlign w:val="center"/>
            <w:hideMark/>
          </w:tcPr>
          <w:p w14:paraId="11DF3443" w14:textId="77777777" w:rsidR="00E61188" w:rsidRPr="00AF67E1" w:rsidRDefault="00E61188" w:rsidP="00EC1019">
            <w:pPr>
              <w:jc w:val="center"/>
              <w:rPr>
                <w:color w:val="000000"/>
                <w:sz w:val="22"/>
                <w:szCs w:val="22"/>
              </w:rPr>
            </w:pPr>
            <w:r w:rsidRPr="00AF67E1">
              <w:rPr>
                <w:color w:val="000000"/>
                <w:sz w:val="22"/>
                <w:szCs w:val="22"/>
              </w:rPr>
              <w:t>0,000</w:t>
            </w:r>
          </w:p>
        </w:tc>
      </w:tr>
      <w:tr w:rsidR="00E61188" w:rsidRPr="00AF67E1" w14:paraId="2A041739" w14:textId="77777777" w:rsidTr="00EC1019">
        <w:trPr>
          <w:trHeight w:val="284"/>
        </w:trPr>
        <w:tc>
          <w:tcPr>
            <w:tcW w:w="3397" w:type="dxa"/>
            <w:shd w:val="clear" w:color="auto" w:fill="auto"/>
            <w:tcMar>
              <w:left w:w="28" w:type="dxa"/>
              <w:right w:w="28" w:type="dxa"/>
            </w:tcMar>
            <w:vAlign w:val="center"/>
            <w:hideMark/>
          </w:tcPr>
          <w:p w14:paraId="728D84A9" w14:textId="77777777" w:rsidR="00E61188" w:rsidRPr="00AF67E1" w:rsidRDefault="00E61188" w:rsidP="00EC1019">
            <w:pPr>
              <w:rPr>
                <w:color w:val="000000"/>
                <w:sz w:val="22"/>
                <w:szCs w:val="22"/>
              </w:rPr>
            </w:pPr>
            <w:r w:rsidRPr="00AF67E1">
              <w:rPr>
                <w:color w:val="000000"/>
                <w:sz w:val="22"/>
                <w:szCs w:val="22"/>
              </w:rPr>
              <w:t xml:space="preserve">Объем аварийной подпитки </w:t>
            </w:r>
            <w:r w:rsidRPr="00AF67E1">
              <w:rPr>
                <w:color w:val="000000"/>
                <w:sz w:val="22"/>
                <w:szCs w:val="22"/>
              </w:rPr>
              <w:lastRenderedPageBreak/>
              <w:t xml:space="preserve">(химически не обработанной и не </w:t>
            </w:r>
            <w:proofErr w:type="spellStart"/>
            <w:r w:rsidRPr="00AF67E1">
              <w:rPr>
                <w:color w:val="000000"/>
                <w:sz w:val="22"/>
                <w:szCs w:val="22"/>
              </w:rPr>
              <w:t>деаэрированной</w:t>
            </w:r>
            <w:proofErr w:type="spellEnd"/>
            <w:r w:rsidRPr="00AF67E1">
              <w:rPr>
                <w:color w:val="000000"/>
                <w:sz w:val="22"/>
                <w:szCs w:val="22"/>
              </w:rPr>
              <w:t xml:space="preserve"> водой)</w:t>
            </w:r>
          </w:p>
        </w:tc>
        <w:tc>
          <w:tcPr>
            <w:tcW w:w="1272" w:type="dxa"/>
            <w:shd w:val="clear" w:color="auto" w:fill="auto"/>
            <w:tcMar>
              <w:left w:w="28" w:type="dxa"/>
              <w:right w:w="28" w:type="dxa"/>
            </w:tcMar>
            <w:vAlign w:val="center"/>
            <w:hideMark/>
          </w:tcPr>
          <w:p w14:paraId="3A273F5B" w14:textId="77777777" w:rsidR="00E61188" w:rsidRPr="00AF67E1" w:rsidRDefault="00E61188" w:rsidP="00EC1019">
            <w:pPr>
              <w:jc w:val="center"/>
              <w:rPr>
                <w:color w:val="000000"/>
                <w:sz w:val="22"/>
                <w:szCs w:val="22"/>
              </w:rPr>
            </w:pPr>
            <w:r w:rsidRPr="00AF67E1">
              <w:rPr>
                <w:color w:val="000000"/>
                <w:sz w:val="22"/>
                <w:szCs w:val="22"/>
              </w:rPr>
              <w:lastRenderedPageBreak/>
              <w:t>тонн/ч</w:t>
            </w:r>
          </w:p>
        </w:tc>
        <w:tc>
          <w:tcPr>
            <w:tcW w:w="916" w:type="dxa"/>
            <w:shd w:val="clear" w:color="auto" w:fill="auto"/>
            <w:tcMar>
              <w:left w:w="28" w:type="dxa"/>
              <w:right w:w="28" w:type="dxa"/>
            </w:tcMar>
            <w:vAlign w:val="center"/>
            <w:hideMark/>
          </w:tcPr>
          <w:p w14:paraId="0EB6588F" w14:textId="77777777" w:rsidR="00E61188" w:rsidRPr="00AF67E1" w:rsidRDefault="00E61188" w:rsidP="00EC1019">
            <w:pPr>
              <w:jc w:val="center"/>
              <w:rPr>
                <w:color w:val="000000"/>
                <w:sz w:val="22"/>
                <w:szCs w:val="22"/>
              </w:rPr>
            </w:pPr>
            <w:r w:rsidRPr="00AF67E1">
              <w:rPr>
                <w:color w:val="000000"/>
                <w:sz w:val="22"/>
                <w:szCs w:val="22"/>
              </w:rPr>
              <w:t>0,000</w:t>
            </w:r>
          </w:p>
        </w:tc>
        <w:tc>
          <w:tcPr>
            <w:tcW w:w="2127" w:type="dxa"/>
            <w:shd w:val="clear" w:color="auto" w:fill="auto"/>
            <w:tcMar>
              <w:left w:w="28" w:type="dxa"/>
              <w:right w:w="28" w:type="dxa"/>
            </w:tcMar>
            <w:vAlign w:val="center"/>
            <w:hideMark/>
          </w:tcPr>
          <w:p w14:paraId="047018E8" w14:textId="77777777" w:rsidR="00E61188" w:rsidRPr="00AF67E1" w:rsidRDefault="00E61188" w:rsidP="00EC1019">
            <w:pPr>
              <w:jc w:val="center"/>
              <w:rPr>
                <w:color w:val="000000"/>
                <w:sz w:val="22"/>
                <w:szCs w:val="22"/>
              </w:rPr>
            </w:pPr>
            <w:r w:rsidRPr="00AF67E1">
              <w:rPr>
                <w:color w:val="000000"/>
                <w:sz w:val="22"/>
                <w:szCs w:val="22"/>
              </w:rPr>
              <w:t>0,000</w:t>
            </w:r>
          </w:p>
        </w:tc>
        <w:tc>
          <w:tcPr>
            <w:tcW w:w="2126" w:type="dxa"/>
            <w:shd w:val="clear" w:color="auto" w:fill="auto"/>
            <w:tcMar>
              <w:left w:w="28" w:type="dxa"/>
              <w:right w:w="28" w:type="dxa"/>
            </w:tcMar>
            <w:vAlign w:val="center"/>
            <w:hideMark/>
          </w:tcPr>
          <w:p w14:paraId="5B781D2C" w14:textId="77777777" w:rsidR="00E61188" w:rsidRPr="00AF67E1" w:rsidRDefault="00E61188" w:rsidP="00EC1019">
            <w:pPr>
              <w:jc w:val="center"/>
              <w:rPr>
                <w:color w:val="000000"/>
                <w:sz w:val="22"/>
                <w:szCs w:val="22"/>
              </w:rPr>
            </w:pPr>
            <w:r w:rsidRPr="00AF67E1">
              <w:rPr>
                <w:color w:val="000000"/>
                <w:sz w:val="22"/>
                <w:szCs w:val="22"/>
              </w:rPr>
              <w:t>0,000</w:t>
            </w:r>
          </w:p>
        </w:tc>
      </w:tr>
      <w:tr w:rsidR="00E61188" w:rsidRPr="00AF67E1" w14:paraId="2D597164" w14:textId="77777777" w:rsidTr="00EC1019">
        <w:trPr>
          <w:trHeight w:val="284"/>
        </w:trPr>
        <w:tc>
          <w:tcPr>
            <w:tcW w:w="3397" w:type="dxa"/>
            <w:shd w:val="clear" w:color="auto" w:fill="auto"/>
            <w:tcMar>
              <w:left w:w="28" w:type="dxa"/>
              <w:right w:w="28" w:type="dxa"/>
            </w:tcMar>
            <w:vAlign w:val="center"/>
            <w:hideMark/>
          </w:tcPr>
          <w:p w14:paraId="79FBB14E" w14:textId="77777777" w:rsidR="00E61188" w:rsidRPr="00AF67E1" w:rsidRDefault="00E61188" w:rsidP="00EC1019">
            <w:pPr>
              <w:rPr>
                <w:color w:val="000000"/>
                <w:sz w:val="22"/>
                <w:szCs w:val="22"/>
              </w:rPr>
            </w:pPr>
            <w:r w:rsidRPr="00AF67E1">
              <w:rPr>
                <w:color w:val="000000"/>
                <w:sz w:val="22"/>
                <w:szCs w:val="22"/>
              </w:rPr>
              <w:lastRenderedPageBreak/>
              <w:t>Резерв (+) / дефицит (-) ВПУ</w:t>
            </w:r>
          </w:p>
        </w:tc>
        <w:tc>
          <w:tcPr>
            <w:tcW w:w="1272" w:type="dxa"/>
            <w:shd w:val="clear" w:color="auto" w:fill="auto"/>
            <w:tcMar>
              <w:left w:w="28" w:type="dxa"/>
              <w:right w:w="28" w:type="dxa"/>
            </w:tcMar>
            <w:vAlign w:val="center"/>
            <w:hideMark/>
          </w:tcPr>
          <w:p w14:paraId="47CE081A" w14:textId="77777777" w:rsidR="00E61188" w:rsidRPr="00AF67E1" w:rsidRDefault="00E61188" w:rsidP="00EC1019">
            <w:pPr>
              <w:jc w:val="center"/>
              <w:rPr>
                <w:color w:val="000000"/>
                <w:sz w:val="22"/>
                <w:szCs w:val="22"/>
              </w:rPr>
            </w:pPr>
            <w:r w:rsidRPr="00AF67E1">
              <w:rPr>
                <w:color w:val="000000"/>
                <w:sz w:val="22"/>
                <w:szCs w:val="22"/>
              </w:rPr>
              <w:t>тонн/ч</w:t>
            </w:r>
          </w:p>
        </w:tc>
        <w:tc>
          <w:tcPr>
            <w:tcW w:w="916" w:type="dxa"/>
            <w:shd w:val="clear" w:color="auto" w:fill="auto"/>
            <w:tcMar>
              <w:left w:w="28" w:type="dxa"/>
              <w:right w:w="28" w:type="dxa"/>
            </w:tcMar>
            <w:vAlign w:val="center"/>
            <w:hideMark/>
          </w:tcPr>
          <w:p w14:paraId="4619B692" w14:textId="77777777" w:rsidR="00E61188" w:rsidRPr="00AF67E1" w:rsidRDefault="00E61188" w:rsidP="00EC1019">
            <w:pPr>
              <w:jc w:val="center"/>
              <w:rPr>
                <w:color w:val="000000"/>
                <w:sz w:val="22"/>
                <w:szCs w:val="22"/>
              </w:rPr>
            </w:pPr>
            <w:r w:rsidRPr="00AF67E1">
              <w:rPr>
                <w:color w:val="000000"/>
                <w:sz w:val="22"/>
                <w:szCs w:val="22"/>
              </w:rPr>
              <w:t>-</w:t>
            </w:r>
          </w:p>
        </w:tc>
        <w:tc>
          <w:tcPr>
            <w:tcW w:w="2127" w:type="dxa"/>
            <w:shd w:val="clear" w:color="auto" w:fill="auto"/>
            <w:tcMar>
              <w:left w:w="28" w:type="dxa"/>
              <w:right w:w="28" w:type="dxa"/>
            </w:tcMar>
            <w:vAlign w:val="center"/>
            <w:hideMark/>
          </w:tcPr>
          <w:p w14:paraId="637DD2CF" w14:textId="77777777" w:rsidR="00E61188" w:rsidRPr="00AF67E1" w:rsidRDefault="00E61188" w:rsidP="00EC1019">
            <w:pPr>
              <w:jc w:val="center"/>
              <w:rPr>
                <w:color w:val="000000"/>
                <w:sz w:val="22"/>
                <w:szCs w:val="22"/>
              </w:rPr>
            </w:pPr>
            <w:r w:rsidRPr="00AF67E1">
              <w:rPr>
                <w:color w:val="000000"/>
                <w:sz w:val="22"/>
                <w:szCs w:val="22"/>
              </w:rPr>
              <w:t>1,809</w:t>
            </w:r>
          </w:p>
        </w:tc>
        <w:tc>
          <w:tcPr>
            <w:tcW w:w="2126" w:type="dxa"/>
            <w:shd w:val="clear" w:color="auto" w:fill="auto"/>
            <w:tcMar>
              <w:left w:w="28" w:type="dxa"/>
              <w:right w:w="28" w:type="dxa"/>
            </w:tcMar>
            <w:vAlign w:val="center"/>
            <w:hideMark/>
          </w:tcPr>
          <w:p w14:paraId="6D0D2BE2" w14:textId="77777777" w:rsidR="00E61188" w:rsidRPr="00AF67E1" w:rsidRDefault="00E61188" w:rsidP="00EC1019">
            <w:pPr>
              <w:jc w:val="center"/>
              <w:rPr>
                <w:color w:val="000000"/>
                <w:sz w:val="22"/>
                <w:szCs w:val="22"/>
              </w:rPr>
            </w:pPr>
            <w:r w:rsidRPr="00AF67E1">
              <w:rPr>
                <w:color w:val="000000"/>
                <w:sz w:val="22"/>
                <w:szCs w:val="22"/>
              </w:rPr>
              <w:t>1,809</w:t>
            </w:r>
          </w:p>
        </w:tc>
      </w:tr>
      <w:tr w:rsidR="00E61188" w:rsidRPr="00AF67E1" w14:paraId="1F024C4E" w14:textId="77777777" w:rsidTr="00EC1019">
        <w:trPr>
          <w:trHeight w:val="284"/>
        </w:trPr>
        <w:tc>
          <w:tcPr>
            <w:tcW w:w="3397" w:type="dxa"/>
            <w:shd w:val="clear" w:color="auto" w:fill="auto"/>
            <w:tcMar>
              <w:left w:w="28" w:type="dxa"/>
              <w:right w:w="28" w:type="dxa"/>
            </w:tcMar>
            <w:vAlign w:val="center"/>
            <w:hideMark/>
          </w:tcPr>
          <w:p w14:paraId="5B5FDF92" w14:textId="77777777" w:rsidR="00E61188" w:rsidRPr="00AF67E1" w:rsidRDefault="00E61188" w:rsidP="00EC1019">
            <w:pPr>
              <w:rPr>
                <w:color w:val="000000"/>
                <w:sz w:val="22"/>
                <w:szCs w:val="22"/>
              </w:rPr>
            </w:pPr>
            <w:r w:rsidRPr="00AF67E1">
              <w:rPr>
                <w:color w:val="000000"/>
                <w:sz w:val="22"/>
                <w:szCs w:val="22"/>
              </w:rPr>
              <w:t>Доля резерва</w:t>
            </w:r>
          </w:p>
        </w:tc>
        <w:tc>
          <w:tcPr>
            <w:tcW w:w="1272" w:type="dxa"/>
            <w:shd w:val="clear" w:color="auto" w:fill="auto"/>
            <w:tcMar>
              <w:left w:w="28" w:type="dxa"/>
              <w:right w:w="28" w:type="dxa"/>
            </w:tcMar>
            <w:vAlign w:val="center"/>
            <w:hideMark/>
          </w:tcPr>
          <w:p w14:paraId="0810C081" w14:textId="77777777" w:rsidR="00E61188" w:rsidRPr="00AF67E1" w:rsidRDefault="00E61188" w:rsidP="00EC1019">
            <w:pPr>
              <w:jc w:val="center"/>
              <w:rPr>
                <w:color w:val="000000"/>
                <w:sz w:val="22"/>
                <w:szCs w:val="22"/>
              </w:rPr>
            </w:pPr>
            <w:r w:rsidRPr="00AF67E1">
              <w:rPr>
                <w:color w:val="000000"/>
                <w:sz w:val="22"/>
                <w:szCs w:val="22"/>
              </w:rPr>
              <w:t>%</w:t>
            </w:r>
          </w:p>
        </w:tc>
        <w:tc>
          <w:tcPr>
            <w:tcW w:w="916" w:type="dxa"/>
            <w:shd w:val="clear" w:color="auto" w:fill="auto"/>
            <w:tcMar>
              <w:left w:w="28" w:type="dxa"/>
              <w:right w:w="28" w:type="dxa"/>
            </w:tcMar>
            <w:vAlign w:val="center"/>
            <w:hideMark/>
          </w:tcPr>
          <w:p w14:paraId="05B5CDE3" w14:textId="77777777" w:rsidR="00E61188" w:rsidRPr="00AF67E1" w:rsidRDefault="00E61188" w:rsidP="00EC1019">
            <w:pPr>
              <w:jc w:val="center"/>
              <w:rPr>
                <w:color w:val="000000"/>
                <w:sz w:val="22"/>
                <w:szCs w:val="22"/>
              </w:rPr>
            </w:pPr>
            <w:r w:rsidRPr="00AF67E1">
              <w:rPr>
                <w:color w:val="000000"/>
                <w:sz w:val="22"/>
                <w:szCs w:val="22"/>
              </w:rPr>
              <w:t>-</w:t>
            </w:r>
          </w:p>
        </w:tc>
        <w:tc>
          <w:tcPr>
            <w:tcW w:w="2127" w:type="dxa"/>
            <w:shd w:val="clear" w:color="auto" w:fill="auto"/>
            <w:tcMar>
              <w:left w:w="28" w:type="dxa"/>
              <w:right w:w="28" w:type="dxa"/>
            </w:tcMar>
            <w:vAlign w:val="center"/>
            <w:hideMark/>
          </w:tcPr>
          <w:p w14:paraId="2AA839B5" w14:textId="77777777" w:rsidR="00E61188" w:rsidRPr="00AF67E1" w:rsidRDefault="00E61188" w:rsidP="00EC1019">
            <w:pPr>
              <w:jc w:val="center"/>
              <w:rPr>
                <w:color w:val="000000"/>
                <w:sz w:val="22"/>
                <w:szCs w:val="22"/>
              </w:rPr>
            </w:pPr>
            <w:r w:rsidRPr="00AF67E1">
              <w:rPr>
                <w:color w:val="000000"/>
                <w:sz w:val="22"/>
                <w:szCs w:val="22"/>
              </w:rPr>
              <w:t>90%</w:t>
            </w:r>
          </w:p>
        </w:tc>
        <w:tc>
          <w:tcPr>
            <w:tcW w:w="2126" w:type="dxa"/>
            <w:shd w:val="clear" w:color="auto" w:fill="auto"/>
            <w:tcMar>
              <w:left w:w="28" w:type="dxa"/>
              <w:right w:w="28" w:type="dxa"/>
            </w:tcMar>
            <w:vAlign w:val="center"/>
            <w:hideMark/>
          </w:tcPr>
          <w:p w14:paraId="12BAB018" w14:textId="77777777" w:rsidR="00E61188" w:rsidRPr="00AF67E1" w:rsidRDefault="00E61188" w:rsidP="00EC1019">
            <w:pPr>
              <w:jc w:val="center"/>
              <w:rPr>
                <w:color w:val="000000"/>
                <w:sz w:val="22"/>
                <w:szCs w:val="22"/>
              </w:rPr>
            </w:pPr>
            <w:r w:rsidRPr="00AF67E1">
              <w:rPr>
                <w:color w:val="000000"/>
                <w:sz w:val="22"/>
                <w:szCs w:val="22"/>
              </w:rPr>
              <w:t>90%</w:t>
            </w:r>
          </w:p>
        </w:tc>
      </w:tr>
      <w:tr w:rsidR="00E61188" w:rsidRPr="00AF67E1" w14:paraId="005AEA57" w14:textId="77777777" w:rsidTr="00EC1019">
        <w:trPr>
          <w:trHeight w:val="284"/>
        </w:trPr>
        <w:tc>
          <w:tcPr>
            <w:tcW w:w="3397" w:type="dxa"/>
            <w:shd w:val="clear" w:color="auto" w:fill="auto"/>
            <w:tcMar>
              <w:left w:w="28" w:type="dxa"/>
              <w:right w:w="28" w:type="dxa"/>
            </w:tcMar>
            <w:vAlign w:val="center"/>
            <w:hideMark/>
          </w:tcPr>
          <w:p w14:paraId="36362008" w14:textId="77777777" w:rsidR="00E61188" w:rsidRPr="00AF67E1" w:rsidRDefault="00E61188" w:rsidP="00EC1019">
            <w:pPr>
              <w:rPr>
                <w:color w:val="000000"/>
                <w:sz w:val="22"/>
                <w:szCs w:val="22"/>
              </w:rPr>
            </w:pPr>
            <w:r w:rsidRPr="00AF67E1">
              <w:rPr>
                <w:color w:val="000000"/>
                <w:sz w:val="22"/>
                <w:szCs w:val="22"/>
              </w:rPr>
              <w:t>Наименование системы ВПУ</w:t>
            </w:r>
          </w:p>
        </w:tc>
        <w:tc>
          <w:tcPr>
            <w:tcW w:w="1272" w:type="dxa"/>
            <w:shd w:val="clear" w:color="auto" w:fill="auto"/>
            <w:tcMar>
              <w:left w:w="28" w:type="dxa"/>
              <w:right w:w="28" w:type="dxa"/>
            </w:tcMar>
            <w:vAlign w:val="center"/>
            <w:hideMark/>
          </w:tcPr>
          <w:p w14:paraId="5577A8A0" w14:textId="77777777" w:rsidR="00E61188" w:rsidRPr="00AF67E1" w:rsidRDefault="00E61188" w:rsidP="00EC1019">
            <w:pPr>
              <w:jc w:val="center"/>
              <w:rPr>
                <w:color w:val="000000"/>
                <w:sz w:val="22"/>
                <w:szCs w:val="22"/>
              </w:rPr>
            </w:pPr>
            <w:r w:rsidRPr="00AF67E1">
              <w:rPr>
                <w:color w:val="000000"/>
                <w:sz w:val="22"/>
                <w:szCs w:val="22"/>
              </w:rPr>
              <w:t> </w:t>
            </w:r>
          </w:p>
        </w:tc>
        <w:tc>
          <w:tcPr>
            <w:tcW w:w="916" w:type="dxa"/>
            <w:shd w:val="clear" w:color="auto" w:fill="auto"/>
            <w:tcMar>
              <w:left w:w="28" w:type="dxa"/>
              <w:right w:w="28" w:type="dxa"/>
            </w:tcMar>
            <w:vAlign w:val="center"/>
            <w:hideMark/>
          </w:tcPr>
          <w:p w14:paraId="6A8CD42B" w14:textId="77777777" w:rsidR="00E61188" w:rsidRPr="00AF67E1" w:rsidRDefault="00E61188" w:rsidP="00EC1019">
            <w:pPr>
              <w:jc w:val="center"/>
              <w:rPr>
                <w:color w:val="000000"/>
                <w:sz w:val="22"/>
                <w:szCs w:val="22"/>
              </w:rPr>
            </w:pPr>
            <w:r w:rsidRPr="00AF67E1">
              <w:rPr>
                <w:color w:val="000000"/>
                <w:sz w:val="22"/>
                <w:szCs w:val="22"/>
              </w:rPr>
              <w:t>-</w:t>
            </w:r>
          </w:p>
        </w:tc>
        <w:tc>
          <w:tcPr>
            <w:tcW w:w="2127" w:type="dxa"/>
            <w:shd w:val="clear" w:color="auto" w:fill="auto"/>
            <w:tcMar>
              <w:left w:w="28" w:type="dxa"/>
              <w:right w:w="28" w:type="dxa"/>
            </w:tcMar>
            <w:vAlign w:val="center"/>
            <w:hideMark/>
          </w:tcPr>
          <w:p w14:paraId="37B471DA" w14:textId="77777777" w:rsidR="00E61188" w:rsidRPr="00AF67E1" w:rsidRDefault="00E61188" w:rsidP="00EC1019">
            <w:pPr>
              <w:jc w:val="center"/>
              <w:rPr>
                <w:color w:val="000000"/>
                <w:sz w:val="22"/>
                <w:szCs w:val="22"/>
              </w:rPr>
            </w:pPr>
            <w:r w:rsidRPr="00AF67E1">
              <w:rPr>
                <w:color w:val="000000"/>
                <w:sz w:val="22"/>
                <w:szCs w:val="22"/>
              </w:rPr>
              <w:t xml:space="preserve">Установка ХВП - </w:t>
            </w:r>
            <w:proofErr w:type="spellStart"/>
            <w:r w:rsidRPr="00AF67E1">
              <w:rPr>
                <w:color w:val="000000"/>
                <w:sz w:val="22"/>
                <w:szCs w:val="22"/>
              </w:rPr>
              <w:t>Pentair</w:t>
            </w:r>
            <w:proofErr w:type="spellEnd"/>
            <w:r w:rsidRPr="00AF67E1">
              <w:rPr>
                <w:color w:val="000000"/>
                <w:sz w:val="22"/>
                <w:szCs w:val="22"/>
              </w:rPr>
              <w:t xml:space="preserve"> </w:t>
            </w:r>
            <w:proofErr w:type="spellStart"/>
            <w:r w:rsidRPr="00AF67E1">
              <w:rPr>
                <w:color w:val="000000"/>
                <w:sz w:val="22"/>
                <w:szCs w:val="22"/>
              </w:rPr>
              <w:t>Water</w:t>
            </w:r>
            <w:proofErr w:type="spellEnd"/>
            <w:r w:rsidRPr="00AF67E1">
              <w:rPr>
                <w:color w:val="000000"/>
                <w:sz w:val="22"/>
                <w:szCs w:val="22"/>
              </w:rPr>
              <w:t xml:space="preserve"> TS 91-08 М- 1 шт. или аналогичного оборудования</w:t>
            </w:r>
          </w:p>
        </w:tc>
        <w:tc>
          <w:tcPr>
            <w:tcW w:w="2126" w:type="dxa"/>
            <w:shd w:val="clear" w:color="auto" w:fill="auto"/>
            <w:tcMar>
              <w:left w:w="28" w:type="dxa"/>
              <w:right w:w="28" w:type="dxa"/>
            </w:tcMar>
            <w:vAlign w:val="center"/>
            <w:hideMark/>
          </w:tcPr>
          <w:p w14:paraId="2080982E" w14:textId="77777777" w:rsidR="00E61188" w:rsidRPr="00AF67E1" w:rsidRDefault="00E61188" w:rsidP="00EC1019">
            <w:pPr>
              <w:jc w:val="center"/>
              <w:rPr>
                <w:color w:val="000000"/>
                <w:sz w:val="22"/>
                <w:szCs w:val="22"/>
              </w:rPr>
            </w:pPr>
            <w:r w:rsidRPr="00AF67E1">
              <w:rPr>
                <w:color w:val="000000"/>
                <w:sz w:val="22"/>
                <w:szCs w:val="22"/>
              </w:rPr>
              <w:t xml:space="preserve">Установка ХВП - </w:t>
            </w:r>
            <w:proofErr w:type="spellStart"/>
            <w:r w:rsidRPr="00AF67E1">
              <w:rPr>
                <w:color w:val="000000"/>
                <w:sz w:val="22"/>
                <w:szCs w:val="22"/>
              </w:rPr>
              <w:t>Pentair</w:t>
            </w:r>
            <w:proofErr w:type="spellEnd"/>
            <w:r w:rsidRPr="00AF67E1">
              <w:rPr>
                <w:color w:val="000000"/>
                <w:sz w:val="22"/>
                <w:szCs w:val="22"/>
              </w:rPr>
              <w:t xml:space="preserve"> </w:t>
            </w:r>
            <w:proofErr w:type="spellStart"/>
            <w:r w:rsidRPr="00AF67E1">
              <w:rPr>
                <w:color w:val="000000"/>
                <w:sz w:val="22"/>
                <w:szCs w:val="22"/>
              </w:rPr>
              <w:t>Water</w:t>
            </w:r>
            <w:proofErr w:type="spellEnd"/>
            <w:r w:rsidRPr="00AF67E1">
              <w:rPr>
                <w:color w:val="000000"/>
                <w:sz w:val="22"/>
                <w:szCs w:val="22"/>
              </w:rPr>
              <w:t xml:space="preserve"> TS 91-08 М- 1 шт. или аналогичного оборудования</w:t>
            </w:r>
          </w:p>
        </w:tc>
      </w:tr>
    </w:tbl>
    <w:p w14:paraId="5B2DB093" w14:textId="77777777" w:rsidR="00446A75" w:rsidRPr="00FB5699" w:rsidRDefault="00446A75" w:rsidP="007B2DE3">
      <w:pPr>
        <w:spacing w:line="360" w:lineRule="auto"/>
        <w:jc w:val="right"/>
        <w:rPr>
          <w:sz w:val="26"/>
          <w:szCs w:val="26"/>
        </w:rPr>
      </w:pPr>
    </w:p>
    <w:p w14:paraId="381B91C2" w14:textId="2EB7FB29" w:rsidR="00247F82" w:rsidRPr="00E314CD" w:rsidRDefault="00E61188" w:rsidP="00E61188">
      <w:pPr>
        <w:ind w:firstLine="709"/>
        <w:jc w:val="both"/>
      </w:pPr>
      <w:r w:rsidRPr="00E314CD">
        <w:t xml:space="preserve">Как следует из таблицы </w:t>
      </w:r>
      <w:r w:rsidR="003739BF">
        <w:t>11</w:t>
      </w:r>
      <w:r w:rsidRPr="00E314CD">
        <w:t xml:space="preserve"> производительность водоподготовительн</w:t>
      </w:r>
      <w:r>
        <w:t>ой</w:t>
      </w:r>
      <w:r w:rsidRPr="00E314CD">
        <w:t xml:space="preserve"> установ</w:t>
      </w:r>
      <w:r>
        <w:t>ки</w:t>
      </w:r>
      <w:r w:rsidRPr="00E314CD">
        <w:t xml:space="preserve"> котельн</w:t>
      </w:r>
      <w:r>
        <w:t>ой</w:t>
      </w:r>
      <w:r w:rsidRPr="00E314CD">
        <w:t xml:space="preserve"> </w:t>
      </w:r>
      <w:r>
        <w:t>Подымахинского сельского поселения</w:t>
      </w:r>
      <w:r w:rsidRPr="00E314CD">
        <w:t xml:space="preserve"> </w:t>
      </w:r>
      <w:r>
        <w:t>будет</w:t>
      </w:r>
      <w:r w:rsidRPr="00E314CD">
        <w:t xml:space="preserve"> достаточна для обеспечения подпитки систем теплоснабжения химически очищенной водой в аварийных режимах работы.</w:t>
      </w:r>
    </w:p>
    <w:p w14:paraId="5E7B946A" w14:textId="39006B2D" w:rsidR="00F644AB" w:rsidRPr="00FB5699" w:rsidRDefault="00F644AB" w:rsidP="00080963">
      <w:pPr>
        <w:ind w:firstLine="540"/>
        <w:jc w:val="both"/>
      </w:pPr>
      <w:r w:rsidRPr="00FB5699">
        <w:t xml:space="preserve">Информация о предлагаемом оборудовании ВПУ для </w:t>
      </w:r>
      <w:r w:rsidR="00722EFC">
        <w:t>котельной</w:t>
      </w:r>
      <w:r w:rsidRPr="00FB5699">
        <w:t xml:space="preserve"> </w:t>
      </w:r>
      <w:r w:rsidR="00DD4372">
        <w:t>Подымахинского сельского поселения</w:t>
      </w:r>
      <w:r w:rsidRPr="00FB5699">
        <w:t xml:space="preserve"> представлена в таблице </w:t>
      </w:r>
      <w:r w:rsidR="00247F82">
        <w:t>12</w:t>
      </w:r>
      <w:r w:rsidRPr="00FB5699">
        <w:t>.</w:t>
      </w:r>
    </w:p>
    <w:p w14:paraId="5650BE6D" w14:textId="77777777" w:rsidR="00F644AB" w:rsidRPr="00FB5699" w:rsidRDefault="00F644AB" w:rsidP="00080963">
      <w:pPr>
        <w:ind w:firstLine="540"/>
        <w:jc w:val="both"/>
      </w:pPr>
    </w:p>
    <w:p w14:paraId="72A642EC" w14:textId="77777777" w:rsidR="00F644AB" w:rsidRPr="00FB5699" w:rsidRDefault="00F644AB" w:rsidP="0047360F">
      <w:pPr>
        <w:pStyle w:val="afe"/>
        <w:widowControl w:val="0"/>
        <w:numPr>
          <w:ilvl w:val="0"/>
          <w:numId w:val="5"/>
        </w:numPr>
        <w:spacing w:after="0"/>
        <w:ind w:left="1259" w:hanging="357"/>
        <w:jc w:val="right"/>
        <w:rPr>
          <w:rFonts w:ascii="Times New Roman" w:hAnsi="Times New Roman"/>
          <w:sz w:val="26"/>
          <w:szCs w:val="26"/>
          <w:lang w:val="ru-RU"/>
        </w:rPr>
      </w:pPr>
    </w:p>
    <w:p w14:paraId="6F624414" w14:textId="77777777" w:rsidR="00F644AB" w:rsidRPr="00FB5699" w:rsidRDefault="00F644AB" w:rsidP="00F644AB">
      <w:pPr>
        <w:ind w:firstLine="540"/>
        <w:jc w:val="both"/>
        <w:rPr>
          <w:b/>
        </w:rPr>
      </w:pPr>
      <w:r w:rsidRPr="00FB5699">
        <w:rPr>
          <w:b/>
        </w:rPr>
        <w:t xml:space="preserve">Предложение по выбору водоподготовительных установок для источников теплоснабжения </w:t>
      </w:r>
    </w:p>
    <w:tbl>
      <w:tblPr>
        <w:tblW w:w="9952" w:type="dxa"/>
        <w:tblInd w:w="113" w:type="dxa"/>
        <w:tblLook w:val="04A0" w:firstRow="1" w:lastRow="0" w:firstColumn="1" w:lastColumn="0" w:noHBand="0" w:noVBand="1"/>
      </w:tblPr>
      <w:tblGrid>
        <w:gridCol w:w="634"/>
        <w:gridCol w:w="3256"/>
        <w:gridCol w:w="3756"/>
        <w:gridCol w:w="2306"/>
      </w:tblGrid>
      <w:tr w:rsidR="00247F82" w:rsidRPr="001F4D17" w14:paraId="1D5694F6" w14:textId="77777777" w:rsidTr="0067325B">
        <w:trPr>
          <w:trHeight w:val="284"/>
        </w:trPr>
        <w:tc>
          <w:tcPr>
            <w:tcW w:w="63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613B9A1" w14:textId="77777777" w:rsidR="00247F82" w:rsidRPr="001F4D17" w:rsidRDefault="00247F82" w:rsidP="0067325B">
            <w:pPr>
              <w:jc w:val="center"/>
              <w:rPr>
                <w:b/>
                <w:bCs/>
                <w:color w:val="000000"/>
                <w:sz w:val="22"/>
                <w:szCs w:val="22"/>
              </w:rPr>
            </w:pPr>
            <w:bookmarkStart w:id="72" w:name="RANGE!A1:E8"/>
            <w:r w:rsidRPr="001F4D17">
              <w:rPr>
                <w:b/>
                <w:bCs/>
                <w:color w:val="000000"/>
                <w:sz w:val="22"/>
                <w:szCs w:val="22"/>
              </w:rPr>
              <w:t>№ п/п</w:t>
            </w:r>
            <w:bookmarkEnd w:id="72"/>
          </w:p>
        </w:tc>
        <w:tc>
          <w:tcPr>
            <w:tcW w:w="3256" w:type="dxa"/>
            <w:tcBorders>
              <w:top w:val="single" w:sz="4" w:space="0" w:color="auto"/>
              <w:left w:val="nil"/>
              <w:bottom w:val="single" w:sz="4" w:space="0" w:color="auto"/>
              <w:right w:val="single" w:sz="4" w:space="0" w:color="auto"/>
            </w:tcBorders>
            <w:shd w:val="clear" w:color="000000" w:fill="FFFFFF"/>
            <w:vAlign w:val="center"/>
            <w:hideMark/>
          </w:tcPr>
          <w:p w14:paraId="7DC5341F" w14:textId="77777777" w:rsidR="00247F82" w:rsidRPr="001F4D17" w:rsidRDefault="00247F82" w:rsidP="0067325B">
            <w:pPr>
              <w:jc w:val="center"/>
              <w:rPr>
                <w:b/>
                <w:bCs/>
                <w:color w:val="000000"/>
                <w:sz w:val="22"/>
                <w:szCs w:val="22"/>
              </w:rPr>
            </w:pPr>
            <w:r w:rsidRPr="001F4D17">
              <w:rPr>
                <w:b/>
                <w:bCs/>
                <w:color w:val="000000"/>
                <w:sz w:val="22"/>
                <w:szCs w:val="22"/>
              </w:rPr>
              <w:t>Наименование источника</w:t>
            </w:r>
          </w:p>
        </w:tc>
        <w:tc>
          <w:tcPr>
            <w:tcW w:w="3756" w:type="dxa"/>
            <w:tcBorders>
              <w:top w:val="single" w:sz="4" w:space="0" w:color="auto"/>
              <w:left w:val="nil"/>
              <w:bottom w:val="single" w:sz="4" w:space="0" w:color="auto"/>
              <w:right w:val="single" w:sz="4" w:space="0" w:color="auto"/>
            </w:tcBorders>
            <w:shd w:val="clear" w:color="000000" w:fill="FFFFFF"/>
            <w:vAlign w:val="center"/>
            <w:hideMark/>
          </w:tcPr>
          <w:p w14:paraId="116D72EA" w14:textId="77777777" w:rsidR="00247F82" w:rsidRPr="001F4D17" w:rsidRDefault="00247F82" w:rsidP="0067325B">
            <w:pPr>
              <w:jc w:val="center"/>
              <w:rPr>
                <w:b/>
                <w:bCs/>
                <w:color w:val="000000"/>
                <w:sz w:val="22"/>
                <w:szCs w:val="22"/>
              </w:rPr>
            </w:pPr>
            <w:r w:rsidRPr="001F4D17">
              <w:rPr>
                <w:b/>
                <w:bCs/>
                <w:color w:val="000000"/>
                <w:sz w:val="22"/>
                <w:szCs w:val="22"/>
              </w:rPr>
              <w:t>Марка водоподготовительной установки</w:t>
            </w:r>
          </w:p>
        </w:tc>
        <w:tc>
          <w:tcPr>
            <w:tcW w:w="2306" w:type="dxa"/>
            <w:tcBorders>
              <w:top w:val="single" w:sz="4" w:space="0" w:color="auto"/>
              <w:left w:val="nil"/>
              <w:bottom w:val="single" w:sz="4" w:space="0" w:color="auto"/>
              <w:right w:val="single" w:sz="4" w:space="0" w:color="auto"/>
            </w:tcBorders>
            <w:shd w:val="clear" w:color="000000" w:fill="FFFFFF"/>
            <w:vAlign w:val="center"/>
            <w:hideMark/>
          </w:tcPr>
          <w:p w14:paraId="2EDE32FB" w14:textId="77777777" w:rsidR="00247F82" w:rsidRPr="001F4D17" w:rsidRDefault="00247F82" w:rsidP="0067325B">
            <w:pPr>
              <w:jc w:val="center"/>
              <w:rPr>
                <w:b/>
                <w:bCs/>
                <w:color w:val="000000"/>
                <w:sz w:val="22"/>
                <w:szCs w:val="22"/>
              </w:rPr>
            </w:pPr>
            <w:r w:rsidRPr="001F4D17">
              <w:rPr>
                <w:b/>
                <w:bCs/>
                <w:color w:val="000000"/>
                <w:sz w:val="22"/>
                <w:szCs w:val="22"/>
              </w:rPr>
              <w:t>Производительность (номинальная – максимальная), м</w:t>
            </w:r>
            <w:r w:rsidRPr="001F4D17">
              <w:rPr>
                <w:b/>
                <w:bCs/>
                <w:color w:val="000000"/>
                <w:sz w:val="22"/>
                <w:szCs w:val="22"/>
                <w:vertAlign w:val="superscript"/>
              </w:rPr>
              <w:t>3</w:t>
            </w:r>
            <w:r w:rsidRPr="001F4D17">
              <w:rPr>
                <w:b/>
                <w:bCs/>
                <w:color w:val="000000"/>
                <w:sz w:val="22"/>
                <w:szCs w:val="22"/>
              </w:rPr>
              <w:t>/ч</w:t>
            </w:r>
          </w:p>
        </w:tc>
      </w:tr>
      <w:tr w:rsidR="00E61188" w:rsidRPr="001F4D17" w14:paraId="14935BA0" w14:textId="77777777" w:rsidTr="0067325B">
        <w:trPr>
          <w:trHeight w:val="284"/>
        </w:trPr>
        <w:tc>
          <w:tcPr>
            <w:tcW w:w="634" w:type="dxa"/>
            <w:tcBorders>
              <w:top w:val="nil"/>
              <w:left w:val="single" w:sz="4" w:space="0" w:color="auto"/>
              <w:bottom w:val="single" w:sz="4" w:space="0" w:color="auto"/>
              <w:right w:val="single" w:sz="4" w:space="0" w:color="auto"/>
            </w:tcBorders>
            <w:shd w:val="clear" w:color="000000" w:fill="FFFFFF"/>
            <w:vAlign w:val="center"/>
            <w:hideMark/>
          </w:tcPr>
          <w:p w14:paraId="1D9D69AD" w14:textId="77777777" w:rsidR="00E61188" w:rsidRPr="001F4D17" w:rsidRDefault="00E61188" w:rsidP="00E61188">
            <w:pPr>
              <w:jc w:val="center"/>
              <w:rPr>
                <w:color w:val="000000"/>
                <w:sz w:val="22"/>
                <w:szCs w:val="22"/>
              </w:rPr>
            </w:pPr>
            <w:r>
              <w:rPr>
                <w:color w:val="000000"/>
                <w:sz w:val="22"/>
                <w:szCs w:val="22"/>
              </w:rPr>
              <w:t>1</w:t>
            </w:r>
          </w:p>
        </w:tc>
        <w:tc>
          <w:tcPr>
            <w:tcW w:w="3256" w:type="dxa"/>
            <w:tcBorders>
              <w:top w:val="nil"/>
              <w:left w:val="nil"/>
              <w:bottom w:val="single" w:sz="4" w:space="0" w:color="auto"/>
              <w:right w:val="single" w:sz="4" w:space="0" w:color="auto"/>
            </w:tcBorders>
            <w:shd w:val="clear" w:color="000000" w:fill="FFFFFF"/>
            <w:vAlign w:val="center"/>
            <w:hideMark/>
          </w:tcPr>
          <w:p w14:paraId="3AEBD030" w14:textId="203A7F76" w:rsidR="00E61188" w:rsidRPr="001F4D17" w:rsidRDefault="00E61188" w:rsidP="00E61188">
            <w:pPr>
              <w:rPr>
                <w:color w:val="000000"/>
                <w:sz w:val="22"/>
                <w:szCs w:val="22"/>
              </w:rPr>
            </w:pPr>
            <w:r w:rsidRPr="00AF67E1">
              <w:rPr>
                <w:color w:val="000000"/>
                <w:sz w:val="22"/>
                <w:szCs w:val="20"/>
              </w:rPr>
              <w:t>Котельная п. Казарки, ул. Молодежная, 2А</w:t>
            </w:r>
          </w:p>
        </w:tc>
        <w:tc>
          <w:tcPr>
            <w:tcW w:w="3756" w:type="dxa"/>
            <w:tcBorders>
              <w:top w:val="nil"/>
              <w:left w:val="nil"/>
              <w:bottom w:val="single" w:sz="4" w:space="0" w:color="auto"/>
              <w:right w:val="single" w:sz="4" w:space="0" w:color="auto"/>
            </w:tcBorders>
            <w:shd w:val="clear" w:color="000000" w:fill="FFFFFF"/>
            <w:vAlign w:val="center"/>
            <w:hideMark/>
          </w:tcPr>
          <w:p w14:paraId="039EA013" w14:textId="3AC44013" w:rsidR="00E61188" w:rsidRPr="001F4D17" w:rsidRDefault="00E61188" w:rsidP="00E61188">
            <w:pPr>
              <w:rPr>
                <w:color w:val="000000"/>
                <w:sz w:val="22"/>
                <w:szCs w:val="22"/>
              </w:rPr>
            </w:pPr>
            <w:r w:rsidRPr="00AF67E1">
              <w:rPr>
                <w:color w:val="000000"/>
                <w:sz w:val="22"/>
                <w:szCs w:val="20"/>
              </w:rPr>
              <w:t xml:space="preserve">Установка ХВП - </w:t>
            </w:r>
            <w:proofErr w:type="spellStart"/>
            <w:r w:rsidRPr="00AF67E1">
              <w:rPr>
                <w:color w:val="000000"/>
                <w:sz w:val="22"/>
                <w:szCs w:val="20"/>
              </w:rPr>
              <w:t>Pentair</w:t>
            </w:r>
            <w:proofErr w:type="spellEnd"/>
            <w:r w:rsidRPr="00AF67E1">
              <w:rPr>
                <w:color w:val="000000"/>
                <w:sz w:val="22"/>
                <w:szCs w:val="20"/>
              </w:rPr>
              <w:t xml:space="preserve"> </w:t>
            </w:r>
            <w:proofErr w:type="spellStart"/>
            <w:r w:rsidRPr="00AF67E1">
              <w:rPr>
                <w:color w:val="000000"/>
                <w:sz w:val="22"/>
                <w:szCs w:val="20"/>
              </w:rPr>
              <w:t>Water</w:t>
            </w:r>
            <w:proofErr w:type="spellEnd"/>
            <w:r w:rsidRPr="00AF67E1">
              <w:rPr>
                <w:color w:val="000000"/>
                <w:sz w:val="22"/>
                <w:szCs w:val="20"/>
              </w:rPr>
              <w:t xml:space="preserve"> TS 91-08 М- 1 шт. или аналогичного оборудования</w:t>
            </w:r>
          </w:p>
        </w:tc>
        <w:tc>
          <w:tcPr>
            <w:tcW w:w="2306" w:type="dxa"/>
            <w:tcBorders>
              <w:top w:val="nil"/>
              <w:left w:val="nil"/>
              <w:bottom w:val="single" w:sz="4" w:space="0" w:color="auto"/>
              <w:right w:val="single" w:sz="4" w:space="0" w:color="auto"/>
            </w:tcBorders>
            <w:shd w:val="clear" w:color="auto" w:fill="auto"/>
            <w:vAlign w:val="center"/>
            <w:hideMark/>
          </w:tcPr>
          <w:p w14:paraId="776FBC2F" w14:textId="0B8DF57A" w:rsidR="00E61188" w:rsidRPr="001F4D17" w:rsidRDefault="00E61188" w:rsidP="00E61188">
            <w:pPr>
              <w:jc w:val="center"/>
              <w:rPr>
                <w:color w:val="000000"/>
                <w:sz w:val="22"/>
                <w:szCs w:val="22"/>
              </w:rPr>
            </w:pPr>
            <w:r w:rsidRPr="00AF67E1">
              <w:rPr>
                <w:color w:val="000000"/>
                <w:sz w:val="22"/>
                <w:szCs w:val="20"/>
              </w:rPr>
              <w:t>2</w:t>
            </w:r>
          </w:p>
        </w:tc>
      </w:tr>
    </w:tbl>
    <w:p w14:paraId="6AA19B98" w14:textId="77777777" w:rsidR="00F644AB" w:rsidRPr="00FB5699" w:rsidRDefault="00F644AB" w:rsidP="00F644AB">
      <w:pPr>
        <w:ind w:firstLine="540"/>
        <w:jc w:val="both"/>
        <w:rPr>
          <w:b/>
          <w:sz w:val="20"/>
          <w:szCs w:val="20"/>
        </w:rPr>
      </w:pPr>
    </w:p>
    <w:p w14:paraId="54DB08C8" w14:textId="77777777" w:rsidR="00F644AB" w:rsidRPr="00FB5699" w:rsidRDefault="00F644AB" w:rsidP="00F644AB">
      <w:pPr>
        <w:ind w:firstLine="540"/>
        <w:rPr>
          <w:sz w:val="22"/>
          <w:szCs w:val="22"/>
        </w:rPr>
      </w:pPr>
      <w:r w:rsidRPr="00FB5699">
        <w:rPr>
          <w:b/>
          <w:sz w:val="22"/>
          <w:szCs w:val="22"/>
        </w:rPr>
        <w:t>Примечание:</w:t>
      </w:r>
      <w:r w:rsidRPr="00FB5699">
        <w:rPr>
          <w:sz w:val="22"/>
          <w:szCs w:val="22"/>
        </w:rPr>
        <w:t xml:space="preserve"> * -  марка оборудования в ходе проектирования может быть изменена.</w:t>
      </w:r>
    </w:p>
    <w:p w14:paraId="71ECD671" w14:textId="77777777" w:rsidR="00F644AB" w:rsidRPr="00FB5699" w:rsidRDefault="00F644AB" w:rsidP="00F644AB">
      <w:pPr>
        <w:ind w:firstLine="708"/>
        <w:jc w:val="both"/>
        <w:rPr>
          <w:b/>
        </w:rPr>
      </w:pPr>
    </w:p>
    <w:p w14:paraId="3017ACF6" w14:textId="742EC909" w:rsidR="001C1DAA" w:rsidRPr="00FB5699" w:rsidRDefault="001C1DAA" w:rsidP="00080963">
      <w:pPr>
        <w:pStyle w:val="1"/>
        <w:spacing w:line="240" w:lineRule="auto"/>
        <w:rPr>
          <w:sz w:val="24"/>
          <w:szCs w:val="24"/>
          <w:lang w:val="ru-RU"/>
        </w:rPr>
      </w:pPr>
      <w:bookmarkStart w:id="73" w:name="_Toc358197386"/>
      <w:bookmarkStart w:id="74" w:name="_Toc131974930"/>
      <w:r w:rsidRPr="00FB5699">
        <w:rPr>
          <w:sz w:val="24"/>
          <w:szCs w:val="24"/>
        </w:rPr>
        <w:t>4. Предложения по строительству, реконструкции и техническому перевооружению источников тепловой энергии</w:t>
      </w:r>
      <w:bookmarkEnd w:id="73"/>
      <w:bookmarkEnd w:id="74"/>
    </w:p>
    <w:p w14:paraId="17531F94" w14:textId="77777777" w:rsidR="00A44E9E" w:rsidRPr="00FB5699" w:rsidRDefault="00A44E9E" w:rsidP="00080963">
      <w:pPr>
        <w:rPr>
          <w:lang w:eastAsia="x-none"/>
        </w:rPr>
      </w:pPr>
    </w:p>
    <w:p w14:paraId="6AEF2BCF" w14:textId="77777777" w:rsidR="001C1DAA" w:rsidRPr="00FB5699" w:rsidRDefault="006049B5" w:rsidP="00080963">
      <w:pPr>
        <w:pStyle w:val="1"/>
        <w:spacing w:line="240" w:lineRule="auto"/>
        <w:rPr>
          <w:sz w:val="24"/>
          <w:szCs w:val="24"/>
        </w:rPr>
      </w:pPr>
      <w:bookmarkStart w:id="75" w:name="_Toc131974931"/>
      <w:r w:rsidRPr="00FB5699">
        <w:rPr>
          <w:sz w:val="24"/>
          <w:szCs w:val="24"/>
        </w:rPr>
        <w:t>4.1. Общие положения</w:t>
      </w:r>
      <w:bookmarkEnd w:id="75"/>
    </w:p>
    <w:p w14:paraId="74708321" w14:textId="77777777" w:rsidR="00F3758B" w:rsidRPr="00FB5699" w:rsidRDefault="00F3758B" w:rsidP="00080963">
      <w:pPr>
        <w:ind w:firstLine="540"/>
        <w:jc w:val="both"/>
      </w:pPr>
    </w:p>
    <w:p w14:paraId="1B638E97" w14:textId="77777777" w:rsidR="00061BF2" w:rsidRPr="00FB5699" w:rsidRDefault="00061BF2" w:rsidP="00080963">
      <w:pPr>
        <w:ind w:firstLine="540"/>
        <w:jc w:val="both"/>
      </w:pPr>
      <w:bookmarkStart w:id="76" w:name="_Toc358197388"/>
      <w:r w:rsidRPr="00FB5699">
        <w:t xml:space="preserve">Предложения по новому строительству, реконструкции и техническому перевооружению источников тепловой энергии сформированы на основе данных, определенных в разделах 2 и 3 настоящего отчета. </w:t>
      </w:r>
    </w:p>
    <w:p w14:paraId="27A41959" w14:textId="3EBC221E" w:rsidR="00061BF2" w:rsidRPr="00FB5699" w:rsidRDefault="00061BF2" w:rsidP="00080963">
      <w:pPr>
        <w:ind w:firstLine="540"/>
        <w:jc w:val="both"/>
      </w:pPr>
      <w:r w:rsidRPr="00FB5699">
        <w:t xml:space="preserve">При определении параметров развития систем теплоснабжения и расчетных перспективных тепловых нагрузок рассматривались исходные данные </w:t>
      </w:r>
      <w:r w:rsidR="00F644AB" w:rsidRPr="00FB5699">
        <w:t xml:space="preserve"> </w:t>
      </w:r>
      <w:r w:rsidR="00DD4372">
        <w:t>Подымахинского сельского поселения</w:t>
      </w:r>
      <w:r w:rsidRPr="00FB5699">
        <w:t>.</w:t>
      </w:r>
    </w:p>
    <w:p w14:paraId="5D6D2A0C" w14:textId="2192B62F" w:rsidR="00061BF2" w:rsidRPr="00FB5699" w:rsidRDefault="00061BF2" w:rsidP="00080963">
      <w:pPr>
        <w:ind w:firstLine="540"/>
        <w:jc w:val="both"/>
      </w:pPr>
      <w:r w:rsidRPr="00FB5699">
        <w:t xml:space="preserve">Таким образом, существующий состав теплогенерирующего оборудования достаточен для теплоснабжения подключенных потребителей. В связи с этим, необходимость </w:t>
      </w:r>
      <w:r w:rsidR="00F644AB" w:rsidRPr="00FB5699">
        <w:t>рассмотреть вариант реконструкции</w:t>
      </w:r>
      <w:r w:rsidRPr="00FB5699">
        <w:t>, с целью увеличения тепловой мощности</w:t>
      </w:r>
      <w:r w:rsidR="00C647FA">
        <w:t xml:space="preserve"> отсутствует</w:t>
      </w:r>
      <w:r w:rsidRPr="00FB5699">
        <w:t>.</w:t>
      </w:r>
    </w:p>
    <w:p w14:paraId="64F39C00" w14:textId="77777777" w:rsidR="006049B5" w:rsidRPr="00FB5699" w:rsidRDefault="006049B5" w:rsidP="00080963">
      <w:pPr>
        <w:ind w:firstLine="540"/>
        <w:jc w:val="both"/>
        <w:outlineLvl w:val="0"/>
        <w:rPr>
          <w:b/>
        </w:rPr>
      </w:pPr>
    </w:p>
    <w:p w14:paraId="70B48C0E" w14:textId="77777777" w:rsidR="00BD75EA" w:rsidRPr="00FB5699" w:rsidRDefault="00BD75EA" w:rsidP="00080963">
      <w:pPr>
        <w:pStyle w:val="1"/>
        <w:spacing w:line="240" w:lineRule="auto"/>
        <w:rPr>
          <w:sz w:val="24"/>
          <w:szCs w:val="24"/>
        </w:rPr>
      </w:pPr>
      <w:bookmarkStart w:id="77" w:name="_Toc131974932"/>
      <w:r w:rsidRPr="00FB5699">
        <w:rPr>
          <w:sz w:val="24"/>
          <w:szCs w:val="24"/>
        </w:rPr>
        <w:t>4.</w:t>
      </w:r>
      <w:r w:rsidR="00E30BDF" w:rsidRPr="00FB5699">
        <w:rPr>
          <w:sz w:val="24"/>
          <w:szCs w:val="24"/>
        </w:rPr>
        <w:t>2</w:t>
      </w:r>
      <w:r w:rsidRPr="00FB5699">
        <w:rPr>
          <w:sz w:val="24"/>
          <w:szCs w:val="24"/>
        </w:rPr>
        <w:t>. Предложения по строительству источников тепловой энергии</w:t>
      </w:r>
      <w:bookmarkEnd w:id="77"/>
    </w:p>
    <w:p w14:paraId="596DF00B" w14:textId="77777777" w:rsidR="00C62210" w:rsidRPr="00FB5699" w:rsidRDefault="00C62210" w:rsidP="00080963">
      <w:pPr>
        <w:ind w:firstLine="540"/>
        <w:jc w:val="both"/>
        <w:outlineLvl w:val="0"/>
        <w:rPr>
          <w:b/>
        </w:rPr>
      </w:pPr>
    </w:p>
    <w:p w14:paraId="699EB2AE" w14:textId="0A2B5941" w:rsidR="00080963" w:rsidRPr="00FB5699" w:rsidRDefault="00061BF2" w:rsidP="00080963">
      <w:pPr>
        <w:ind w:firstLine="540"/>
        <w:jc w:val="both"/>
      </w:pPr>
      <w:r w:rsidRPr="00FB5699">
        <w:t xml:space="preserve">На территории </w:t>
      </w:r>
      <w:r w:rsidR="00DD4372">
        <w:t>Подымахинского сельского поселения</w:t>
      </w:r>
      <w:r w:rsidRPr="00FB5699">
        <w:t xml:space="preserve"> не планируется строительство новых промышленных предприятий, и как следствие, строительство новых источников тепловой энергии не требуется.</w:t>
      </w:r>
    </w:p>
    <w:p w14:paraId="0839B181" w14:textId="77777777" w:rsidR="00080963" w:rsidRPr="00FB5699" w:rsidRDefault="00080963" w:rsidP="00080963">
      <w:pPr>
        <w:ind w:firstLine="540"/>
        <w:jc w:val="both"/>
      </w:pPr>
    </w:p>
    <w:p w14:paraId="285B51BF" w14:textId="77777777" w:rsidR="00BD75EA" w:rsidRPr="00FB5699" w:rsidRDefault="00E30BDF" w:rsidP="00080963">
      <w:pPr>
        <w:pStyle w:val="1"/>
        <w:spacing w:line="240" w:lineRule="auto"/>
        <w:rPr>
          <w:sz w:val="24"/>
          <w:szCs w:val="24"/>
        </w:rPr>
      </w:pPr>
      <w:bookmarkStart w:id="78" w:name="_Toc131974933"/>
      <w:r w:rsidRPr="00FB5699">
        <w:rPr>
          <w:sz w:val="24"/>
          <w:szCs w:val="24"/>
        </w:rPr>
        <w:lastRenderedPageBreak/>
        <w:t>4.3</w:t>
      </w:r>
      <w:r w:rsidR="00BD75EA" w:rsidRPr="00FB5699">
        <w:rPr>
          <w:sz w:val="24"/>
          <w:szCs w:val="24"/>
        </w:rPr>
        <w:t>. Предложения по реконструкции источников тепловой энергии, обеспечивающих перспективную тепловую нагрузку</w:t>
      </w:r>
      <w:bookmarkEnd w:id="78"/>
    </w:p>
    <w:bookmarkEnd w:id="76"/>
    <w:p w14:paraId="525BC27C" w14:textId="77777777" w:rsidR="008F274A" w:rsidRPr="00FB5699" w:rsidRDefault="008F274A" w:rsidP="00080963">
      <w:pPr>
        <w:ind w:firstLine="540"/>
        <w:jc w:val="both"/>
      </w:pPr>
    </w:p>
    <w:p w14:paraId="2540EE6F" w14:textId="12BE0CF5" w:rsidR="003B772C" w:rsidRPr="00FB5699" w:rsidRDefault="00C647FA" w:rsidP="00080963">
      <w:pPr>
        <w:ind w:firstLine="540"/>
        <w:jc w:val="both"/>
      </w:pPr>
      <w:r w:rsidRPr="00AC481A">
        <w:t xml:space="preserve">Приросты отапливаемой муниципальными котельными поселка </w:t>
      </w:r>
      <w:r w:rsidR="0093050A">
        <w:t>Казарки</w:t>
      </w:r>
      <w:r w:rsidRPr="00AC481A">
        <w:t xml:space="preserve"> площади строительных фондов</w:t>
      </w:r>
      <w:r w:rsidR="00722EFC" w:rsidRPr="00722EFC">
        <w:t xml:space="preserve"> </w:t>
      </w:r>
      <w:r w:rsidR="00722EFC">
        <w:t xml:space="preserve">муниципального образования </w:t>
      </w:r>
      <w:r w:rsidRPr="00AC481A">
        <w:t xml:space="preserve">на перспективу до </w:t>
      </w:r>
      <w:r w:rsidR="00DD4372">
        <w:t>2034</w:t>
      </w:r>
      <w:r w:rsidRPr="00AC481A">
        <w:t xml:space="preserve"> года не прогнозируются</w:t>
      </w:r>
      <w:r w:rsidRPr="003F42EF">
        <w:t>.</w:t>
      </w:r>
    </w:p>
    <w:p w14:paraId="12729A04" w14:textId="77777777" w:rsidR="008F274A" w:rsidRPr="00FB5699" w:rsidRDefault="008F274A" w:rsidP="00080963">
      <w:pPr>
        <w:ind w:firstLine="540"/>
        <w:jc w:val="both"/>
      </w:pPr>
    </w:p>
    <w:p w14:paraId="518B4F0A" w14:textId="77777777" w:rsidR="00BD75EA" w:rsidRPr="00FB5699" w:rsidRDefault="00BD75EA" w:rsidP="00080963">
      <w:pPr>
        <w:pStyle w:val="1"/>
        <w:spacing w:line="240" w:lineRule="auto"/>
        <w:rPr>
          <w:sz w:val="24"/>
          <w:szCs w:val="24"/>
        </w:rPr>
      </w:pPr>
      <w:bookmarkStart w:id="79" w:name="_Toc131974934"/>
      <w:r w:rsidRPr="00FB5699">
        <w:rPr>
          <w:sz w:val="24"/>
          <w:szCs w:val="24"/>
        </w:rPr>
        <w:t>4.</w:t>
      </w:r>
      <w:r w:rsidR="00E30BDF" w:rsidRPr="00FB5699">
        <w:rPr>
          <w:sz w:val="24"/>
          <w:szCs w:val="24"/>
        </w:rPr>
        <w:t>4</w:t>
      </w:r>
      <w:r w:rsidRPr="00FB5699">
        <w:rPr>
          <w:sz w:val="24"/>
          <w:szCs w:val="24"/>
        </w:rPr>
        <w:t>. Предложения по техническому перевооружению источников тепловой энергии с целью повышения эффективности работы систем теплоснабжения</w:t>
      </w:r>
      <w:bookmarkEnd w:id="79"/>
    </w:p>
    <w:p w14:paraId="68640653" w14:textId="77777777" w:rsidR="00BD75EA" w:rsidRPr="00FB5699" w:rsidRDefault="00BD75EA" w:rsidP="00080963">
      <w:pPr>
        <w:ind w:firstLine="540"/>
        <w:jc w:val="both"/>
      </w:pPr>
    </w:p>
    <w:p w14:paraId="60539A3B" w14:textId="7512C286" w:rsidR="00080963" w:rsidRPr="00FB5699" w:rsidRDefault="00080963" w:rsidP="00080963">
      <w:pPr>
        <w:ind w:firstLine="540"/>
        <w:jc w:val="both"/>
      </w:pPr>
      <w:r w:rsidRPr="00FB5699">
        <w:t>На котельн</w:t>
      </w:r>
      <w:r w:rsidR="00C647FA">
        <w:t>ой</w:t>
      </w:r>
      <w:r w:rsidRPr="00FB5699">
        <w:t xml:space="preserve"> </w:t>
      </w:r>
      <w:r w:rsidR="00DD4372">
        <w:t>Подымахинского сельского поселения</w:t>
      </w:r>
      <w:r w:rsidRPr="00FB5699">
        <w:t xml:space="preserve"> в период с 2023 по </w:t>
      </w:r>
      <w:r w:rsidR="00DD4372">
        <w:t>2034</w:t>
      </w:r>
      <w:r w:rsidRPr="00FB5699">
        <w:t xml:space="preserve"> годы  планируется:</w:t>
      </w:r>
    </w:p>
    <w:p w14:paraId="1F22303B" w14:textId="77777777" w:rsidR="00080963" w:rsidRPr="00FB5699" w:rsidRDefault="00080963" w:rsidP="0047360F">
      <w:pPr>
        <w:pStyle w:val="afe"/>
        <w:widowControl w:val="0"/>
        <w:numPr>
          <w:ilvl w:val="0"/>
          <w:numId w:val="5"/>
        </w:numPr>
        <w:spacing w:after="0" w:line="240" w:lineRule="auto"/>
        <w:ind w:left="1259" w:hanging="357"/>
        <w:jc w:val="right"/>
        <w:rPr>
          <w:rFonts w:ascii="Times New Roman" w:hAnsi="Times New Roman"/>
          <w:lang w:val="ru-RU"/>
        </w:rPr>
      </w:pPr>
      <w:bookmarkStart w:id="80" w:name="_Toc359418639"/>
      <w:bookmarkStart w:id="81" w:name="_Toc363028870"/>
      <w:bookmarkStart w:id="82" w:name="_Toc359418643"/>
      <w:bookmarkStart w:id="83" w:name="_Toc363028874"/>
    </w:p>
    <w:p w14:paraId="7DA105B2" w14:textId="77777777" w:rsidR="00080963" w:rsidRPr="00FB5699" w:rsidRDefault="00080963" w:rsidP="00080963">
      <w:pPr>
        <w:widowControl w:val="0"/>
      </w:pPr>
    </w:p>
    <w:tbl>
      <w:tblPr>
        <w:tblW w:w="99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5023"/>
        <w:gridCol w:w="4536"/>
      </w:tblGrid>
      <w:tr w:rsidR="00E61188" w:rsidRPr="00B4610C" w14:paraId="7FBB31E1" w14:textId="77777777" w:rsidTr="00EC1019">
        <w:trPr>
          <w:trHeight w:val="284"/>
          <w:tblHeader/>
        </w:trPr>
        <w:tc>
          <w:tcPr>
            <w:tcW w:w="426" w:type="dxa"/>
            <w:shd w:val="clear" w:color="000000" w:fill="FFFFFF"/>
            <w:tcMar>
              <w:left w:w="28" w:type="dxa"/>
              <w:right w:w="28" w:type="dxa"/>
            </w:tcMar>
            <w:vAlign w:val="center"/>
            <w:hideMark/>
          </w:tcPr>
          <w:p w14:paraId="1132426F" w14:textId="77777777" w:rsidR="00E61188" w:rsidRPr="00B4610C" w:rsidRDefault="00E61188" w:rsidP="00EC1019">
            <w:pPr>
              <w:jc w:val="center"/>
              <w:rPr>
                <w:sz w:val="20"/>
                <w:szCs w:val="20"/>
              </w:rPr>
            </w:pPr>
            <w:r w:rsidRPr="00B4610C">
              <w:rPr>
                <w:sz w:val="20"/>
                <w:szCs w:val="20"/>
              </w:rPr>
              <w:t>№ п/п</w:t>
            </w:r>
          </w:p>
        </w:tc>
        <w:tc>
          <w:tcPr>
            <w:tcW w:w="5023" w:type="dxa"/>
            <w:shd w:val="clear" w:color="000000" w:fill="FFFFFF"/>
            <w:tcMar>
              <w:left w:w="28" w:type="dxa"/>
              <w:right w:w="28" w:type="dxa"/>
            </w:tcMar>
            <w:vAlign w:val="center"/>
            <w:hideMark/>
          </w:tcPr>
          <w:p w14:paraId="502B569E" w14:textId="77777777" w:rsidR="00E61188" w:rsidRPr="00B4610C" w:rsidRDefault="00E61188" w:rsidP="00EC1019">
            <w:pPr>
              <w:jc w:val="center"/>
              <w:rPr>
                <w:sz w:val="20"/>
                <w:szCs w:val="20"/>
              </w:rPr>
            </w:pPr>
            <w:r w:rsidRPr="00B4610C">
              <w:rPr>
                <w:sz w:val="20"/>
                <w:szCs w:val="20"/>
              </w:rPr>
              <w:t>Наименование котельной, обоснование необходимости (цель реализации)</w:t>
            </w:r>
          </w:p>
        </w:tc>
        <w:tc>
          <w:tcPr>
            <w:tcW w:w="4536" w:type="dxa"/>
            <w:shd w:val="clear" w:color="000000" w:fill="FFFFFF"/>
            <w:tcMar>
              <w:left w:w="28" w:type="dxa"/>
              <w:right w:w="28" w:type="dxa"/>
            </w:tcMar>
            <w:vAlign w:val="center"/>
            <w:hideMark/>
          </w:tcPr>
          <w:p w14:paraId="29A6D161" w14:textId="77777777" w:rsidR="00E61188" w:rsidRPr="00B4610C" w:rsidRDefault="00E61188" w:rsidP="00EC1019">
            <w:pPr>
              <w:jc w:val="center"/>
              <w:rPr>
                <w:sz w:val="20"/>
                <w:szCs w:val="20"/>
              </w:rPr>
            </w:pPr>
            <w:r w:rsidRPr="00B4610C">
              <w:rPr>
                <w:sz w:val="20"/>
                <w:szCs w:val="20"/>
              </w:rPr>
              <w:t>Планируемые мероприятия</w:t>
            </w:r>
          </w:p>
        </w:tc>
      </w:tr>
      <w:tr w:rsidR="00E61188" w:rsidRPr="00B4610C" w14:paraId="74187EB6" w14:textId="77777777" w:rsidTr="00EC1019">
        <w:trPr>
          <w:trHeight w:val="284"/>
        </w:trPr>
        <w:tc>
          <w:tcPr>
            <w:tcW w:w="9985" w:type="dxa"/>
            <w:gridSpan w:val="3"/>
            <w:shd w:val="clear" w:color="000000" w:fill="FFFFFF"/>
            <w:tcMar>
              <w:left w:w="28" w:type="dxa"/>
              <w:right w:w="28" w:type="dxa"/>
            </w:tcMar>
            <w:vAlign w:val="center"/>
            <w:hideMark/>
          </w:tcPr>
          <w:p w14:paraId="4B75750E" w14:textId="77777777" w:rsidR="00E61188" w:rsidRPr="00B4610C" w:rsidRDefault="00E61188" w:rsidP="00EC1019">
            <w:pPr>
              <w:rPr>
                <w:b/>
                <w:bCs/>
                <w:sz w:val="20"/>
                <w:szCs w:val="20"/>
              </w:rPr>
            </w:pPr>
            <w:r w:rsidRPr="00B4610C">
              <w:rPr>
                <w:b/>
                <w:bCs/>
                <w:sz w:val="20"/>
                <w:szCs w:val="20"/>
              </w:rPr>
              <w:t>Котельная п. Казарки, ул. Молодежная, 2А</w:t>
            </w:r>
          </w:p>
        </w:tc>
      </w:tr>
      <w:tr w:rsidR="00E61188" w:rsidRPr="00B4610C" w14:paraId="0215471B" w14:textId="77777777" w:rsidTr="00EC1019">
        <w:trPr>
          <w:trHeight w:val="284"/>
        </w:trPr>
        <w:tc>
          <w:tcPr>
            <w:tcW w:w="426" w:type="dxa"/>
            <w:shd w:val="clear" w:color="000000" w:fill="FFFFFF"/>
            <w:tcMar>
              <w:left w:w="28" w:type="dxa"/>
              <w:right w:w="28" w:type="dxa"/>
            </w:tcMar>
            <w:vAlign w:val="center"/>
            <w:hideMark/>
          </w:tcPr>
          <w:p w14:paraId="6AC20A25" w14:textId="77777777" w:rsidR="00E61188" w:rsidRPr="00B4610C" w:rsidRDefault="00E61188" w:rsidP="00EC1019">
            <w:pPr>
              <w:jc w:val="center"/>
              <w:rPr>
                <w:sz w:val="20"/>
                <w:szCs w:val="20"/>
              </w:rPr>
            </w:pPr>
            <w:r w:rsidRPr="00B4610C">
              <w:rPr>
                <w:sz w:val="20"/>
                <w:szCs w:val="20"/>
              </w:rPr>
              <w:t>1</w:t>
            </w:r>
          </w:p>
        </w:tc>
        <w:tc>
          <w:tcPr>
            <w:tcW w:w="5023" w:type="dxa"/>
            <w:shd w:val="clear" w:color="000000" w:fill="FFFFFF"/>
            <w:tcMar>
              <w:left w:w="28" w:type="dxa"/>
              <w:right w:w="28" w:type="dxa"/>
            </w:tcMar>
            <w:vAlign w:val="center"/>
            <w:hideMark/>
          </w:tcPr>
          <w:p w14:paraId="310C1B5D" w14:textId="77777777" w:rsidR="00E61188" w:rsidRPr="00B4610C" w:rsidRDefault="00E61188" w:rsidP="00EC1019">
            <w:pPr>
              <w:rPr>
                <w:sz w:val="20"/>
                <w:szCs w:val="20"/>
              </w:rPr>
            </w:pPr>
            <w:r w:rsidRPr="00B4610C">
              <w:rPr>
                <w:sz w:val="20"/>
                <w:szCs w:val="20"/>
              </w:rPr>
              <w:t>повышение надежности и качество теплоснабжения, уменьшение выбросов загрязняющих веществ в атмосферу</w:t>
            </w:r>
          </w:p>
        </w:tc>
        <w:tc>
          <w:tcPr>
            <w:tcW w:w="4536" w:type="dxa"/>
            <w:shd w:val="clear" w:color="000000" w:fill="FFFFFF"/>
            <w:tcMar>
              <w:left w:w="28" w:type="dxa"/>
              <w:right w:w="28" w:type="dxa"/>
            </w:tcMar>
            <w:vAlign w:val="center"/>
            <w:hideMark/>
          </w:tcPr>
          <w:p w14:paraId="3882842B" w14:textId="77777777" w:rsidR="00E61188" w:rsidRPr="00B4610C" w:rsidRDefault="00E61188" w:rsidP="00EC1019">
            <w:pPr>
              <w:rPr>
                <w:color w:val="000000"/>
                <w:sz w:val="20"/>
                <w:szCs w:val="20"/>
              </w:rPr>
            </w:pPr>
            <w:r w:rsidRPr="00B4610C">
              <w:rPr>
                <w:color w:val="000000"/>
                <w:sz w:val="20"/>
                <w:szCs w:val="20"/>
              </w:rPr>
              <w:t>Замена котлов КВр-1,16, 2шт.</w:t>
            </w:r>
          </w:p>
        </w:tc>
      </w:tr>
      <w:tr w:rsidR="00E61188" w:rsidRPr="00B4610C" w14:paraId="417D83F5" w14:textId="77777777" w:rsidTr="00EC1019">
        <w:trPr>
          <w:trHeight w:val="284"/>
        </w:trPr>
        <w:tc>
          <w:tcPr>
            <w:tcW w:w="426" w:type="dxa"/>
            <w:shd w:val="clear" w:color="000000" w:fill="FFFFFF"/>
            <w:tcMar>
              <w:left w:w="28" w:type="dxa"/>
              <w:right w:w="28" w:type="dxa"/>
            </w:tcMar>
            <w:vAlign w:val="center"/>
            <w:hideMark/>
          </w:tcPr>
          <w:p w14:paraId="0555965A" w14:textId="77777777" w:rsidR="00E61188" w:rsidRPr="00B4610C" w:rsidRDefault="00E61188" w:rsidP="00EC1019">
            <w:pPr>
              <w:jc w:val="center"/>
              <w:rPr>
                <w:sz w:val="20"/>
                <w:szCs w:val="20"/>
              </w:rPr>
            </w:pPr>
            <w:r w:rsidRPr="00B4610C">
              <w:rPr>
                <w:sz w:val="20"/>
                <w:szCs w:val="20"/>
              </w:rPr>
              <w:t>2</w:t>
            </w:r>
          </w:p>
        </w:tc>
        <w:tc>
          <w:tcPr>
            <w:tcW w:w="5023" w:type="dxa"/>
            <w:shd w:val="clear" w:color="000000" w:fill="FFFFFF"/>
            <w:tcMar>
              <w:left w:w="28" w:type="dxa"/>
              <w:right w:w="28" w:type="dxa"/>
            </w:tcMar>
            <w:vAlign w:val="center"/>
            <w:hideMark/>
          </w:tcPr>
          <w:p w14:paraId="3F75AF5F" w14:textId="77777777" w:rsidR="00E61188" w:rsidRPr="00B4610C" w:rsidRDefault="00E61188" w:rsidP="00EC1019">
            <w:pPr>
              <w:rPr>
                <w:sz w:val="20"/>
                <w:szCs w:val="20"/>
              </w:rPr>
            </w:pPr>
            <w:r w:rsidRPr="00B4610C">
              <w:rPr>
                <w:sz w:val="20"/>
                <w:szCs w:val="20"/>
              </w:rPr>
              <w:t>повышение надежности и качество теплоснабжения, уменьшение выбросов загрязняющих веществ в атмосферу</w:t>
            </w:r>
          </w:p>
        </w:tc>
        <w:tc>
          <w:tcPr>
            <w:tcW w:w="4536" w:type="dxa"/>
            <w:shd w:val="clear" w:color="000000" w:fill="FFFFFF"/>
            <w:tcMar>
              <w:left w:w="28" w:type="dxa"/>
              <w:right w:w="28" w:type="dxa"/>
            </w:tcMar>
            <w:vAlign w:val="center"/>
            <w:hideMark/>
          </w:tcPr>
          <w:p w14:paraId="20D5B495" w14:textId="77777777" w:rsidR="00E61188" w:rsidRPr="00B4610C" w:rsidRDefault="00E61188" w:rsidP="00EC1019">
            <w:pPr>
              <w:rPr>
                <w:color w:val="000000"/>
                <w:sz w:val="20"/>
                <w:szCs w:val="20"/>
              </w:rPr>
            </w:pPr>
            <w:r w:rsidRPr="00B4610C">
              <w:rPr>
                <w:color w:val="000000"/>
                <w:sz w:val="20"/>
                <w:szCs w:val="20"/>
              </w:rPr>
              <w:t>Замена котлов КВр-1,16, 2шт.</w:t>
            </w:r>
          </w:p>
        </w:tc>
      </w:tr>
      <w:tr w:rsidR="00E61188" w:rsidRPr="00B4610C" w14:paraId="4115F02A" w14:textId="77777777" w:rsidTr="00EC1019">
        <w:trPr>
          <w:trHeight w:val="284"/>
        </w:trPr>
        <w:tc>
          <w:tcPr>
            <w:tcW w:w="426" w:type="dxa"/>
            <w:shd w:val="clear" w:color="000000" w:fill="FFFFFF"/>
            <w:tcMar>
              <w:left w:w="28" w:type="dxa"/>
              <w:right w:w="28" w:type="dxa"/>
            </w:tcMar>
            <w:vAlign w:val="center"/>
            <w:hideMark/>
          </w:tcPr>
          <w:p w14:paraId="073C20F4" w14:textId="77777777" w:rsidR="00E61188" w:rsidRPr="00B4610C" w:rsidRDefault="00E61188" w:rsidP="00EC1019">
            <w:pPr>
              <w:jc w:val="center"/>
              <w:rPr>
                <w:sz w:val="20"/>
                <w:szCs w:val="20"/>
              </w:rPr>
            </w:pPr>
            <w:r w:rsidRPr="00B4610C">
              <w:rPr>
                <w:sz w:val="20"/>
                <w:szCs w:val="20"/>
              </w:rPr>
              <w:t>3</w:t>
            </w:r>
          </w:p>
        </w:tc>
        <w:tc>
          <w:tcPr>
            <w:tcW w:w="5023" w:type="dxa"/>
            <w:shd w:val="clear" w:color="000000" w:fill="FFFFFF"/>
            <w:tcMar>
              <w:left w:w="28" w:type="dxa"/>
              <w:right w:w="28" w:type="dxa"/>
            </w:tcMar>
            <w:vAlign w:val="center"/>
            <w:hideMark/>
          </w:tcPr>
          <w:p w14:paraId="28C8E70A" w14:textId="16F2207A" w:rsidR="00E61188" w:rsidRPr="00B4610C" w:rsidRDefault="00785614" w:rsidP="00EC1019">
            <w:pPr>
              <w:rPr>
                <w:sz w:val="20"/>
                <w:szCs w:val="20"/>
              </w:rPr>
            </w:pPr>
            <w:r>
              <w:rPr>
                <w:sz w:val="20"/>
                <w:szCs w:val="20"/>
              </w:rPr>
              <w:t>Повышение надежности и качество теплоснабжения, уменьшение выбросов загрязняющих веществ в атмосферу</w:t>
            </w:r>
          </w:p>
        </w:tc>
        <w:tc>
          <w:tcPr>
            <w:tcW w:w="4536" w:type="dxa"/>
            <w:shd w:val="clear" w:color="000000" w:fill="FFFFFF"/>
            <w:tcMar>
              <w:left w:w="28" w:type="dxa"/>
              <w:right w:w="28" w:type="dxa"/>
            </w:tcMar>
            <w:vAlign w:val="center"/>
            <w:hideMark/>
          </w:tcPr>
          <w:p w14:paraId="3E543F87" w14:textId="77777777" w:rsidR="00E61188" w:rsidRPr="00B4610C" w:rsidRDefault="00E61188" w:rsidP="00EC1019">
            <w:pPr>
              <w:rPr>
                <w:color w:val="000000"/>
                <w:sz w:val="20"/>
                <w:szCs w:val="20"/>
              </w:rPr>
            </w:pPr>
            <w:r w:rsidRPr="00B4610C">
              <w:rPr>
                <w:color w:val="000000"/>
                <w:sz w:val="20"/>
                <w:szCs w:val="20"/>
              </w:rPr>
              <w:t>Установка частотных преобразователей типа W-CTRL-SK-712/w-2-22(45A), или аналоги на сетевые насосы, 2 шт.</w:t>
            </w:r>
          </w:p>
        </w:tc>
      </w:tr>
      <w:tr w:rsidR="00E61188" w:rsidRPr="00B4610C" w14:paraId="0C890C35" w14:textId="77777777" w:rsidTr="00EC1019">
        <w:trPr>
          <w:trHeight w:val="284"/>
        </w:trPr>
        <w:tc>
          <w:tcPr>
            <w:tcW w:w="426" w:type="dxa"/>
            <w:shd w:val="clear" w:color="000000" w:fill="FFFFFF"/>
            <w:tcMar>
              <w:left w:w="28" w:type="dxa"/>
              <w:right w:w="28" w:type="dxa"/>
            </w:tcMar>
            <w:vAlign w:val="center"/>
            <w:hideMark/>
          </w:tcPr>
          <w:p w14:paraId="01AB5819" w14:textId="77777777" w:rsidR="00E61188" w:rsidRPr="00B4610C" w:rsidRDefault="00E61188" w:rsidP="00EC1019">
            <w:pPr>
              <w:jc w:val="center"/>
              <w:rPr>
                <w:sz w:val="20"/>
                <w:szCs w:val="20"/>
              </w:rPr>
            </w:pPr>
            <w:r w:rsidRPr="00B4610C">
              <w:rPr>
                <w:sz w:val="20"/>
                <w:szCs w:val="20"/>
              </w:rPr>
              <w:t>4</w:t>
            </w:r>
          </w:p>
        </w:tc>
        <w:tc>
          <w:tcPr>
            <w:tcW w:w="5023" w:type="dxa"/>
            <w:shd w:val="clear" w:color="000000" w:fill="FFFFFF"/>
            <w:tcMar>
              <w:left w:w="28" w:type="dxa"/>
              <w:right w:w="28" w:type="dxa"/>
            </w:tcMar>
            <w:vAlign w:val="center"/>
            <w:hideMark/>
          </w:tcPr>
          <w:p w14:paraId="255F6C95" w14:textId="77777777" w:rsidR="00E61188" w:rsidRPr="00B4610C" w:rsidRDefault="00E61188" w:rsidP="00EC1019">
            <w:pPr>
              <w:rPr>
                <w:sz w:val="20"/>
                <w:szCs w:val="20"/>
              </w:rPr>
            </w:pPr>
            <w:r w:rsidRPr="00B4610C">
              <w:rPr>
                <w:sz w:val="20"/>
                <w:szCs w:val="20"/>
              </w:rPr>
              <w:t>повышение надежности и качество теплоснабжения, уменьшение выбросов загрязняющих веществ в атмосферу</w:t>
            </w:r>
          </w:p>
        </w:tc>
        <w:tc>
          <w:tcPr>
            <w:tcW w:w="4536" w:type="dxa"/>
            <w:shd w:val="clear" w:color="000000" w:fill="FFFFFF"/>
            <w:tcMar>
              <w:left w:w="28" w:type="dxa"/>
              <w:right w:w="28" w:type="dxa"/>
            </w:tcMar>
            <w:vAlign w:val="center"/>
            <w:hideMark/>
          </w:tcPr>
          <w:p w14:paraId="58D55E21" w14:textId="77777777" w:rsidR="00E61188" w:rsidRPr="00B4610C" w:rsidRDefault="00E61188" w:rsidP="00EC1019">
            <w:pPr>
              <w:rPr>
                <w:color w:val="000000"/>
                <w:sz w:val="20"/>
                <w:szCs w:val="20"/>
              </w:rPr>
            </w:pPr>
            <w:r w:rsidRPr="00B4610C">
              <w:rPr>
                <w:color w:val="000000"/>
                <w:sz w:val="20"/>
                <w:szCs w:val="20"/>
              </w:rPr>
              <w:t xml:space="preserve">Замена насосов сетевых на </w:t>
            </w:r>
            <w:proofErr w:type="spellStart"/>
            <w:r w:rsidRPr="00B4610C">
              <w:rPr>
                <w:color w:val="000000"/>
                <w:sz w:val="20"/>
                <w:szCs w:val="20"/>
              </w:rPr>
              <w:t>Wilo</w:t>
            </w:r>
            <w:proofErr w:type="spellEnd"/>
            <w:r w:rsidRPr="00B4610C">
              <w:rPr>
                <w:color w:val="000000"/>
                <w:sz w:val="20"/>
                <w:szCs w:val="20"/>
              </w:rPr>
              <w:t xml:space="preserve"> </w:t>
            </w:r>
            <w:proofErr w:type="spellStart"/>
            <w:r w:rsidRPr="00B4610C">
              <w:rPr>
                <w:color w:val="000000"/>
                <w:sz w:val="20"/>
                <w:szCs w:val="20"/>
              </w:rPr>
              <w:t>Atmos</w:t>
            </w:r>
            <w:proofErr w:type="spellEnd"/>
            <w:r w:rsidRPr="00B4610C">
              <w:rPr>
                <w:color w:val="000000"/>
                <w:sz w:val="20"/>
                <w:szCs w:val="20"/>
              </w:rPr>
              <w:t xml:space="preserve"> GIGA-N65/200-22/2, или аналоги, 2 шт.</w:t>
            </w:r>
          </w:p>
        </w:tc>
      </w:tr>
      <w:tr w:rsidR="00E61188" w:rsidRPr="00B4610C" w14:paraId="17163634" w14:textId="77777777" w:rsidTr="00EC1019">
        <w:trPr>
          <w:trHeight w:val="284"/>
        </w:trPr>
        <w:tc>
          <w:tcPr>
            <w:tcW w:w="426" w:type="dxa"/>
            <w:shd w:val="clear" w:color="000000" w:fill="FFFFFF"/>
            <w:tcMar>
              <w:left w:w="28" w:type="dxa"/>
              <w:right w:w="28" w:type="dxa"/>
            </w:tcMar>
            <w:vAlign w:val="center"/>
            <w:hideMark/>
          </w:tcPr>
          <w:p w14:paraId="00A5F62B" w14:textId="77777777" w:rsidR="00E61188" w:rsidRPr="00B4610C" w:rsidRDefault="00E61188" w:rsidP="00EC1019">
            <w:pPr>
              <w:jc w:val="center"/>
              <w:rPr>
                <w:sz w:val="20"/>
                <w:szCs w:val="20"/>
              </w:rPr>
            </w:pPr>
            <w:r w:rsidRPr="00B4610C">
              <w:rPr>
                <w:sz w:val="20"/>
                <w:szCs w:val="20"/>
              </w:rPr>
              <w:t>5</w:t>
            </w:r>
          </w:p>
        </w:tc>
        <w:tc>
          <w:tcPr>
            <w:tcW w:w="5023" w:type="dxa"/>
            <w:shd w:val="clear" w:color="000000" w:fill="FFFFFF"/>
            <w:tcMar>
              <w:left w:w="28" w:type="dxa"/>
              <w:right w:w="28" w:type="dxa"/>
            </w:tcMar>
            <w:vAlign w:val="center"/>
            <w:hideMark/>
          </w:tcPr>
          <w:p w14:paraId="79E189D6" w14:textId="77777777" w:rsidR="00E61188" w:rsidRPr="00B4610C" w:rsidRDefault="00E61188" w:rsidP="00EC1019">
            <w:pPr>
              <w:rPr>
                <w:sz w:val="20"/>
                <w:szCs w:val="20"/>
              </w:rPr>
            </w:pPr>
            <w:r w:rsidRPr="00B4610C">
              <w:rPr>
                <w:sz w:val="20"/>
                <w:szCs w:val="20"/>
              </w:rPr>
              <w:t>повышение надежности и качество теплоснабжения, уменьшение выбросов загрязняющих веществ в атмосферу</w:t>
            </w:r>
          </w:p>
        </w:tc>
        <w:tc>
          <w:tcPr>
            <w:tcW w:w="4536" w:type="dxa"/>
            <w:shd w:val="clear" w:color="000000" w:fill="FFFFFF"/>
            <w:tcMar>
              <w:left w:w="28" w:type="dxa"/>
              <w:right w:w="28" w:type="dxa"/>
            </w:tcMar>
            <w:vAlign w:val="center"/>
            <w:hideMark/>
          </w:tcPr>
          <w:p w14:paraId="5C71DC1D" w14:textId="77777777" w:rsidR="00E61188" w:rsidRPr="00B4610C" w:rsidRDefault="00E61188" w:rsidP="00EC1019">
            <w:pPr>
              <w:rPr>
                <w:color w:val="000000"/>
                <w:sz w:val="20"/>
                <w:szCs w:val="20"/>
              </w:rPr>
            </w:pPr>
            <w:r w:rsidRPr="00B4610C">
              <w:rPr>
                <w:color w:val="000000"/>
                <w:sz w:val="20"/>
                <w:szCs w:val="20"/>
              </w:rPr>
              <w:t xml:space="preserve">Замена насосов котловых на </w:t>
            </w:r>
            <w:proofErr w:type="spellStart"/>
            <w:r w:rsidRPr="00B4610C">
              <w:rPr>
                <w:color w:val="000000"/>
                <w:sz w:val="20"/>
                <w:szCs w:val="20"/>
              </w:rPr>
              <w:t>Wilo</w:t>
            </w:r>
            <w:proofErr w:type="spellEnd"/>
            <w:r w:rsidRPr="00B4610C">
              <w:rPr>
                <w:color w:val="000000"/>
                <w:sz w:val="20"/>
                <w:szCs w:val="20"/>
              </w:rPr>
              <w:t xml:space="preserve"> </w:t>
            </w:r>
            <w:proofErr w:type="spellStart"/>
            <w:r w:rsidRPr="00B4610C">
              <w:rPr>
                <w:color w:val="000000"/>
                <w:sz w:val="20"/>
                <w:szCs w:val="20"/>
              </w:rPr>
              <w:t>Atmos</w:t>
            </w:r>
            <w:proofErr w:type="spellEnd"/>
            <w:r w:rsidRPr="00B4610C">
              <w:rPr>
                <w:color w:val="000000"/>
                <w:sz w:val="20"/>
                <w:szCs w:val="20"/>
              </w:rPr>
              <w:t xml:space="preserve"> GIGA-N65/200-22/2, или аналоги, 2 шт.</w:t>
            </w:r>
          </w:p>
        </w:tc>
      </w:tr>
      <w:tr w:rsidR="00E61188" w:rsidRPr="00B4610C" w14:paraId="1767426B" w14:textId="77777777" w:rsidTr="00EC1019">
        <w:trPr>
          <w:trHeight w:val="284"/>
        </w:trPr>
        <w:tc>
          <w:tcPr>
            <w:tcW w:w="426" w:type="dxa"/>
            <w:shd w:val="clear" w:color="000000" w:fill="FFFFFF"/>
            <w:tcMar>
              <w:left w:w="28" w:type="dxa"/>
              <w:right w:w="28" w:type="dxa"/>
            </w:tcMar>
            <w:vAlign w:val="center"/>
            <w:hideMark/>
          </w:tcPr>
          <w:p w14:paraId="4A2A316C" w14:textId="77777777" w:rsidR="00E61188" w:rsidRPr="00B4610C" w:rsidRDefault="00E61188" w:rsidP="00EC1019">
            <w:pPr>
              <w:jc w:val="center"/>
              <w:rPr>
                <w:sz w:val="20"/>
                <w:szCs w:val="20"/>
              </w:rPr>
            </w:pPr>
            <w:r w:rsidRPr="00B4610C">
              <w:rPr>
                <w:sz w:val="20"/>
                <w:szCs w:val="20"/>
              </w:rPr>
              <w:t>6</w:t>
            </w:r>
          </w:p>
        </w:tc>
        <w:tc>
          <w:tcPr>
            <w:tcW w:w="5023" w:type="dxa"/>
            <w:shd w:val="clear" w:color="000000" w:fill="FFFFFF"/>
            <w:tcMar>
              <w:left w:w="28" w:type="dxa"/>
              <w:right w:w="28" w:type="dxa"/>
            </w:tcMar>
            <w:vAlign w:val="center"/>
            <w:hideMark/>
          </w:tcPr>
          <w:p w14:paraId="4FB6CF7B" w14:textId="77777777" w:rsidR="00E61188" w:rsidRPr="00B4610C" w:rsidRDefault="00E61188" w:rsidP="00EC1019">
            <w:pPr>
              <w:rPr>
                <w:sz w:val="20"/>
                <w:szCs w:val="20"/>
              </w:rPr>
            </w:pPr>
            <w:r w:rsidRPr="00B4610C">
              <w:rPr>
                <w:sz w:val="20"/>
                <w:szCs w:val="20"/>
              </w:rPr>
              <w:t>повышение надежности и качество теплоснабжения, уменьшение выбросов загрязняющих веществ в атмосферу</w:t>
            </w:r>
          </w:p>
        </w:tc>
        <w:tc>
          <w:tcPr>
            <w:tcW w:w="4536" w:type="dxa"/>
            <w:shd w:val="clear" w:color="000000" w:fill="FFFFFF"/>
            <w:tcMar>
              <w:left w:w="28" w:type="dxa"/>
              <w:right w:w="28" w:type="dxa"/>
            </w:tcMar>
            <w:vAlign w:val="center"/>
            <w:hideMark/>
          </w:tcPr>
          <w:p w14:paraId="334273F5" w14:textId="77777777" w:rsidR="00E61188" w:rsidRPr="00B4610C" w:rsidRDefault="00E61188" w:rsidP="00EC1019">
            <w:pPr>
              <w:rPr>
                <w:color w:val="000000"/>
                <w:sz w:val="20"/>
                <w:szCs w:val="20"/>
              </w:rPr>
            </w:pPr>
            <w:r w:rsidRPr="00B4610C">
              <w:rPr>
                <w:color w:val="000000"/>
                <w:sz w:val="20"/>
                <w:szCs w:val="20"/>
              </w:rPr>
              <w:t xml:space="preserve">Замена существующих насосов </w:t>
            </w:r>
            <w:proofErr w:type="spellStart"/>
            <w:r w:rsidRPr="00B4610C">
              <w:rPr>
                <w:color w:val="000000"/>
                <w:sz w:val="20"/>
                <w:szCs w:val="20"/>
              </w:rPr>
              <w:t>подпиточных</w:t>
            </w:r>
            <w:proofErr w:type="spellEnd"/>
            <w:r w:rsidRPr="00B4610C">
              <w:rPr>
                <w:color w:val="000000"/>
                <w:sz w:val="20"/>
                <w:szCs w:val="20"/>
              </w:rPr>
              <w:t xml:space="preserve"> на насосы типа Тур IPL 32/165-3/2, 2шт.</w:t>
            </w:r>
          </w:p>
        </w:tc>
      </w:tr>
      <w:tr w:rsidR="00E61188" w:rsidRPr="00B4610C" w14:paraId="0F5D3262" w14:textId="77777777" w:rsidTr="00EC1019">
        <w:trPr>
          <w:trHeight w:val="284"/>
        </w:trPr>
        <w:tc>
          <w:tcPr>
            <w:tcW w:w="426" w:type="dxa"/>
            <w:shd w:val="clear" w:color="000000" w:fill="FFFFFF"/>
            <w:tcMar>
              <w:left w:w="28" w:type="dxa"/>
              <w:right w:w="28" w:type="dxa"/>
            </w:tcMar>
            <w:vAlign w:val="center"/>
            <w:hideMark/>
          </w:tcPr>
          <w:p w14:paraId="6F6BB020" w14:textId="77777777" w:rsidR="00E61188" w:rsidRPr="00B4610C" w:rsidRDefault="00E61188" w:rsidP="00EC1019">
            <w:pPr>
              <w:jc w:val="center"/>
              <w:rPr>
                <w:sz w:val="20"/>
                <w:szCs w:val="20"/>
              </w:rPr>
            </w:pPr>
            <w:r w:rsidRPr="00B4610C">
              <w:rPr>
                <w:sz w:val="20"/>
                <w:szCs w:val="20"/>
              </w:rPr>
              <w:t>7</w:t>
            </w:r>
          </w:p>
        </w:tc>
        <w:tc>
          <w:tcPr>
            <w:tcW w:w="5023" w:type="dxa"/>
            <w:shd w:val="clear" w:color="000000" w:fill="FFFFFF"/>
            <w:tcMar>
              <w:left w:w="28" w:type="dxa"/>
              <w:right w:w="28" w:type="dxa"/>
            </w:tcMar>
            <w:vAlign w:val="center"/>
            <w:hideMark/>
          </w:tcPr>
          <w:p w14:paraId="1150B0BE" w14:textId="77777777" w:rsidR="00E61188" w:rsidRPr="00B4610C" w:rsidRDefault="00E61188" w:rsidP="00EC1019">
            <w:pPr>
              <w:rPr>
                <w:sz w:val="20"/>
                <w:szCs w:val="20"/>
              </w:rPr>
            </w:pPr>
            <w:r w:rsidRPr="00B4610C">
              <w:rPr>
                <w:sz w:val="20"/>
                <w:szCs w:val="20"/>
              </w:rPr>
              <w:t>повышение надежности и качество теплоснабжения, уменьшение выбросов загрязняющих веществ в атмосферу</w:t>
            </w:r>
          </w:p>
        </w:tc>
        <w:tc>
          <w:tcPr>
            <w:tcW w:w="4536" w:type="dxa"/>
            <w:shd w:val="clear" w:color="000000" w:fill="FFFFFF"/>
            <w:tcMar>
              <w:left w:w="28" w:type="dxa"/>
              <w:right w:w="28" w:type="dxa"/>
            </w:tcMar>
            <w:vAlign w:val="center"/>
            <w:hideMark/>
          </w:tcPr>
          <w:p w14:paraId="5F9918E7" w14:textId="77777777" w:rsidR="00E61188" w:rsidRPr="00B4610C" w:rsidRDefault="00E61188" w:rsidP="00EC1019">
            <w:pPr>
              <w:rPr>
                <w:color w:val="000000"/>
                <w:sz w:val="20"/>
                <w:szCs w:val="20"/>
              </w:rPr>
            </w:pPr>
            <w:r w:rsidRPr="00B4610C">
              <w:rPr>
                <w:color w:val="000000"/>
                <w:sz w:val="20"/>
                <w:szCs w:val="20"/>
              </w:rPr>
              <w:t xml:space="preserve">Замена существующих теплообменников на </w:t>
            </w:r>
            <w:proofErr w:type="spellStart"/>
            <w:r w:rsidRPr="00B4610C">
              <w:rPr>
                <w:color w:val="000000"/>
                <w:sz w:val="20"/>
                <w:szCs w:val="20"/>
              </w:rPr>
              <w:t>энергоэффективные</w:t>
            </w:r>
            <w:proofErr w:type="spellEnd"/>
            <w:r w:rsidRPr="00B4610C">
              <w:rPr>
                <w:color w:val="000000"/>
                <w:sz w:val="20"/>
                <w:szCs w:val="20"/>
              </w:rPr>
              <w:t xml:space="preserve"> на ТИ52-49, или аналоги, 2 шт.</w:t>
            </w:r>
          </w:p>
        </w:tc>
      </w:tr>
      <w:tr w:rsidR="00E61188" w:rsidRPr="00B4610C" w14:paraId="1ADCCC00" w14:textId="77777777" w:rsidTr="00EC1019">
        <w:trPr>
          <w:trHeight w:val="284"/>
        </w:trPr>
        <w:tc>
          <w:tcPr>
            <w:tcW w:w="426" w:type="dxa"/>
            <w:shd w:val="clear" w:color="000000" w:fill="FFFFFF"/>
            <w:tcMar>
              <w:left w:w="28" w:type="dxa"/>
              <w:right w:w="28" w:type="dxa"/>
            </w:tcMar>
            <w:vAlign w:val="center"/>
            <w:hideMark/>
          </w:tcPr>
          <w:p w14:paraId="056292A0" w14:textId="77777777" w:rsidR="00E61188" w:rsidRPr="00B4610C" w:rsidRDefault="00E61188" w:rsidP="00EC1019">
            <w:pPr>
              <w:jc w:val="center"/>
              <w:rPr>
                <w:sz w:val="20"/>
                <w:szCs w:val="20"/>
              </w:rPr>
            </w:pPr>
            <w:r w:rsidRPr="00B4610C">
              <w:rPr>
                <w:sz w:val="20"/>
                <w:szCs w:val="20"/>
              </w:rPr>
              <w:t>8</w:t>
            </w:r>
          </w:p>
        </w:tc>
        <w:tc>
          <w:tcPr>
            <w:tcW w:w="5023" w:type="dxa"/>
            <w:shd w:val="clear" w:color="000000" w:fill="FFFFFF"/>
            <w:tcMar>
              <w:left w:w="28" w:type="dxa"/>
              <w:right w:w="28" w:type="dxa"/>
            </w:tcMar>
            <w:vAlign w:val="center"/>
            <w:hideMark/>
          </w:tcPr>
          <w:p w14:paraId="319FC05E" w14:textId="77777777" w:rsidR="00E61188" w:rsidRPr="00B4610C" w:rsidRDefault="00E61188" w:rsidP="00EC1019">
            <w:pPr>
              <w:rPr>
                <w:sz w:val="20"/>
                <w:szCs w:val="20"/>
              </w:rPr>
            </w:pPr>
            <w:r w:rsidRPr="00B4610C">
              <w:rPr>
                <w:sz w:val="20"/>
                <w:szCs w:val="20"/>
              </w:rPr>
              <w:t>повышение надежности и качество теплоснабжения, уменьшение выбросов загрязняющих веществ в атмосферу</w:t>
            </w:r>
          </w:p>
        </w:tc>
        <w:tc>
          <w:tcPr>
            <w:tcW w:w="4536" w:type="dxa"/>
            <w:shd w:val="clear" w:color="000000" w:fill="FFFFFF"/>
            <w:tcMar>
              <w:left w:w="28" w:type="dxa"/>
              <w:right w:w="28" w:type="dxa"/>
            </w:tcMar>
            <w:vAlign w:val="center"/>
            <w:hideMark/>
          </w:tcPr>
          <w:p w14:paraId="58A3B17C" w14:textId="77777777" w:rsidR="00E61188" w:rsidRPr="00B4610C" w:rsidRDefault="00E61188" w:rsidP="00EC1019">
            <w:pPr>
              <w:rPr>
                <w:color w:val="000000"/>
                <w:sz w:val="20"/>
                <w:szCs w:val="20"/>
              </w:rPr>
            </w:pPr>
            <w:r w:rsidRPr="00B4610C">
              <w:rPr>
                <w:color w:val="000000"/>
                <w:sz w:val="20"/>
                <w:szCs w:val="20"/>
              </w:rPr>
              <w:t>Замена существующей металлической дымовой трубы высотой 15 м, D300 мм на металлическую трубу D 530 мм, высотой 30 м</w:t>
            </w:r>
          </w:p>
        </w:tc>
      </w:tr>
      <w:tr w:rsidR="00E61188" w:rsidRPr="00B4610C" w14:paraId="2516E85C" w14:textId="77777777" w:rsidTr="00EC1019">
        <w:trPr>
          <w:trHeight w:val="284"/>
        </w:trPr>
        <w:tc>
          <w:tcPr>
            <w:tcW w:w="426" w:type="dxa"/>
            <w:shd w:val="clear" w:color="000000" w:fill="FFFFFF"/>
            <w:tcMar>
              <w:left w:w="28" w:type="dxa"/>
              <w:right w:w="28" w:type="dxa"/>
            </w:tcMar>
            <w:vAlign w:val="center"/>
            <w:hideMark/>
          </w:tcPr>
          <w:p w14:paraId="238AC955" w14:textId="77777777" w:rsidR="00E61188" w:rsidRPr="00B4610C" w:rsidRDefault="00E61188" w:rsidP="00EC1019">
            <w:pPr>
              <w:jc w:val="center"/>
              <w:rPr>
                <w:sz w:val="20"/>
                <w:szCs w:val="20"/>
              </w:rPr>
            </w:pPr>
            <w:r w:rsidRPr="00B4610C">
              <w:rPr>
                <w:sz w:val="20"/>
                <w:szCs w:val="20"/>
              </w:rPr>
              <w:t>9</w:t>
            </w:r>
          </w:p>
        </w:tc>
        <w:tc>
          <w:tcPr>
            <w:tcW w:w="5023" w:type="dxa"/>
            <w:shd w:val="clear" w:color="000000" w:fill="FFFFFF"/>
            <w:tcMar>
              <w:left w:w="28" w:type="dxa"/>
              <w:right w:w="28" w:type="dxa"/>
            </w:tcMar>
            <w:vAlign w:val="center"/>
            <w:hideMark/>
          </w:tcPr>
          <w:p w14:paraId="1E5A9799" w14:textId="77777777" w:rsidR="00E61188" w:rsidRPr="00B4610C" w:rsidRDefault="00E61188" w:rsidP="00EC1019">
            <w:pPr>
              <w:rPr>
                <w:sz w:val="20"/>
                <w:szCs w:val="20"/>
              </w:rPr>
            </w:pPr>
            <w:r w:rsidRPr="00B4610C">
              <w:rPr>
                <w:sz w:val="20"/>
                <w:szCs w:val="20"/>
              </w:rPr>
              <w:t>повышение надежности и качество теплоснабжения, уменьшение выбросов загрязняющих веществ в атмосферу</w:t>
            </w:r>
          </w:p>
        </w:tc>
        <w:tc>
          <w:tcPr>
            <w:tcW w:w="4536" w:type="dxa"/>
            <w:shd w:val="clear" w:color="000000" w:fill="FFFFFF"/>
            <w:tcMar>
              <w:left w:w="28" w:type="dxa"/>
              <w:right w:w="28" w:type="dxa"/>
            </w:tcMar>
            <w:vAlign w:val="center"/>
            <w:hideMark/>
          </w:tcPr>
          <w:p w14:paraId="14769AA2" w14:textId="77777777" w:rsidR="00E61188" w:rsidRPr="00B4610C" w:rsidRDefault="00E61188" w:rsidP="00EC1019">
            <w:pPr>
              <w:rPr>
                <w:color w:val="000000"/>
                <w:sz w:val="20"/>
                <w:szCs w:val="20"/>
              </w:rPr>
            </w:pPr>
            <w:r w:rsidRPr="00B4610C">
              <w:rPr>
                <w:color w:val="000000"/>
                <w:sz w:val="20"/>
                <w:szCs w:val="20"/>
              </w:rPr>
              <w:t xml:space="preserve">Проектирование, поставка, монтаж, наладка и ввод в эксплуатацию оборудования </w:t>
            </w:r>
            <w:proofErr w:type="spellStart"/>
            <w:r w:rsidRPr="00B4610C">
              <w:rPr>
                <w:color w:val="000000"/>
                <w:sz w:val="20"/>
                <w:szCs w:val="20"/>
              </w:rPr>
              <w:t>химводоочистки</w:t>
            </w:r>
            <w:proofErr w:type="spellEnd"/>
            <w:r w:rsidRPr="00B4610C">
              <w:rPr>
                <w:color w:val="000000"/>
                <w:sz w:val="20"/>
                <w:szCs w:val="20"/>
              </w:rPr>
              <w:t xml:space="preserve"> производительностью 2 </w:t>
            </w:r>
            <w:proofErr w:type="spellStart"/>
            <w:r w:rsidRPr="00B4610C">
              <w:rPr>
                <w:color w:val="000000"/>
                <w:sz w:val="20"/>
                <w:szCs w:val="20"/>
              </w:rPr>
              <w:t>куб.м</w:t>
            </w:r>
            <w:proofErr w:type="spellEnd"/>
            <w:r w:rsidRPr="00B4610C">
              <w:rPr>
                <w:color w:val="000000"/>
                <w:sz w:val="20"/>
                <w:szCs w:val="20"/>
              </w:rPr>
              <w:t>./ч</w:t>
            </w:r>
          </w:p>
        </w:tc>
      </w:tr>
      <w:tr w:rsidR="00E61188" w:rsidRPr="00B4610C" w14:paraId="565474B8" w14:textId="77777777" w:rsidTr="00EC1019">
        <w:trPr>
          <w:trHeight w:val="284"/>
        </w:trPr>
        <w:tc>
          <w:tcPr>
            <w:tcW w:w="426" w:type="dxa"/>
            <w:shd w:val="clear" w:color="000000" w:fill="FFFFFF"/>
            <w:tcMar>
              <w:left w:w="28" w:type="dxa"/>
              <w:right w:w="28" w:type="dxa"/>
            </w:tcMar>
            <w:vAlign w:val="center"/>
            <w:hideMark/>
          </w:tcPr>
          <w:p w14:paraId="7ADCCB0A" w14:textId="77777777" w:rsidR="00E61188" w:rsidRPr="00B4610C" w:rsidRDefault="00E61188" w:rsidP="00EC1019">
            <w:pPr>
              <w:jc w:val="center"/>
              <w:rPr>
                <w:sz w:val="20"/>
                <w:szCs w:val="20"/>
              </w:rPr>
            </w:pPr>
            <w:r w:rsidRPr="00B4610C">
              <w:rPr>
                <w:sz w:val="20"/>
                <w:szCs w:val="20"/>
              </w:rPr>
              <w:t>10</w:t>
            </w:r>
          </w:p>
        </w:tc>
        <w:tc>
          <w:tcPr>
            <w:tcW w:w="5023" w:type="dxa"/>
            <w:shd w:val="clear" w:color="000000" w:fill="FFFFFF"/>
            <w:tcMar>
              <w:left w:w="28" w:type="dxa"/>
              <w:right w:w="28" w:type="dxa"/>
            </w:tcMar>
            <w:vAlign w:val="center"/>
            <w:hideMark/>
          </w:tcPr>
          <w:p w14:paraId="036632A0" w14:textId="77777777" w:rsidR="00E61188" w:rsidRPr="00B4610C" w:rsidRDefault="00E61188" w:rsidP="00EC1019">
            <w:pPr>
              <w:rPr>
                <w:sz w:val="20"/>
                <w:szCs w:val="20"/>
              </w:rPr>
            </w:pPr>
            <w:r w:rsidRPr="00B4610C">
              <w:rPr>
                <w:sz w:val="20"/>
                <w:szCs w:val="20"/>
              </w:rPr>
              <w:t>повышение надежности и качество теплоснабжения, уменьшение выбросов загрязняющих веществ в атмосферу</w:t>
            </w:r>
          </w:p>
        </w:tc>
        <w:tc>
          <w:tcPr>
            <w:tcW w:w="4536" w:type="dxa"/>
            <w:shd w:val="clear" w:color="000000" w:fill="FFFFFF"/>
            <w:tcMar>
              <w:left w:w="28" w:type="dxa"/>
              <w:right w:w="28" w:type="dxa"/>
            </w:tcMar>
            <w:vAlign w:val="center"/>
            <w:hideMark/>
          </w:tcPr>
          <w:p w14:paraId="02B0DE80" w14:textId="77777777" w:rsidR="00E61188" w:rsidRPr="00B4610C" w:rsidRDefault="00E61188" w:rsidP="00EC1019">
            <w:pPr>
              <w:rPr>
                <w:color w:val="000000"/>
                <w:sz w:val="20"/>
                <w:szCs w:val="20"/>
              </w:rPr>
            </w:pPr>
            <w:r w:rsidRPr="00B4610C">
              <w:rPr>
                <w:color w:val="000000"/>
                <w:sz w:val="20"/>
                <w:szCs w:val="20"/>
              </w:rPr>
              <w:t>Установка бака аккумулятора холодной воды 75 м3</w:t>
            </w:r>
          </w:p>
        </w:tc>
      </w:tr>
      <w:tr w:rsidR="00E61188" w:rsidRPr="00B4610C" w14:paraId="2145B9E8" w14:textId="77777777" w:rsidTr="00EC1019">
        <w:trPr>
          <w:trHeight w:val="284"/>
        </w:trPr>
        <w:tc>
          <w:tcPr>
            <w:tcW w:w="426" w:type="dxa"/>
            <w:shd w:val="clear" w:color="000000" w:fill="FFFFFF"/>
            <w:tcMar>
              <w:left w:w="28" w:type="dxa"/>
              <w:right w:w="28" w:type="dxa"/>
            </w:tcMar>
            <w:vAlign w:val="center"/>
            <w:hideMark/>
          </w:tcPr>
          <w:p w14:paraId="010E94BC" w14:textId="77777777" w:rsidR="00E61188" w:rsidRPr="00B4610C" w:rsidRDefault="00E61188" w:rsidP="00EC1019">
            <w:pPr>
              <w:jc w:val="center"/>
              <w:rPr>
                <w:sz w:val="20"/>
                <w:szCs w:val="20"/>
              </w:rPr>
            </w:pPr>
            <w:r w:rsidRPr="00B4610C">
              <w:rPr>
                <w:sz w:val="20"/>
                <w:szCs w:val="20"/>
              </w:rPr>
              <w:t>11</w:t>
            </w:r>
          </w:p>
        </w:tc>
        <w:tc>
          <w:tcPr>
            <w:tcW w:w="5023" w:type="dxa"/>
            <w:shd w:val="clear" w:color="000000" w:fill="FFFFFF"/>
            <w:tcMar>
              <w:left w:w="28" w:type="dxa"/>
              <w:right w:w="28" w:type="dxa"/>
            </w:tcMar>
            <w:vAlign w:val="center"/>
            <w:hideMark/>
          </w:tcPr>
          <w:p w14:paraId="276CAB44" w14:textId="77777777" w:rsidR="00E61188" w:rsidRPr="00B4610C" w:rsidRDefault="00E61188" w:rsidP="00EC1019">
            <w:pPr>
              <w:rPr>
                <w:sz w:val="20"/>
                <w:szCs w:val="20"/>
              </w:rPr>
            </w:pPr>
            <w:r w:rsidRPr="00B4610C">
              <w:rPr>
                <w:sz w:val="20"/>
                <w:szCs w:val="20"/>
              </w:rPr>
              <w:t>повышение надежности и качество теплоснабжения, уменьшение выбросов загрязняющих веществ в атмосферу</w:t>
            </w:r>
          </w:p>
        </w:tc>
        <w:tc>
          <w:tcPr>
            <w:tcW w:w="4536" w:type="dxa"/>
            <w:shd w:val="clear" w:color="000000" w:fill="FFFFFF"/>
            <w:tcMar>
              <w:left w:w="28" w:type="dxa"/>
              <w:right w:w="28" w:type="dxa"/>
            </w:tcMar>
            <w:vAlign w:val="center"/>
            <w:hideMark/>
          </w:tcPr>
          <w:p w14:paraId="0EF327AC" w14:textId="77777777" w:rsidR="00E61188" w:rsidRPr="00B4610C" w:rsidRDefault="00E61188" w:rsidP="00EC1019">
            <w:pPr>
              <w:rPr>
                <w:color w:val="000000"/>
                <w:sz w:val="20"/>
                <w:szCs w:val="20"/>
              </w:rPr>
            </w:pPr>
            <w:r w:rsidRPr="00B4610C">
              <w:rPr>
                <w:color w:val="000000"/>
                <w:sz w:val="20"/>
                <w:szCs w:val="20"/>
              </w:rPr>
              <w:t>Проектирование и установка технического узла учета тепловой энергии с коллекторов котельной</w:t>
            </w:r>
          </w:p>
        </w:tc>
      </w:tr>
    </w:tbl>
    <w:p w14:paraId="5CAAFD33" w14:textId="77777777" w:rsidR="00080963" w:rsidRPr="00FB5699" w:rsidRDefault="00080963" w:rsidP="00080963">
      <w:pPr>
        <w:ind w:firstLine="540"/>
        <w:jc w:val="both"/>
      </w:pPr>
    </w:p>
    <w:p w14:paraId="26C0772E" w14:textId="77777777" w:rsidR="00422D59" w:rsidRPr="00FB5699" w:rsidRDefault="00422D59" w:rsidP="00080963">
      <w:pPr>
        <w:pStyle w:val="afe"/>
        <w:tabs>
          <w:tab w:val="left" w:pos="993"/>
        </w:tabs>
        <w:spacing w:after="0" w:line="240" w:lineRule="auto"/>
        <w:ind w:left="709"/>
        <w:jc w:val="both"/>
        <w:outlineLvl w:val="0"/>
        <w:rPr>
          <w:rFonts w:ascii="Times New Roman" w:hAnsi="Times New Roman"/>
          <w:szCs w:val="24"/>
          <w:lang w:val="ru-RU"/>
        </w:rPr>
      </w:pPr>
    </w:p>
    <w:p w14:paraId="40A8D788" w14:textId="2D481916" w:rsidR="00BD75EA" w:rsidRPr="00FB5699" w:rsidRDefault="00BD75EA" w:rsidP="00080963">
      <w:pPr>
        <w:pStyle w:val="1"/>
        <w:spacing w:line="240" w:lineRule="auto"/>
        <w:rPr>
          <w:sz w:val="24"/>
          <w:szCs w:val="24"/>
        </w:rPr>
      </w:pPr>
      <w:bookmarkStart w:id="84" w:name="_Toc131974935"/>
      <w:r w:rsidRPr="00FB5699">
        <w:rPr>
          <w:sz w:val="24"/>
          <w:szCs w:val="24"/>
        </w:rPr>
        <w:t>4.</w:t>
      </w:r>
      <w:r w:rsidR="00E30BDF" w:rsidRPr="00FB5699">
        <w:rPr>
          <w:sz w:val="24"/>
          <w:szCs w:val="24"/>
        </w:rPr>
        <w:t>5</w:t>
      </w:r>
      <w:r w:rsidRPr="00FB5699">
        <w:rPr>
          <w:sz w:val="24"/>
          <w:szCs w:val="24"/>
        </w:rPr>
        <w:t xml:space="preserve">. Графики совместной работы источников тепловой энергии, функционирующих в режиме комбинированной выработки электрической и тепловой энергии и </w:t>
      </w:r>
      <w:r w:rsidR="00722EFC">
        <w:rPr>
          <w:sz w:val="24"/>
          <w:szCs w:val="24"/>
        </w:rPr>
        <w:t>котельной</w:t>
      </w:r>
      <w:bookmarkEnd w:id="84"/>
    </w:p>
    <w:p w14:paraId="2861629C" w14:textId="77777777" w:rsidR="00BD75EA" w:rsidRPr="00FB5699" w:rsidRDefault="00BD75EA" w:rsidP="00080963">
      <w:pPr>
        <w:ind w:firstLine="540"/>
        <w:jc w:val="both"/>
        <w:rPr>
          <w:b/>
        </w:rPr>
      </w:pPr>
    </w:p>
    <w:p w14:paraId="3B10CB38" w14:textId="1101603A" w:rsidR="00BD75EA" w:rsidRPr="00FB5699" w:rsidRDefault="00E24F28" w:rsidP="00080963">
      <w:pPr>
        <w:ind w:firstLine="540"/>
        <w:jc w:val="both"/>
      </w:pPr>
      <w:r w:rsidRPr="00FB5699">
        <w:t xml:space="preserve">Источники тепловой энергии с комбинированной выработкой тепловой и электрической энергии на территории </w:t>
      </w:r>
      <w:r w:rsidR="00DD4372">
        <w:t>Подымахинского сельского поселения</w:t>
      </w:r>
      <w:r w:rsidRPr="00FB5699">
        <w:t xml:space="preserve"> отсутствуют.</w:t>
      </w:r>
    </w:p>
    <w:p w14:paraId="0E51074D" w14:textId="77777777" w:rsidR="00E7147A" w:rsidRPr="00FB5699" w:rsidRDefault="00E7147A" w:rsidP="00080963">
      <w:pPr>
        <w:ind w:firstLine="540"/>
        <w:jc w:val="both"/>
        <w:rPr>
          <w:b/>
        </w:rPr>
      </w:pPr>
    </w:p>
    <w:p w14:paraId="5591D449" w14:textId="77777777" w:rsidR="00BD75EA" w:rsidRPr="00FB5699" w:rsidRDefault="00BD75EA" w:rsidP="00080963">
      <w:pPr>
        <w:pStyle w:val="1"/>
        <w:spacing w:line="240" w:lineRule="auto"/>
        <w:rPr>
          <w:sz w:val="24"/>
          <w:szCs w:val="24"/>
        </w:rPr>
      </w:pPr>
      <w:bookmarkStart w:id="85" w:name="_Toc131974936"/>
      <w:r w:rsidRPr="00FB5699">
        <w:rPr>
          <w:sz w:val="24"/>
          <w:szCs w:val="24"/>
        </w:rPr>
        <w:t>4.</w:t>
      </w:r>
      <w:r w:rsidR="00E30BDF" w:rsidRPr="00FB5699">
        <w:rPr>
          <w:sz w:val="24"/>
          <w:szCs w:val="24"/>
        </w:rPr>
        <w:t>6</w:t>
      </w:r>
      <w:r w:rsidRPr="00FB5699">
        <w:rPr>
          <w:sz w:val="24"/>
          <w:szCs w:val="24"/>
        </w:rPr>
        <w:t>.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bookmarkEnd w:id="85"/>
    </w:p>
    <w:p w14:paraId="5689E104" w14:textId="77777777" w:rsidR="00E7147A" w:rsidRPr="00FB5699" w:rsidRDefault="00E7147A" w:rsidP="00080963">
      <w:pPr>
        <w:ind w:firstLine="540"/>
        <w:jc w:val="both"/>
      </w:pPr>
    </w:p>
    <w:p w14:paraId="028A30E5" w14:textId="77777777" w:rsidR="00577944" w:rsidRPr="00FB5699" w:rsidRDefault="00E24F28" w:rsidP="00080963">
      <w:pPr>
        <w:ind w:firstLine="540"/>
        <w:jc w:val="both"/>
      </w:pPr>
      <w:r w:rsidRPr="00FB5699">
        <w:t xml:space="preserve">В качестве мероприятий по продлению ресурса </w:t>
      </w:r>
      <w:proofErr w:type="spellStart"/>
      <w:r w:rsidRPr="00FB5699">
        <w:t>котлоагрегатов</w:t>
      </w:r>
      <w:proofErr w:type="spellEnd"/>
      <w:r w:rsidRPr="00FB5699">
        <w:t xml:space="preserve"> на котельной рекомендуется своевременно производить текущий и капитальный ремонт котельного оборудования.</w:t>
      </w:r>
      <w:r w:rsidR="00577944" w:rsidRPr="00FB5699">
        <w:t xml:space="preserve"> </w:t>
      </w:r>
    </w:p>
    <w:p w14:paraId="0A827DE3" w14:textId="77777777" w:rsidR="00E24F28" w:rsidRPr="00FB5699" w:rsidRDefault="00E24F28" w:rsidP="00080963">
      <w:pPr>
        <w:pStyle w:val="1"/>
        <w:spacing w:line="240" w:lineRule="auto"/>
        <w:rPr>
          <w:sz w:val="24"/>
          <w:szCs w:val="24"/>
          <w:lang w:val="ru-RU"/>
        </w:rPr>
      </w:pPr>
    </w:p>
    <w:p w14:paraId="4B2425E3" w14:textId="42628887" w:rsidR="00E7147A" w:rsidRPr="00FB5699" w:rsidRDefault="00E7147A" w:rsidP="00080963">
      <w:pPr>
        <w:pStyle w:val="1"/>
        <w:spacing w:line="240" w:lineRule="auto"/>
        <w:rPr>
          <w:sz w:val="24"/>
          <w:szCs w:val="24"/>
        </w:rPr>
      </w:pPr>
      <w:bookmarkStart w:id="86" w:name="_Toc131974937"/>
      <w:r w:rsidRPr="00FB5699">
        <w:rPr>
          <w:sz w:val="24"/>
          <w:szCs w:val="24"/>
        </w:rPr>
        <w:t>4.</w:t>
      </w:r>
      <w:r w:rsidR="00E30BDF" w:rsidRPr="00FB5699">
        <w:rPr>
          <w:sz w:val="24"/>
          <w:szCs w:val="24"/>
        </w:rPr>
        <w:t>7</w:t>
      </w:r>
      <w:r w:rsidRPr="00FB5699">
        <w:rPr>
          <w:sz w:val="24"/>
          <w:szCs w:val="24"/>
        </w:rPr>
        <w:t xml:space="preserve">. Меры по переоборудованию </w:t>
      </w:r>
      <w:r w:rsidR="00722EFC">
        <w:rPr>
          <w:sz w:val="24"/>
          <w:szCs w:val="24"/>
        </w:rPr>
        <w:t>котельной</w:t>
      </w:r>
      <w:r w:rsidRPr="00FB5699">
        <w:rPr>
          <w:sz w:val="24"/>
          <w:szCs w:val="24"/>
        </w:rPr>
        <w:t xml:space="preserve"> в источники комбинированной выработки электрической и тепловой энергии</w:t>
      </w:r>
      <w:bookmarkEnd w:id="86"/>
    </w:p>
    <w:p w14:paraId="44CE5DAE" w14:textId="77777777" w:rsidR="00E7147A" w:rsidRPr="00FB5699" w:rsidRDefault="00E7147A" w:rsidP="00080963"/>
    <w:p w14:paraId="3BECC02A" w14:textId="61DA547D" w:rsidR="00E7147A" w:rsidRPr="00FB5699" w:rsidRDefault="00E7147A" w:rsidP="00080963">
      <w:pPr>
        <w:ind w:firstLine="540"/>
        <w:jc w:val="both"/>
      </w:pPr>
      <w:r w:rsidRPr="00FB5699">
        <w:t xml:space="preserve">На перспективу до </w:t>
      </w:r>
      <w:r w:rsidR="00DD4372">
        <w:t>2034</w:t>
      </w:r>
      <w:r w:rsidRPr="00FB5699">
        <w:t xml:space="preserve"> г. не планируется переоборудование </w:t>
      </w:r>
      <w:r w:rsidR="00722EFC">
        <w:t>котельной</w:t>
      </w:r>
      <w:r w:rsidRPr="00FB5699">
        <w:t xml:space="preserve"> в источники комбинированной выработки электрической и тепловой энергии.</w:t>
      </w:r>
    </w:p>
    <w:p w14:paraId="0494F0F1" w14:textId="77777777" w:rsidR="00E7147A" w:rsidRPr="00FB5699" w:rsidRDefault="00E7147A" w:rsidP="00080963">
      <w:pPr>
        <w:ind w:firstLine="540"/>
        <w:jc w:val="both"/>
      </w:pPr>
    </w:p>
    <w:p w14:paraId="60EBED52" w14:textId="2A872D07" w:rsidR="00E7147A" w:rsidRPr="00FB5699" w:rsidRDefault="00E7147A" w:rsidP="00080963">
      <w:pPr>
        <w:pStyle w:val="1"/>
        <w:spacing w:line="240" w:lineRule="auto"/>
        <w:rPr>
          <w:sz w:val="24"/>
          <w:szCs w:val="24"/>
          <w:lang w:val="ru-RU"/>
        </w:rPr>
      </w:pPr>
      <w:bookmarkStart w:id="87" w:name="_Toc131974938"/>
      <w:r w:rsidRPr="00FB5699">
        <w:rPr>
          <w:sz w:val="24"/>
          <w:szCs w:val="24"/>
        </w:rPr>
        <w:t>4.</w:t>
      </w:r>
      <w:r w:rsidR="00E30BDF" w:rsidRPr="00FB5699">
        <w:rPr>
          <w:sz w:val="24"/>
          <w:szCs w:val="24"/>
        </w:rPr>
        <w:t>8</w:t>
      </w:r>
      <w:r w:rsidRPr="00FB5699">
        <w:rPr>
          <w:sz w:val="24"/>
          <w:szCs w:val="24"/>
        </w:rPr>
        <w:t>. Меры по переводу котельн</w:t>
      </w:r>
      <w:r w:rsidR="00722EFC">
        <w:rPr>
          <w:sz w:val="24"/>
          <w:szCs w:val="24"/>
          <w:lang w:val="ru-RU"/>
        </w:rPr>
        <w:t>ой</w:t>
      </w:r>
      <w:r w:rsidRPr="00FB5699">
        <w:rPr>
          <w:sz w:val="24"/>
          <w:szCs w:val="24"/>
        </w:rPr>
        <w:t>, размещенн</w:t>
      </w:r>
      <w:r w:rsidR="00722EFC">
        <w:rPr>
          <w:sz w:val="24"/>
          <w:szCs w:val="24"/>
          <w:lang w:val="ru-RU"/>
        </w:rPr>
        <w:t>ой</w:t>
      </w:r>
      <w:r w:rsidRPr="00FB5699">
        <w:rPr>
          <w:sz w:val="24"/>
          <w:szCs w:val="24"/>
        </w:rPr>
        <w:t xml:space="preserve"> в существующих и расширяемых зонах действия источников комбинированной выработки тепловой и электрической энергии, в пиковой режим работы</w:t>
      </w:r>
      <w:bookmarkEnd w:id="87"/>
    </w:p>
    <w:p w14:paraId="55FC3D3A" w14:textId="77777777" w:rsidR="00A5363D" w:rsidRPr="00FB5699" w:rsidRDefault="00A5363D" w:rsidP="00080963">
      <w:pPr>
        <w:rPr>
          <w:lang w:eastAsia="x-none"/>
        </w:rPr>
      </w:pPr>
    </w:p>
    <w:p w14:paraId="48C5BD20" w14:textId="1F1D84BA" w:rsidR="00E7147A" w:rsidRPr="00FB5699" w:rsidRDefault="00E7147A" w:rsidP="00080963">
      <w:pPr>
        <w:ind w:firstLine="540"/>
        <w:jc w:val="both"/>
      </w:pPr>
      <w:r w:rsidRPr="00FB5699">
        <w:t xml:space="preserve">Источники тепловой энергии с комбинированной выработкой тепловой и электрической энергии на территории </w:t>
      </w:r>
      <w:r w:rsidR="00DD4372">
        <w:t>Подымахинского сельского поселения</w:t>
      </w:r>
      <w:r w:rsidRPr="00FB5699">
        <w:t xml:space="preserve"> отсутствуют.</w:t>
      </w:r>
    </w:p>
    <w:p w14:paraId="64F55368" w14:textId="77777777" w:rsidR="00E7147A" w:rsidRPr="00FB5699" w:rsidRDefault="00E7147A" w:rsidP="00080963">
      <w:pPr>
        <w:ind w:firstLine="540"/>
        <w:jc w:val="both"/>
      </w:pPr>
    </w:p>
    <w:p w14:paraId="328DB45E" w14:textId="77777777" w:rsidR="00E7147A" w:rsidRPr="00FB5699" w:rsidRDefault="00E7147A" w:rsidP="00080963">
      <w:pPr>
        <w:pStyle w:val="1"/>
        <w:spacing w:line="240" w:lineRule="auto"/>
        <w:rPr>
          <w:sz w:val="24"/>
          <w:szCs w:val="24"/>
        </w:rPr>
      </w:pPr>
      <w:bookmarkStart w:id="88" w:name="_Toc131974939"/>
      <w:r w:rsidRPr="00FB5699">
        <w:rPr>
          <w:sz w:val="24"/>
          <w:szCs w:val="24"/>
        </w:rPr>
        <w:t>4.</w:t>
      </w:r>
      <w:r w:rsidR="00E30BDF" w:rsidRPr="00FB5699">
        <w:rPr>
          <w:sz w:val="24"/>
          <w:szCs w:val="24"/>
        </w:rPr>
        <w:t>9</w:t>
      </w:r>
      <w:r w:rsidRPr="00FB5699">
        <w:rPr>
          <w:sz w:val="24"/>
          <w:szCs w:val="24"/>
        </w:rPr>
        <w:t>. Решения о загрузке источников тепловой энергии, распределении (перераспределении) тепловой нагрузки потребителей тепловой энергии</w:t>
      </w:r>
      <w:bookmarkEnd w:id="88"/>
    </w:p>
    <w:p w14:paraId="014D5018" w14:textId="77777777" w:rsidR="00E7147A" w:rsidRPr="00FB5699" w:rsidRDefault="00E7147A" w:rsidP="00080963"/>
    <w:p w14:paraId="0E06694F" w14:textId="5E2FC300" w:rsidR="00E7147A" w:rsidRPr="00FB5699" w:rsidRDefault="00E7147A" w:rsidP="00080963">
      <w:pPr>
        <w:ind w:firstLine="539"/>
        <w:jc w:val="both"/>
      </w:pPr>
      <w:r w:rsidRPr="00FB5699">
        <w:t>Существующие и перспективные режимы загрузки источник</w:t>
      </w:r>
      <w:r w:rsidR="00577944" w:rsidRPr="00FB5699">
        <w:t>ов</w:t>
      </w:r>
      <w:r w:rsidRPr="00FB5699">
        <w:t xml:space="preserve"> тепловой энергии по присоединенной нагрузке приведены в таблице </w:t>
      </w:r>
      <w:r w:rsidR="00C647FA">
        <w:t>14</w:t>
      </w:r>
      <w:r w:rsidRPr="00FB5699">
        <w:t>.</w:t>
      </w:r>
    </w:p>
    <w:p w14:paraId="2702C535" w14:textId="77777777" w:rsidR="00080963" w:rsidRPr="00FB5699" w:rsidRDefault="00080963" w:rsidP="00080963">
      <w:pPr>
        <w:ind w:firstLine="539"/>
        <w:jc w:val="both"/>
      </w:pPr>
    </w:p>
    <w:p w14:paraId="30544880" w14:textId="77777777" w:rsidR="00E80584" w:rsidRPr="00FB5699" w:rsidRDefault="00E80584" w:rsidP="0047360F">
      <w:pPr>
        <w:pStyle w:val="afe"/>
        <w:widowControl w:val="0"/>
        <w:numPr>
          <w:ilvl w:val="0"/>
          <w:numId w:val="5"/>
        </w:numPr>
        <w:spacing w:after="0" w:line="240" w:lineRule="auto"/>
        <w:ind w:left="1259" w:hanging="357"/>
        <w:jc w:val="right"/>
        <w:rPr>
          <w:rFonts w:ascii="Times New Roman" w:hAnsi="Times New Roman"/>
          <w:b/>
          <w:szCs w:val="24"/>
          <w:lang w:val="ru-RU"/>
        </w:rPr>
      </w:pPr>
    </w:p>
    <w:p w14:paraId="2C6E2836" w14:textId="5A450E12" w:rsidR="00E7147A" w:rsidRPr="00FB5699" w:rsidRDefault="00E7147A" w:rsidP="00080963">
      <w:pPr>
        <w:widowControl w:val="0"/>
        <w:rPr>
          <w:b/>
        </w:rPr>
      </w:pPr>
      <w:r w:rsidRPr="00FB5699">
        <w:rPr>
          <w:b/>
        </w:rPr>
        <w:t>Существующие и перспективные режимы загрузки источник</w:t>
      </w:r>
      <w:r w:rsidR="00C647FA">
        <w:rPr>
          <w:b/>
        </w:rPr>
        <w:t>а</w:t>
      </w:r>
      <w:r w:rsidRPr="00FB5699">
        <w:rPr>
          <w:b/>
        </w:rPr>
        <w:t xml:space="preserve"> по присоединенной тепловой нагрузке на период </w:t>
      </w:r>
      <w:r w:rsidR="00096AB3" w:rsidRPr="00FB5699">
        <w:rPr>
          <w:b/>
        </w:rPr>
        <w:t>2023</w:t>
      </w:r>
      <w:r w:rsidRPr="00FB5699">
        <w:rPr>
          <w:b/>
        </w:rPr>
        <w:t>-</w:t>
      </w:r>
      <w:r w:rsidR="00DD4372">
        <w:rPr>
          <w:b/>
        </w:rPr>
        <w:t>2034</w:t>
      </w:r>
      <w:r w:rsidRPr="00FB5699">
        <w:rPr>
          <w:b/>
        </w:rPr>
        <w:t xml:space="preserve"> </w:t>
      </w:r>
      <w:r w:rsidR="00461074" w:rsidRPr="00FB5699">
        <w:rPr>
          <w:b/>
        </w:rPr>
        <w:t>г</w:t>
      </w:r>
      <w:r w:rsidRPr="00FB5699">
        <w:rPr>
          <w:b/>
        </w:rPr>
        <w:t>г.</w:t>
      </w:r>
      <w:r w:rsidR="00461074" w:rsidRPr="00FB5699">
        <w:rPr>
          <w:b/>
        </w:rPr>
        <w:t xml:space="preserve"> </w:t>
      </w:r>
    </w:p>
    <w:p w14:paraId="19096950" w14:textId="77777777" w:rsidR="00461074" w:rsidRPr="00FB5699" w:rsidRDefault="00461074" w:rsidP="00E7147A">
      <w:pPr>
        <w:ind w:firstLine="539"/>
        <w:jc w:val="both"/>
        <w:rPr>
          <w:b/>
          <w:sz w:val="16"/>
          <w:szCs w:val="16"/>
        </w:rPr>
      </w:pPr>
    </w:p>
    <w:tbl>
      <w:tblPr>
        <w:tblW w:w="9896" w:type="dxa"/>
        <w:tblInd w:w="113" w:type="dxa"/>
        <w:tblLook w:val="04A0" w:firstRow="1" w:lastRow="0" w:firstColumn="1" w:lastColumn="0" w:noHBand="0" w:noVBand="1"/>
      </w:tblPr>
      <w:tblGrid>
        <w:gridCol w:w="5098"/>
        <w:gridCol w:w="1400"/>
        <w:gridCol w:w="1140"/>
        <w:gridCol w:w="1060"/>
        <w:gridCol w:w="1183"/>
        <w:gridCol w:w="15"/>
      </w:tblGrid>
      <w:tr w:rsidR="00521C1B" w14:paraId="2535A31C" w14:textId="77777777" w:rsidTr="00521C1B">
        <w:trPr>
          <w:gridAfter w:val="1"/>
          <w:wAfter w:w="15" w:type="dxa"/>
          <w:trHeight w:val="284"/>
          <w:tblHeader/>
        </w:trPr>
        <w:tc>
          <w:tcPr>
            <w:tcW w:w="509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25C605" w14:textId="77777777" w:rsidR="00521C1B" w:rsidRDefault="00521C1B">
            <w:pPr>
              <w:jc w:val="center"/>
              <w:rPr>
                <w:b/>
                <w:bCs/>
                <w:color w:val="000000"/>
              </w:rPr>
            </w:pPr>
            <w:r>
              <w:rPr>
                <w:b/>
                <w:bCs/>
                <w:color w:val="000000"/>
              </w:rPr>
              <w:t>Наименование котельной</w:t>
            </w:r>
          </w:p>
        </w:tc>
        <w:tc>
          <w:tcPr>
            <w:tcW w:w="4783" w:type="dxa"/>
            <w:gridSpan w:val="4"/>
            <w:tcBorders>
              <w:top w:val="single" w:sz="4" w:space="0" w:color="auto"/>
              <w:left w:val="nil"/>
              <w:bottom w:val="single" w:sz="4" w:space="0" w:color="auto"/>
              <w:right w:val="single" w:sz="4" w:space="0" w:color="auto"/>
            </w:tcBorders>
            <w:shd w:val="clear" w:color="auto" w:fill="auto"/>
            <w:vAlign w:val="center"/>
            <w:hideMark/>
          </w:tcPr>
          <w:p w14:paraId="322A8B7A" w14:textId="77777777" w:rsidR="00521C1B" w:rsidRDefault="00521C1B">
            <w:pPr>
              <w:jc w:val="center"/>
              <w:rPr>
                <w:b/>
                <w:bCs/>
                <w:color w:val="000000"/>
              </w:rPr>
            </w:pPr>
            <w:r>
              <w:rPr>
                <w:b/>
                <w:bCs/>
                <w:color w:val="000000"/>
              </w:rPr>
              <w:t>Загрузка источников по присоединенной тепловой нагрузке, %</w:t>
            </w:r>
          </w:p>
        </w:tc>
      </w:tr>
      <w:tr w:rsidR="00C647FA" w14:paraId="47699944" w14:textId="77777777" w:rsidTr="00521C1B">
        <w:trPr>
          <w:gridAfter w:val="1"/>
          <w:wAfter w:w="15" w:type="dxa"/>
          <w:trHeight w:val="284"/>
          <w:tblHeader/>
        </w:trPr>
        <w:tc>
          <w:tcPr>
            <w:tcW w:w="5098" w:type="dxa"/>
            <w:vMerge/>
            <w:tcBorders>
              <w:top w:val="single" w:sz="4" w:space="0" w:color="auto"/>
              <w:left w:val="single" w:sz="4" w:space="0" w:color="auto"/>
              <w:bottom w:val="single" w:sz="4" w:space="0" w:color="auto"/>
              <w:right w:val="single" w:sz="4" w:space="0" w:color="auto"/>
            </w:tcBorders>
            <w:vAlign w:val="center"/>
            <w:hideMark/>
          </w:tcPr>
          <w:p w14:paraId="15BF3035" w14:textId="77777777" w:rsidR="00C647FA" w:rsidRDefault="00C647FA" w:rsidP="00C647FA">
            <w:pPr>
              <w:rPr>
                <w:b/>
                <w:bCs/>
                <w:color w:val="000000"/>
              </w:rPr>
            </w:pPr>
          </w:p>
        </w:tc>
        <w:tc>
          <w:tcPr>
            <w:tcW w:w="1400" w:type="dxa"/>
            <w:tcBorders>
              <w:top w:val="nil"/>
              <w:left w:val="nil"/>
              <w:bottom w:val="single" w:sz="4" w:space="0" w:color="auto"/>
              <w:right w:val="single" w:sz="4" w:space="0" w:color="auto"/>
            </w:tcBorders>
            <w:shd w:val="clear" w:color="auto" w:fill="auto"/>
            <w:vAlign w:val="center"/>
            <w:hideMark/>
          </w:tcPr>
          <w:p w14:paraId="62A91C38" w14:textId="7497367E" w:rsidR="00C647FA" w:rsidRDefault="00C647FA" w:rsidP="00C647FA">
            <w:pPr>
              <w:jc w:val="center"/>
              <w:rPr>
                <w:b/>
                <w:bCs/>
                <w:color w:val="000000"/>
              </w:rPr>
            </w:pPr>
            <w:r>
              <w:rPr>
                <w:b/>
                <w:bCs/>
                <w:color w:val="000000"/>
              </w:rPr>
              <w:t>2023</w:t>
            </w:r>
          </w:p>
        </w:tc>
        <w:tc>
          <w:tcPr>
            <w:tcW w:w="1140" w:type="dxa"/>
            <w:tcBorders>
              <w:top w:val="nil"/>
              <w:left w:val="nil"/>
              <w:bottom w:val="single" w:sz="4" w:space="0" w:color="auto"/>
              <w:right w:val="single" w:sz="4" w:space="0" w:color="auto"/>
            </w:tcBorders>
            <w:shd w:val="clear" w:color="auto" w:fill="auto"/>
            <w:vAlign w:val="center"/>
            <w:hideMark/>
          </w:tcPr>
          <w:p w14:paraId="0CAC8EAD" w14:textId="2635090E" w:rsidR="00C647FA" w:rsidRDefault="00C647FA" w:rsidP="00C647FA">
            <w:pPr>
              <w:jc w:val="center"/>
              <w:rPr>
                <w:b/>
                <w:bCs/>
                <w:color w:val="000000"/>
              </w:rPr>
            </w:pPr>
            <w:r>
              <w:rPr>
                <w:b/>
                <w:bCs/>
                <w:color w:val="000000"/>
              </w:rPr>
              <w:t>2028</w:t>
            </w:r>
          </w:p>
        </w:tc>
        <w:tc>
          <w:tcPr>
            <w:tcW w:w="1060" w:type="dxa"/>
            <w:tcBorders>
              <w:top w:val="nil"/>
              <w:left w:val="nil"/>
              <w:bottom w:val="single" w:sz="4" w:space="0" w:color="auto"/>
              <w:right w:val="single" w:sz="4" w:space="0" w:color="auto"/>
            </w:tcBorders>
            <w:shd w:val="clear" w:color="auto" w:fill="auto"/>
            <w:vAlign w:val="center"/>
            <w:hideMark/>
          </w:tcPr>
          <w:p w14:paraId="52EA3FC3" w14:textId="03E20726" w:rsidR="00C647FA" w:rsidRDefault="00C647FA" w:rsidP="00C647FA">
            <w:pPr>
              <w:jc w:val="center"/>
              <w:rPr>
                <w:b/>
                <w:bCs/>
                <w:color w:val="000000"/>
              </w:rPr>
            </w:pPr>
            <w:r>
              <w:rPr>
                <w:b/>
                <w:bCs/>
                <w:color w:val="000000"/>
              </w:rPr>
              <w:t>2030</w:t>
            </w:r>
          </w:p>
        </w:tc>
        <w:tc>
          <w:tcPr>
            <w:tcW w:w="1183" w:type="dxa"/>
            <w:tcBorders>
              <w:top w:val="nil"/>
              <w:left w:val="nil"/>
              <w:bottom w:val="single" w:sz="4" w:space="0" w:color="auto"/>
              <w:right w:val="single" w:sz="4" w:space="0" w:color="auto"/>
            </w:tcBorders>
            <w:shd w:val="clear" w:color="auto" w:fill="auto"/>
            <w:vAlign w:val="center"/>
            <w:hideMark/>
          </w:tcPr>
          <w:p w14:paraId="7F9D0F87" w14:textId="0D7BA4E1" w:rsidR="00C647FA" w:rsidRDefault="00DD4372" w:rsidP="00C647FA">
            <w:pPr>
              <w:jc w:val="center"/>
              <w:rPr>
                <w:b/>
                <w:bCs/>
                <w:color w:val="000000"/>
              </w:rPr>
            </w:pPr>
            <w:r>
              <w:rPr>
                <w:b/>
                <w:bCs/>
                <w:color w:val="000000"/>
              </w:rPr>
              <w:t>2034</w:t>
            </w:r>
          </w:p>
        </w:tc>
      </w:tr>
      <w:tr w:rsidR="00521C1B" w14:paraId="0C72EDD4" w14:textId="77777777" w:rsidTr="00521C1B">
        <w:trPr>
          <w:trHeight w:val="284"/>
        </w:trPr>
        <w:tc>
          <w:tcPr>
            <w:tcW w:w="9896" w:type="dxa"/>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39299CD8" w14:textId="6CEE83BE" w:rsidR="00521C1B" w:rsidRDefault="005B3E87">
            <w:pPr>
              <w:jc w:val="center"/>
              <w:rPr>
                <w:b/>
                <w:bCs/>
                <w:color w:val="000000"/>
              </w:rPr>
            </w:pPr>
            <w:r>
              <w:rPr>
                <w:b/>
                <w:bCs/>
                <w:color w:val="000000"/>
              </w:rPr>
              <w:t>ООО «</w:t>
            </w:r>
            <w:r w:rsidR="007E5B92">
              <w:rPr>
                <w:b/>
                <w:bCs/>
                <w:color w:val="000000"/>
              </w:rPr>
              <w:t>ТЕПЛОВОДОРЕСУРС</w:t>
            </w:r>
            <w:r>
              <w:rPr>
                <w:b/>
                <w:bCs/>
                <w:color w:val="000000"/>
              </w:rPr>
              <w:t>»</w:t>
            </w:r>
          </w:p>
        </w:tc>
      </w:tr>
      <w:tr w:rsidR="00E61188" w14:paraId="5CE1D793" w14:textId="77777777" w:rsidTr="00521C1B">
        <w:trPr>
          <w:gridAfter w:val="1"/>
          <w:wAfter w:w="15" w:type="dxa"/>
          <w:trHeight w:val="284"/>
        </w:trPr>
        <w:tc>
          <w:tcPr>
            <w:tcW w:w="5098" w:type="dxa"/>
            <w:tcBorders>
              <w:top w:val="nil"/>
              <w:left w:val="single" w:sz="4" w:space="0" w:color="auto"/>
              <w:bottom w:val="single" w:sz="4" w:space="0" w:color="auto"/>
              <w:right w:val="single" w:sz="4" w:space="0" w:color="auto"/>
            </w:tcBorders>
            <w:shd w:val="clear" w:color="auto" w:fill="auto"/>
            <w:vAlign w:val="center"/>
            <w:hideMark/>
          </w:tcPr>
          <w:p w14:paraId="301A8BF3" w14:textId="11083B9A" w:rsidR="00E61188" w:rsidRDefault="00E61188" w:rsidP="00E61188">
            <w:pPr>
              <w:rPr>
                <w:color w:val="000000"/>
              </w:rPr>
            </w:pPr>
            <w:r>
              <w:rPr>
                <w:color w:val="000000"/>
              </w:rPr>
              <w:t>Муниципальная котельная поселка Казарки (улица Молодежная, дом 2А)</w:t>
            </w:r>
          </w:p>
        </w:tc>
        <w:tc>
          <w:tcPr>
            <w:tcW w:w="1400" w:type="dxa"/>
            <w:tcBorders>
              <w:top w:val="nil"/>
              <w:left w:val="nil"/>
              <w:bottom w:val="single" w:sz="4" w:space="0" w:color="auto"/>
              <w:right w:val="single" w:sz="4" w:space="0" w:color="auto"/>
            </w:tcBorders>
            <w:shd w:val="clear" w:color="auto" w:fill="auto"/>
            <w:vAlign w:val="center"/>
            <w:hideMark/>
          </w:tcPr>
          <w:p w14:paraId="0577AA05" w14:textId="22422DF9" w:rsidR="00E61188" w:rsidRDefault="00E61188" w:rsidP="00E61188">
            <w:pPr>
              <w:jc w:val="center"/>
              <w:rPr>
                <w:color w:val="000000"/>
              </w:rPr>
            </w:pPr>
            <w:r>
              <w:rPr>
                <w:color w:val="000000"/>
              </w:rPr>
              <w:t>68%</w:t>
            </w:r>
          </w:p>
        </w:tc>
        <w:tc>
          <w:tcPr>
            <w:tcW w:w="1140" w:type="dxa"/>
            <w:tcBorders>
              <w:top w:val="nil"/>
              <w:left w:val="nil"/>
              <w:bottom w:val="single" w:sz="4" w:space="0" w:color="auto"/>
              <w:right w:val="single" w:sz="4" w:space="0" w:color="auto"/>
            </w:tcBorders>
            <w:shd w:val="clear" w:color="auto" w:fill="auto"/>
            <w:vAlign w:val="center"/>
            <w:hideMark/>
          </w:tcPr>
          <w:p w14:paraId="5AC232E5" w14:textId="3D15ED55" w:rsidR="00E61188" w:rsidRDefault="00E61188" w:rsidP="00E61188">
            <w:pPr>
              <w:jc w:val="center"/>
              <w:rPr>
                <w:color w:val="000000"/>
              </w:rPr>
            </w:pPr>
            <w:r>
              <w:rPr>
                <w:color w:val="000000"/>
              </w:rPr>
              <w:t>68%</w:t>
            </w:r>
          </w:p>
        </w:tc>
        <w:tc>
          <w:tcPr>
            <w:tcW w:w="1060" w:type="dxa"/>
            <w:tcBorders>
              <w:top w:val="nil"/>
              <w:left w:val="nil"/>
              <w:bottom w:val="single" w:sz="4" w:space="0" w:color="auto"/>
              <w:right w:val="single" w:sz="4" w:space="0" w:color="auto"/>
            </w:tcBorders>
            <w:shd w:val="clear" w:color="auto" w:fill="auto"/>
            <w:vAlign w:val="center"/>
            <w:hideMark/>
          </w:tcPr>
          <w:p w14:paraId="6727540E" w14:textId="39079618" w:rsidR="00E61188" w:rsidRDefault="00E61188" w:rsidP="00E61188">
            <w:pPr>
              <w:jc w:val="center"/>
              <w:rPr>
                <w:color w:val="000000"/>
              </w:rPr>
            </w:pPr>
            <w:r>
              <w:rPr>
                <w:color w:val="000000"/>
              </w:rPr>
              <w:t>68%</w:t>
            </w:r>
          </w:p>
        </w:tc>
        <w:tc>
          <w:tcPr>
            <w:tcW w:w="1183" w:type="dxa"/>
            <w:tcBorders>
              <w:top w:val="nil"/>
              <w:left w:val="nil"/>
              <w:bottom w:val="single" w:sz="4" w:space="0" w:color="auto"/>
              <w:right w:val="single" w:sz="4" w:space="0" w:color="auto"/>
            </w:tcBorders>
            <w:shd w:val="clear" w:color="auto" w:fill="auto"/>
            <w:vAlign w:val="center"/>
            <w:hideMark/>
          </w:tcPr>
          <w:p w14:paraId="6AD08742" w14:textId="2A9DDC6D" w:rsidR="00E61188" w:rsidRDefault="00E61188" w:rsidP="00E61188">
            <w:pPr>
              <w:jc w:val="center"/>
              <w:rPr>
                <w:color w:val="000000"/>
              </w:rPr>
            </w:pPr>
            <w:r>
              <w:rPr>
                <w:color w:val="000000"/>
              </w:rPr>
              <w:t>68%</w:t>
            </w:r>
          </w:p>
        </w:tc>
      </w:tr>
    </w:tbl>
    <w:p w14:paraId="304EED93" w14:textId="77777777" w:rsidR="003B772C" w:rsidRPr="00FB5699" w:rsidRDefault="003B772C" w:rsidP="00A44E9E">
      <w:pPr>
        <w:pStyle w:val="1"/>
      </w:pPr>
    </w:p>
    <w:p w14:paraId="5EFCF48C" w14:textId="77777777" w:rsidR="00E7147A" w:rsidRPr="00FB5699" w:rsidRDefault="00E30BDF" w:rsidP="000D2F52">
      <w:pPr>
        <w:pStyle w:val="1"/>
        <w:spacing w:line="240" w:lineRule="auto"/>
        <w:ind w:firstLine="539"/>
        <w:rPr>
          <w:sz w:val="24"/>
        </w:rPr>
      </w:pPr>
      <w:bookmarkStart w:id="89" w:name="_Toc131974940"/>
      <w:r w:rsidRPr="00FB5699">
        <w:rPr>
          <w:sz w:val="24"/>
        </w:rPr>
        <w:t>4.10</w:t>
      </w:r>
      <w:r w:rsidR="00E7147A" w:rsidRPr="00FB5699">
        <w:rPr>
          <w:sz w:val="24"/>
        </w:rPr>
        <w:t xml:space="preserve">. </w:t>
      </w:r>
      <w:r w:rsidR="00421E14" w:rsidRPr="00FB5699">
        <w:rPr>
          <w:sz w:val="24"/>
          <w:lang w:val="ru-RU"/>
        </w:rPr>
        <w:t>Т</w:t>
      </w:r>
      <w:proofErr w:type="spellStart"/>
      <w:r w:rsidR="00421E14" w:rsidRPr="00FB5699">
        <w:rPr>
          <w:sz w:val="24"/>
        </w:rPr>
        <w:t>емпературный</w:t>
      </w:r>
      <w:proofErr w:type="spellEnd"/>
      <w:r w:rsidR="00421E14" w:rsidRPr="00FB5699">
        <w:rPr>
          <w:sz w:val="24"/>
        </w:rPr>
        <w:t xml:space="preserve">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89"/>
    </w:p>
    <w:p w14:paraId="293E7807" w14:textId="77777777" w:rsidR="00E7147A" w:rsidRPr="00FB5699" w:rsidRDefault="00E7147A" w:rsidP="000D2F52">
      <w:pPr>
        <w:ind w:firstLine="539"/>
        <w:jc w:val="both"/>
        <w:rPr>
          <w:szCs w:val="26"/>
        </w:rPr>
      </w:pPr>
    </w:p>
    <w:p w14:paraId="5C8F5DDD" w14:textId="199E5899" w:rsidR="007E52FD" w:rsidRDefault="00421E14" w:rsidP="000D2F52">
      <w:pPr>
        <w:ind w:firstLine="539"/>
        <w:jc w:val="both"/>
        <w:rPr>
          <w:szCs w:val="26"/>
        </w:rPr>
      </w:pPr>
      <w:r w:rsidRPr="00FB5699">
        <w:rPr>
          <w:szCs w:val="26"/>
        </w:rPr>
        <w:t xml:space="preserve">Оптимальный температурный график отпуска тепловой энергии источником тепловой энергии или группы источников в системе теплоснабжения, работающей на общую тепловую сеть, устанавливаемый для каждого этапа, разработан с учетом действующих норм и правил и приведен в таблице </w:t>
      </w:r>
      <w:r w:rsidR="00C647FA">
        <w:rPr>
          <w:szCs w:val="26"/>
        </w:rPr>
        <w:t>15, 16</w:t>
      </w:r>
      <w:r w:rsidRPr="00FB5699">
        <w:rPr>
          <w:szCs w:val="26"/>
        </w:rPr>
        <w:t>.</w:t>
      </w:r>
    </w:p>
    <w:p w14:paraId="632B1DFF" w14:textId="77777777" w:rsidR="003739BF" w:rsidRPr="00FB5699" w:rsidRDefault="003739BF" w:rsidP="000D2F52">
      <w:pPr>
        <w:ind w:firstLine="539"/>
        <w:jc w:val="both"/>
        <w:rPr>
          <w:szCs w:val="26"/>
        </w:rPr>
      </w:pPr>
    </w:p>
    <w:p w14:paraId="0310BF68" w14:textId="77777777" w:rsidR="000C288B" w:rsidRPr="00FB5699" w:rsidRDefault="000C288B" w:rsidP="0047360F">
      <w:pPr>
        <w:pStyle w:val="afe"/>
        <w:widowControl w:val="0"/>
        <w:numPr>
          <w:ilvl w:val="0"/>
          <w:numId w:val="5"/>
        </w:numPr>
        <w:spacing w:after="0" w:line="240" w:lineRule="auto"/>
        <w:ind w:left="1259" w:hanging="357"/>
        <w:jc w:val="right"/>
        <w:rPr>
          <w:rFonts w:ascii="Times New Roman" w:hAnsi="Times New Roman"/>
          <w:szCs w:val="26"/>
          <w:lang w:val="ru-RU"/>
        </w:rPr>
      </w:pPr>
    </w:p>
    <w:p w14:paraId="348B9D46" w14:textId="780B1546" w:rsidR="000D2F52" w:rsidRPr="00FB5699" w:rsidRDefault="000D2F52" w:rsidP="000D2F52">
      <w:pPr>
        <w:ind w:firstLine="539"/>
        <w:jc w:val="both"/>
        <w:rPr>
          <w:szCs w:val="26"/>
        </w:rPr>
      </w:pPr>
      <w:r w:rsidRPr="00FB5699">
        <w:rPr>
          <w:szCs w:val="26"/>
        </w:rPr>
        <w:t>Температурны</w:t>
      </w:r>
      <w:r w:rsidR="00C647FA">
        <w:rPr>
          <w:szCs w:val="26"/>
        </w:rPr>
        <w:t>й график</w:t>
      </w:r>
      <w:r w:rsidRPr="00FB5699">
        <w:rPr>
          <w:szCs w:val="26"/>
        </w:rPr>
        <w:t xml:space="preserve"> работы котельн</w:t>
      </w:r>
      <w:r w:rsidR="00C647FA">
        <w:rPr>
          <w:szCs w:val="26"/>
        </w:rPr>
        <w:t>ой</w:t>
      </w:r>
      <w:r w:rsidRPr="00FB5699">
        <w:rPr>
          <w:szCs w:val="26"/>
        </w:rPr>
        <w:t xml:space="preserve"> муниципального </w:t>
      </w:r>
      <w:r w:rsidR="00AC70E0">
        <w:rPr>
          <w:szCs w:val="26"/>
        </w:rPr>
        <w:t>образования</w:t>
      </w:r>
      <w:r w:rsidRPr="00FB5699">
        <w:rPr>
          <w:szCs w:val="26"/>
        </w:rPr>
        <w:t xml:space="preserve"> поселения</w:t>
      </w:r>
    </w:p>
    <w:p w14:paraId="6B1D4B83" w14:textId="77777777" w:rsidR="000D2F52" w:rsidRPr="00FB5699" w:rsidRDefault="000D2F52" w:rsidP="000D2F52">
      <w:pPr>
        <w:pStyle w:val="2d"/>
        <w:shd w:val="clear" w:color="auto" w:fill="auto"/>
        <w:ind w:firstLine="426"/>
      </w:pPr>
    </w:p>
    <w:tbl>
      <w:tblPr>
        <w:tblW w:w="9766" w:type="dxa"/>
        <w:tblInd w:w="250" w:type="dxa"/>
        <w:tblLook w:val="04A0" w:firstRow="1" w:lastRow="0" w:firstColumn="1" w:lastColumn="0" w:noHBand="0" w:noVBand="1"/>
      </w:tblPr>
      <w:tblGrid>
        <w:gridCol w:w="440"/>
        <w:gridCol w:w="7498"/>
        <w:gridCol w:w="1828"/>
      </w:tblGrid>
      <w:tr w:rsidR="00521C1B" w14:paraId="126E1189" w14:textId="77777777" w:rsidTr="00C647FA">
        <w:trPr>
          <w:trHeight w:val="284"/>
          <w:tblHeader/>
        </w:trPr>
        <w:tc>
          <w:tcPr>
            <w:tcW w:w="4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48801F4" w14:textId="77777777" w:rsidR="00521C1B" w:rsidRDefault="00521C1B" w:rsidP="00AC70E0">
            <w:pPr>
              <w:jc w:val="center"/>
              <w:rPr>
                <w:color w:val="000000"/>
                <w:sz w:val="22"/>
                <w:szCs w:val="22"/>
              </w:rPr>
            </w:pPr>
            <w:r>
              <w:rPr>
                <w:color w:val="000000"/>
                <w:sz w:val="22"/>
                <w:szCs w:val="22"/>
              </w:rPr>
              <w:t>№</w:t>
            </w:r>
          </w:p>
        </w:tc>
        <w:tc>
          <w:tcPr>
            <w:tcW w:w="7498" w:type="dxa"/>
            <w:tcBorders>
              <w:top w:val="single" w:sz="4" w:space="0" w:color="auto"/>
              <w:left w:val="nil"/>
              <w:bottom w:val="single" w:sz="4" w:space="0" w:color="auto"/>
              <w:right w:val="single" w:sz="4" w:space="0" w:color="auto"/>
            </w:tcBorders>
            <w:shd w:val="clear" w:color="000000" w:fill="FFFFFF"/>
            <w:vAlign w:val="center"/>
            <w:hideMark/>
          </w:tcPr>
          <w:p w14:paraId="60BFCFA5" w14:textId="77777777" w:rsidR="00521C1B" w:rsidRDefault="00521C1B" w:rsidP="00AC70E0">
            <w:pPr>
              <w:jc w:val="center"/>
              <w:rPr>
                <w:color w:val="000000"/>
                <w:sz w:val="22"/>
                <w:szCs w:val="22"/>
              </w:rPr>
            </w:pPr>
            <w:r>
              <w:rPr>
                <w:color w:val="000000"/>
                <w:sz w:val="22"/>
                <w:szCs w:val="22"/>
              </w:rPr>
              <w:t>Наименование котельной</w:t>
            </w:r>
          </w:p>
        </w:tc>
        <w:tc>
          <w:tcPr>
            <w:tcW w:w="1828" w:type="dxa"/>
            <w:tcBorders>
              <w:top w:val="single" w:sz="4" w:space="0" w:color="auto"/>
              <w:left w:val="nil"/>
              <w:bottom w:val="single" w:sz="4" w:space="0" w:color="auto"/>
              <w:right w:val="single" w:sz="4" w:space="0" w:color="auto"/>
            </w:tcBorders>
            <w:shd w:val="clear" w:color="000000" w:fill="FFFFFF"/>
            <w:vAlign w:val="center"/>
            <w:hideMark/>
          </w:tcPr>
          <w:p w14:paraId="398DDD42" w14:textId="77777777" w:rsidR="00521C1B" w:rsidRDefault="00521C1B" w:rsidP="00AC70E0">
            <w:pPr>
              <w:jc w:val="center"/>
              <w:rPr>
                <w:color w:val="000000"/>
                <w:sz w:val="22"/>
                <w:szCs w:val="22"/>
              </w:rPr>
            </w:pPr>
            <w:r>
              <w:rPr>
                <w:color w:val="000000"/>
                <w:sz w:val="22"/>
                <w:szCs w:val="22"/>
              </w:rPr>
              <w:t>Температурный график</w:t>
            </w:r>
          </w:p>
        </w:tc>
      </w:tr>
      <w:tr w:rsidR="00521C1B" w14:paraId="4D845A56" w14:textId="77777777" w:rsidTr="00AC70E0">
        <w:trPr>
          <w:trHeight w:val="284"/>
        </w:trPr>
        <w:tc>
          <w:tcPr>
            <w:tcW w:w="9766"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23A35F1B" w14:textId="7CA24C9B" w:rsidR="00521C1B" w:rsidRDefault="005B3E87" w:rsidP="00AC70E0">
            <w:pPr>
              <w:jc w:val="center"/>
              <w:rPr>
                <w:b/>
                <w:bCs/>
                <w:color w:val="000000"/>
                <w:sz w:val="22"/>
                <w:szCs w:val="22"/>
              </w:rPr>
            </w:pPr>
            <w:r>
              <w:rPr>
                <w:b/>
                <w:bCs/>
                <w:color w:val="000000"/>
                <w:sz w:val="22"/>
                <w:szCs w:val="22"/>
              </w:rPr>
              <w:t>ООО «</w:t>
            </w:r>
            <w:r w:rsidR="007E5B92">
              <w:rPr>
                <w:b/>
                <w:bCs/>
                <w:color w:val="000000"/>
                <w:sz w:val="22"/>
                <w:szCs w:val="22"/>
              </w:rPr>
              <w:t>ТЕПЛОВОДОРЕСУРС</w:t>
            </w:r>
            <w:r>
              <w:rPr>
                <w:b/>
                <w:bCs/>
                <w:color w:val="000000"/>
                <w:sz w:val="22"/>
                <w:szCs w:val="22"/>
              </w:rPr>
              <w:t>»</w:t>
            </w:r>
          </w:p>
        </w:tc>
      </w:tr>
      <w:tr w:rsidR="00521C1B" w14:paraId="3547D8D2" w14:textId="77777777" w:rsidTr="00C647FA">
        <w:trPr>
          <w:trHeight w:val="284"/>
        </w:trPr>
        <w:tc>
          <w:tcPr>
            <w:tcW w:w="440" w:type="dxa"/>
            <w:tcBorders>
              <w:top w:val="nil"/>
              <w:left w:val="single" w:sz="4" w:space="0" w:color="auto"/>
              <w:bottom w:val="single" w:sz="4" w:space="0" w:color="auto"/>
              <w:right w:val="single" w:sz="4" w:space="0" w:color="auto"/>
            </w:tcBorders>
            <w:shd w:val="clear" w:color="000000" w:fill="FFFFFF"/>
            <w:vAlign w:val="center"/>
            <w:hideMark/>
          </w:tcPr>
          <w:p w14:paraId="698A72AD" w14:textId="77777777" w:rsidR="00521C1B" w:rsidRDefault="00521C1B" w:rsidP="00AC70E0">
            <w:pPr>
              <w:jc w:val="center"/>
              <w:rPr>
                <w:sz w:val="22"/>
                <w:szCs w:val="22"/>
              </w:rPr>
            </w:pPr>
            <w:r>
              <w:rPr>
                <w:sz w:val="22"/>
                <w:szCs w:val="22"/>
              </w:rPr>
              <w:t>1</w:t>
            </w:r>
          </w:p>
        </w:tc>
        <w:tc>
          <w:tcPr>
            <w:tcW w:w="7498" w:type="dxa"/>
            <w:tcBorders>
              <w:top w:val="nil"/>
              <w:left w:val="nil"/>
              <w:bottom w:val="single" w:sz="4" w:space="0" w:color="auto"/>
              <w:right w:val="single" w:sz="4" w:space="0" w:color="auto"/>
            </w:tcBorders>
            <w:shd w:val="clear" w:color="000000" w:fill="FFFFFF"/>
            <w:vAlign w:val="center"/>
            <w:hideMark/>
          </w:tcPr>
          <w:p w14:paraId="7F5E4417" w14:textId="4282B2AD" w:rsidR="00521C1B" w:rsidRDefault="005E2ECB" w:rsidP="00AC70E0">
            <w:pPr>
              <w:rPr>
                <w:sz w:val="22"/>
                <w:szCs w:val="22"/>
              </w:rPr>
            </w:pPr>
            <w:r>
              <w:rPr>
                <w:sz w:val="22"/>
                <w:szCs w:val="22"/>
              </w:rPr>
              <w:t xml:space="preserve">Муниципальная котельная поселка </w:t>
            </w:r>
            <w:r w:rsidR="00DD4372">
              <w:rPr>
                <w:sz w:val="22"/>
                <w:szCs w:val="22"/>
              </w:rPr>
              <w:t>Казарки (улица Молодежная, дом 2А)</w:t>
            </w:r>
          </w:p>
        </w:tc>
        <w:tc>
          <w:tcPr>
            <w:tcW w:w="1828" w:type="dxa"/>
            <w:tcBorders>
              <w:top w:val="nil"/>
              <w:left w:val="nil"/>
              <w:bottom w:val="single" w:sz="4" w:space="0" w:color="auto"/>
              <w:right w:val="single" w:sz="4" w:space="0" w:color="auto"/>
            </w:tcBorders>
            <w:shd w:val="clear" w:color="000000" w:fill="FFFFFF"/>
            <w:vAlign w:val="center"/>
            <w:hideMark/>
          </w:tcPr>
          <w:p w14:paraId="5E67201D" w14:textId="59E533AB" w:rsidR="00521C1B" w:rsidRDefault="00C647FA" w:rsidP="00AC70E0">
            <w:pPr>
              <w:jc w:val="center"/>
              <w:rPr>
                <w:sz w:val="22"/>
                <w:szCs w:val="22"/>
              </w:rPr>
            </w:pPr>
            <w:r>
              <w:rPr>
                <w:sz w:val="22"/>
                <w:szCs w:val="22"/>
              </w:rPr>
              <w:t>95/70</w:t>
            </w:r>
          </w:p>
        </w:tc>
      </w:tr>
    </w:tbl>
    <w:p w14:paraId="2755F329" w14:textId="77777777" w:rsidR="00C647FA" w:rsidRDefault="00C647FA" w:rsidP="00C647FA">
      <w:pPr>
        <w:pStyle w:val="2d"/>
        <w:shd w:val="clear" w:color="auto" w:fill="auto"/>
      </w:pPr>
    </w:p>
    <w:p w14:paraId="275E3B3F" w14:textId="77777777" w:rsidR="00C647FA" w:rsidRDefault="00C647FA" w:rsidP="00C647FA">
      <w:pPr>
        <w:pStyle w:val="afe"/>
        <w:widowControl w:val="0"/>
        <w:numPr>
          <w:ilvl w:val="0"/>
          <w:numId w:val="5"/>
        </w:numPr>
        <w:spacing w:after="0" w:line="240" w:lineRule="auto"/>
        <w:ind w:left="1259" w:hanging="357"/>
        <w:jc w:val="right"/>
      </w:pPr>
    </w:p>
    <w:p w14:paraId="148C1A44" w14:textId="77777777" w:rsidR="00C647FA" w:rsidRPr="00212053" w:rsidRDefault="00C647FA" w:rsidP="00C647FA">
      <w:pPr>
        <w:pStyle w:val="affa"/>
        <w:rPr>
          <w:sz w:val="24"/>
        </w:rPr>
      </w:pPr>
      <w:r w:rsidRPr="00212053">
        <w:rPr>
          <w:sz w:val="24"/>
        </w:rPr>
        <w:t xml:space="preserve">Температурный график регулирования отпуска тепла в тепловую сеть </w:t>
      </w:r>
    </w:p>
    <w:p w14:paraId="5DD8519B" w14:textId="77777777" w:rsidR="00C647FA" w:rsidRPr="00EC5BF6" w:rsidRDefault="00C647FA" w:rsidP="00C647FA"/>
    <w:tbl>
      <w:tblPr>
        <w:tblW w:w="9170" w:type="dxa"/>
        <w:tblInd w:w="675" w:type="dxa"/>
        <w:tblLook w:val="04A0" w:firstRow="1" w:lastRow="0" w:firstColumn="1" w:lastColumn="0" w:noHBand="0" w:noVBand="1"/>
      </w:tblPr>
      <w:tblGrid>
        <w:gridCol w:w="1560"/>
        <w:gridCol w:w="1496"/>
        <w:gridCol w:w="1622"/>
        <w:gridCol w:w="1204"/>
        <w:gridCol w:w="1489"/>
        <w:gridCol w:w="1799"/>
      </w:tblGrid>
      <w:tr w:rsidR="00C647FA" w:rsidRPr="001025BF" w14:paraId="618B3CDE" w14:textId="77777777" w:rsidTr="00C647FA">
        <w:trPr>
          <w:trHeight w:val="284"/>
          <w:tblHeader/>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BF9C45" w14:textId="77777777" w:rsidR="00C647FA" w:rsidRPr="001025BF" w:rsidRDefault="00C647FA" w:rsidP="0067325B">
            <w:pPr>
              <w:jc w:val="center"/>
              <w:rPr>
                <w:b/>
                <w:bCs/>
                <w:color w:val="000000"/>
                <w:sz w:val="16"/>
                <w:szCs w:val="16"/>
              </w:rPr>
            </w:pPr>
            <w:r w:rsidRPr="001025BF">
              <w:rPr>
                <w:b/>
                <w:bCs/>
                <w:color w:val="000000"/>
                <w:sz w:val="16"/>
                <w:szCs w:val="16"/>
              </w:rPr>
              <w:t>Температура наружного воздуха, °C</w:t>
            </w:r>
          </w:p>
        </w:tc>
        <w:tc>
          <w:tcPr>
            <w:tcW w:w="1496" w:type="dxa"/>
            <w:tcBorders>
              <w:top w:val="single" w:sz="4" w:space="0" w:color="auto"/>
              <w:left w:val="nil"/>
              <w:bottom w:val="single" w:sz="4" w:space="0" w:color="auto"/>
              <w:right w:val="single" w:sz="4" w:space="0" w:color="auto"/>
            </w:tcBorders>
            <w:shd w:val="clear" w:color="auto" w:fill="auto"/>
            <w:vAlign w:val="center"/>
            <w:hideMark/>
          </w:tcPr>
          <w:p w14:paraId="27DAF1AA" w14:textId="77777777" w:rsidR="00C647FA" w:rsidRPr="001025BF" w:rsidRDefault="00C647FA" w:rsidP="0067325B">
            <w:pPr>
              <w:jc w:val="center"/>
              <w:rPr>
                <w:b/>
                <w:bCs/>
                <w:color w:val="000000"/>
                <w:sz w:val="16"/>
                <w:szCs w:val="16"/>
              </w:rPr>
            </w:pPr>
            <w:r w:rsidRPr="001025BF">
              <w:rPr>
                <w:b/>
                <w:bCs/>
                <w:color w:val="000000"/>
                <w:sz w:val="16"/>
                <w:szCs w:val="16"/>
              </w:rPr>
              <w:t>Температура в подающем трубопроводе, °C</w:t>
            </w:r>
          </w:p>
        </w:tc>
        <w:tc>
          <w:tcPr>
            <w:tcW w:w="1622" w:type="dxa"/>
            <w:tcBorders>
              <w:top w:val="single" w:sz="4" w:space="0" w:color="auto"/>
              <w:left w:val="nil"/>
              <w:bottom w:val="single" w:sz="4" w:space="0" w:color="auto"/>
              <w:right w:val="single" w:sz="4" w:space="0" w:color="auto"/>
            </w:tcBorders>
            <w:shd w:val="clear" w:color="auto" w:fill="auto"/>
            <w:vAlign w:val="center"/>
            <w:hideMark/>
          </w:tcPr>
          <w:p w14:paraId="1575BE22" w14:textId="77777777" w:rsidR="00C647FA" w:rsidRPr="001025BF" w:rsidRDefault="00C647FA" w:rsidP="0067325B">
            <w:pPr>
              <w:jc w:val="center"/>
              <w:rPr>
                <w:b/>
                <w:bCs/>
                <w:color w:val="000000"/>
                <w:sz w:val="16"/>
                <w:szCs w:val="16"/>
              </w:rPr>
            </w:pPr>
            <w:r w:rsidRPr="001025BF">
              <w:rPr>
                <w:b/>
                <w:bCs/>
                <w:color w:val="000000"/>
                <w:sz w:val="16"/>
                <w:szCs w:val="16"/>
              </w:rPr>
              <w:t>Температура в обратном трубопроводе, °C</w:t>
            </w:r>
          </w:p>
        </w:tc>
        <w:tc>
          <w:tcPr>
            <w:tcW w:w="1204" w:type="dxa"/>
            <w:tcBorders>
              <w:top w:val="single" w:sz="4" w:space="0" w:color="auto"/>
              <w:left w:val="nil"/>
              <w:bottom w:val="single" w:sz="4" w:space="0" w:color="auto"/>
              <w:right w:val="single" w:sz="4" w:space="0" w:color="auto"/>
            </w:tcBorders>
            <w:shd w:val="clear" w:color="auto" w:fill="auto"/>
            <w:vAlign w:val="center"/>
            <w:hideMark/>
          </w:tcPr>
          <w:p w14:paraId="610BDABE" w14:textId="77777777" w:rsidR="00C647FA" w:rsidRPr="001025BF" w:rsidRDefault="00C647FA" w:rsidP="0067325B">
            <w:pPr>
              <w:jc w:val="center"/>
              <w:rPr>
                <w:b/>
                <w:bCs/>
                <w:color w:val="000000"/>
                <w:sz w:val="16"/>
                <w:szCs w:val="16"/>
              </w:rPr>
            </w:pPr>
            <w:r w:rsidRPr="001025BF">
              <w:rPr>
                <w:b/>
                <w:bCs/>
                <w:color w:val="000000"/>
                <w:sz w:val="16"/>
                <w:szCs w:val="16"/>
              </w:rPr>
              <w:t>Температура наружного воздуха, °C</w:t>
            </w:r>
          </w:p>
        </w:tc>
        <w:tc>
          <w:tcPr>
            <w:tcW w:w="1489" w:type="dxa"/>
            <w:tcBorders>
              <w:top w:val="single" w:sz="4" w:space="0" w:color="auto"/>
              <w:left w:val="nil"/>
              <w:bottom w:val="single" w:sz="4" w:space="0" w:color="auto"/>
              <w:right w:val="single" w:sz="4" w:space="0" w:color="auto"/>
            </w:tcBorders>
            <w:shd w:val="clear" w:color="auto" w:fill="auto"/>
            <w:vAlign w:val="center"/>
            <w:hideMark/>
          </w:tcPr>
          <w:p w14:paraId="1ED3944D" w14:textId="77777777" w:rsidR="00C647FA" w:rsidRPr="001025BF" w:rsidRDefault="00C647FA" w:rsidP="0067325B">
            <w:pPr>
              <w:jc w:val="center"/>
              <w:rPr>
                <w:b/>
                <w:bCs/>
                <w:color w:val="000000"/>
                <w:sz w:val="16"/>
                <w:szCs w:val="16"/>
              </w:rPr>
            </w:pPr>
            <w:r w:rsidRPr="001025BF">
              <w:rPr>
                <w:b/>
                <w:bCs/>
                <w:color w:val="000000"/>
                <w:sz w:val="16"/>
                <w:szCs w:val="16"/>
              </w:rPr>
              <w:t>Температура в подающем трубопроводе, °C</w:t>
            </w:r>
          </w:p>
        </w:tc>
        <w:tc>
          <w:tcPr>
            <w:tcW w:w="1799" w:type="dxa"/>
            <w:tcBorders>
              <w:top w:val="single" w:sz="4" w:space="0" w:color="auto"/>
              <w:left w:val="nil"/>
              <w:bottom w:val="single" w:sz="4" w:space="0" w:color="auto"/>
              <w:right w:val="single" w:sz="4" w:space="0" w:color="auto"/>
            </w:tcBorders>
            <w:shd w:val="clear" w:color="auto" w:fill="auto"/>
            <w:vAlign w:val="center"/>
            <w:hideMark/>
          </w:tcPr>
          <w:p w14:paraId="35ED0951" w14:textId="77777777" w:rsidR="00C647FA" w:rsidRPr="001025BF" w:rsidRDefault="00C647FA" w:rsidP="0067325B">
            <w:pPr>
              <w:jc w:val="center"/>
              <w:rPr>
                <w:b/>
                <w:bCs/>
                <w:color w:val="000000"/>
                <w:sz w:val="16"/>
                <w:szCs w:val="16"/>
              </w:rPr>
            </w:pPr>
            <w:r w:rsidRPr="001025BF">
              <w:rPr>
                <w:b/>
                <w:bCs/>
                <w:color w:val="000000"/>
                <w:sz w:val="16"/>
                <w:szCs w:val="16"/>
              </w:rPr>
              <w:t>Температура в обратном трубопроводе, °C</w:t>
            </w:r>
          </w:p>
        </w:tc>
      </w:tr>
      <w:tr w:rsidR="00C647FA" w:rsidRPr="001025BF" w14:paraId="3D66F685"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35AB05B0" w14:textId="77777777" w:rsidR="00C647FA" w:rsidRPr="001025BF" w:rsidRDefault="00C647FA" w:rsidP="0067325B">
            <w:pPr>
              <w:jc w:val="center"/>
              <w:rPr>
                <w:color w:val="000000"/>
                <w:sz w:val="16"/>
                <w:szCs w:val="16"/>
              </w:rPr>
            </w:pPr>
            <w:r w:rsidRPr="001025BF">
              <w:rPr>
                <w:color w:val="000000"/>
                <w:sz w:val="16"/>
                <w:szCs w:val="16"/>
              </w:rPr>
              <w:t>8</w:t>
            </w:r>
          </w:p>
        </w:tc>
        <w:tc>
          <w:tcPr>
            <w:tcW w:w="1496" w:type="dxa"/>
            <w:tcBorders>
              <w:top w:val="nil"/>
              <w:left w:val="nil"/>
              <w:bottom w:val="single" w:sz="4" w:space="0" w:color="auto"/>
              <w:right w:val="single" w:sz="4" w:space="0" w:color="auto"/>
            </w:tcBorders>
            <w:shd w:val="clear" w:color="auto" w:fill="auto"/>
            <w:vAlign w:val="center"/>
            <w:hideMark/>
          </w:tcPr>
          <w:p w14:paraId="7D060022" w14:textId="77777777" w:rsidR="00C647FA" w:rsidRPr="001025BF" w:rsidRDefault="00C647FA" w:rsidP="0067325B">
            <w:pPr>
              <w:jc w:val="center"/>
              <w:rPr>
                <w:color w:val="000000"/>
                <w:sz w:val="16"/>
                <w:szCs w:val="16"/>
              </w:rPr>
            </w:pPr>
            <w:r w:rsidRPr="001025BF">
              <w:rPr>
                <w:color w:val="000000"/>
                <w:sz w:val="16"/>
                <w:szCs w:val="16"/>
              </w:rPr>
              <w:t>38,22</w:t>
            </w:r>
          </w:p>
        </w:tc>
        <w:tc>
          <w:tcPr>
            <w:tcW w:w="1622" w:type="dxa"/>
            <w:tcBorders>
              <w:top w:val="nil"/>
              <w:left w:val="nil"/>
              <w:bottom w:val="single" w:sz="4" w:space="0" w:color="auto"/>
              <w:right w:val="single" w:sz="4" w:space="0" w:color="auto"/>
            </w:tcBorders>
            <w:shd w:val="clear" w:color="auto" w:fill="auto"/>
            <w:vAlign w:val="center"/>
            <w:hideMark/>
          </w:tcPr>
          <w:p w14:paraId="6A401854" w14:textId="77777777" w:rsidR="00C647FA" w:rsidRPr="001025BF" w:rsidRDefault="00C647FA" w:rsidP="0067325B">
            <w:pPr>
              <w:jc w:val="center"/>
              <w:rPr>
                <w:color w:val="000000"/>
                <w:sz w:val="16"/>
                <w:szCs w:val="16"/>
              </w:rPr>
            </w:pPr>
            <w:r w:rsidRPr="001025BF">
              <w:rPr>
                <w:color w:val="000000"/>
                <w:sz w:val="16"/>
                <w:szCs w:val="16"/>
              </w:rPr>
              <w:t>33,71</w:t>
            </w:r>
          </w:p>
        </w:tc>
        <w:tc>
          <w:tcPr>
            <w:tcW w:w="1204" w:type="dxa"/>
            <w:tcBorders>
              <w:top w:val="nil"/>
              <w:left w:val="nil"/>
              <w:bottom w:val="single" w:sz="4" w:space="0" w:color="auto"/>
              <w:right w:val="single" w:sz="4" w:space="0" w:color="auto"/>
            </w:tcBorders>
            <w:shd w:val="clear" w:color="auto" w:fill="auto"/>
            <w:vAlign w:val="center"/>
            <w:hideMark/>
          </w:tcPr>
          <w:p w14:paraId="37F231A6" w14:textId="77777777" w:rsidR="00C647FA" w:rsidRPr="001025BF" w:rsidRDefault="00C647FA" w:rsidP="0067325B">
            <w:pPr>
              <w:jc w:val="center"/>
              <w:rPr>
                <w:color w:val="000000"/>
                <w:sz w:val="16"/>
                <w:szCs w:val="16"/>
              </w:rPr>
            </w:pPr>
            <w:r w:rsidRPr="001025BF">
              <w:rPr>
                <w:color w:val="000000"/>
                <w:sz w:val="16"/>
                <w:szCs w:val="16"/>
              </w:rPr>
              <w:t>-20</w:t>
            </w:r>
          </w:p>
        </w:tc>
        <w:tc>
          <w:tcPr>
            <w:tcW w:w="1489" w:type="dxa"/>
            <w:tcBorders>
              <w:top w:val="nil"/>
              <w:left w:val="nil"/>
              <w:bottom w:val="single" w:sz="4" w:space="0" w:color="auto"/>
              <w:right w:val="single" w:sz="4" w:space="0" w:color="auto"/>
            </w:tcBorders>
            <w:shd w:val="clear" w:color="auto" w:fill="auto"/>
            <w:vAlign w:val="center"/>
            <w:hideMark/>
          </w:tcPr>
          <w:p w14:paraId="61676CB1" w14:textId="77777777" w:rsidR="00C647FA" w:rsidRPr="001025BF" w:rsidRDefault="00C647FA" w:rsidP="0067325B">
            <w:pPr>
              <w:jc w:val="center"/>
              <w:rPr>
                <w:color w:val="000000"/>
                <w:sz w:val="16"/>
                <w:szCs w:val="16"/>
              </w:rPr>
            </w:pPr>
            <w:r w:rsidRPr="001025BF">
              <w:rPr>
                <w:color w:val="000000"/>
                <w:sz w:val="16"/>
                <w:szCs w:val="16"/>
              </w:rPr>
              <w:t>69,43</w:t>
            </w:r>
          </w:p>
        </w:tc>
        <w:tc>
          <w:tcPr>
            <w:tcW w:w="1799" w:type="dxa"/>
            <w:tcBorders>
              <w:top w:val="nil"/>
              <w:left w:val="nil"/>
              <w:bottom w:val="single" w:sz="4" w:space="0" w:color="auto"/>
              <w:right w:val="single" w:sz="4" w:space="0" w:color="auto"/>
            </w:tcBorders>
            <w:shd w:val="clear" w:color="auto" w:fill="auto"/>
            <w:vAlign w:val="center"/>
            <w:hideMark/>
          </w:tcPr>
          <w:p w14:paraId="57C1B5C4" w14:textId="77777777" w:rsidR="00C647FA" w:rsidRPr="001025BF" w:rsidRDefault="00C647FA" w:rsidP="0067325B">
            <w:pPr>
              <w:jc w:val="center"/>
              <w:rPr>
                <w:color w:val="000000"/>
                <w:sz w:val="16"/>
                <w:szCs w:val="16"/>
              </w:rPr>
            </w:pPr>
            <w:r w:rsidRPr="001025BF">
              <w:rPr>
                <w:color w:val="000000"/>
                <w:sz w:val="16"/>
                <w:szCs w:val="16"/>
              </w:rPr>
              <w:t>54,3</w:t>
            </w:r>
          </w:p>
        </w:tc>
      </w:tr>
      <w:tr w:rsidR="00C647FA" w:rsidRPr="001025BF" w14:paraId="2B2B55ED"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320C2FBF" w14:textId="77777777" w:rsidR="00C647FA" w:rsidRPr="001025BF" w:rsidRDefault="00C647FA" w:rsidP="0067325B">
            <w:pPr>
              <w:jc w:val="center"/>
              <w:rPr>
                <w:color w:val="000000"/>
                <w:sz w:val="16"/>
                <w:szCs w:val="16"/>
              </w:rPr>
            </w:pPr>
            <w:r w:rsidRPr="001025BF">
              <w:rPr>
                <w:color w:val="000000"/>
                <w:sz w:val="16"/>
                <w:szCs w:val="16"/>
              </w:rPr>
              <w:t>7</w:t>
            </w:r>
          </w:p>
        </w:tc>
        <w:tc>
          <w:tcPr>
            <w:tcW w:w="1496" w:type="dxa"/>
            <w:tcBorders>
              <w:top w:val="nil"/>
              <w:left w:val="nil"/>
              <w:bottom w:val="single" w:sz="4" w:space="0" w:color="auto"/>
              <w:right w:val="single" w:sz="4" w:space="0" w:color="auto"/>
            </w:tcBorders>
            <w:shd w:val="clear" w:color="auto" w:fill="auto"/>
            <w:vAlign w:val="center"/>
            <w:hideMark/>
          </w:tcPr>
          <w:p w14:paraId="18908DA7" w14:textId="77777777" w:rsidR="00C647FA" w:rsidRPr="001025BF" w:rsidRDefault="00C647FA" w:rsidP="0067325B">
            <w:pPr>
              <w:jc w:val="center"/>
              <w:rPr>
                <w:color w:val="000000"/>
                <w:sz w:val="16"/>
                <w:szCs w:val="16"/>
              </w:rPr>
            </w:pPr>
            <w:r w:rsidRPr="001025BF">
              <w:rPr>
                <w:color w:val="000000"/>
                <w:sz w:val="16"/>
                <w:szCs w:val="16"/>
              </w:rPr>
              <w:t>39,47</w:t>
            </w:r>
          </w:p>
        </w:tc>
        <w:tc>
          <w:tcPr>
            <w:tcW w:w="1622" w:type="dxa"/>
            <w:tcBorders>
              <w:top w:val="nil"/>
              <w:left w:val="nil"/>
              <w:bottom w:val="single" w:sz="4" w:space="0" w:color="auto"/>
              <w:right w:val="single" w:sz="4" w:space="0" w:color="auto"/>
            </w:tcBorders>
            <w:shd w:val="clear" w:color="auto" w:fill="auto"/>
            <w:vAlign w:val="center"/>
            <w:hideMark/>
          </w:tcPr>
          <w:p w14:paraId="7C96FC48" w14:textId="77777777" w:rsidR="00C647FA" w:rsidRPr="001025BF" w:rsidRDefault="00C647FA" w:rsidP="0067325B">
            <w:pPr>
              <w:jc w:val="center"/>
              <w:rPr>
                <w:color w:val="000000"/>
                <w:sz w:val="16"/>
                <w:szCs w:val="16"/>
              </w:rPr>
            </w:pPr>
            <w:r w:rsidRPr="001025BF">
              <w:rPr>
                <w:color w:val="000000"/>
                <w:sz w:val="16"/>
                <w:szCs w:val="16"/>
              </w:rPr>
              <w:t>34,59</w:t>
            </w:r>
          </w:p>
        </w:tc>
        <w:tc>
          <w:tcPr>
            <w:tcW w:w="1204" w:type="dxa"/>
            <w:tcBorders>
              <w:top w:val="nil"/>
              <w:left w:val="nil"/>
              <w:bottom w:val="single" w:sz="4" w:space="0" w:color="auto"/>
              <w:right w:val="single" w:sz="4" w:space="0" w:color="auto"/>
            </w:tcBorders>
            <w:shd w:val="clear" w:color="auto" w:fill="auto"/>
            <w:vAlign w:val="center"/>
            <w:hideMark/>
          </w:tcPr>
          <w:p w14:paraId="47595456" w14:textId="77777777" w:rsidR="00C647FA" w:rsidRPr="001025BF" w:rsidRDefault="00C647FA" w:rsidP="0067325B">
            <w:pPr>
              <w:jc w:val="center"/>
              <w:rPr>
                <w:color w:val="000000"/>
                <w:sz w:val="16"/>
                <w:szCs w:val="16"/>
              </w:rPr>
            </w:pPr>
            <w:r w:rsidRPr="001025BF">
              <w:rPr>
                <w:color w:val="000000"/>
                <w:sz w:val="16"/>
                <w:szCs w:val="16"/>
              </w:rPr>
              <w:t>-21</w:t>
            </w:r>
          </w:p>
        </w:tc>
        <w:tc>
          <w:tcPr>
            <w:tcW w:w="1489" w:type="dxa"/>
            <w:tcBorders>
              <w:top w:val="nil"/>
              <w:left w:val="nil"/>
              <w:bottom w:val="single" w:sz="4" w:space="0" w:color="auto"/>
              <w:right w:val="single" w:sz="4" w:space="0" w:color="auto"/>
            </w:tcBorders>
            <w:shd w:val="clear" w:color="auto" w:fill="auto"/>
            <w:vAlign w:val="center"/>
            <w:hideMark/>
          </w:tcPr>
          <w:p w14:paraId="49053C96" w14:textId="77777777" w:rsidR="00C647FA" w:rsidRPr="001025BF" w:rsidRDefault="00C647FA" w:rsidP="0067325B">
            <w:pPr>
              <w:jc w:val="center"/>
              <w:rPr>
                <w:color w:val="000000"/>
                <w:sz w:val="16"/>
                <w:szCs w:val="16"/>
              </w:rPr>
            </w:pPr>
            <w:r w:rsidRPr="001025BF">
              <w:rPr>
                <w:color w:val="000000"/>
                <w:sz w:val="16"/>
                <w:szCs w:val="16"/>
              </w:rPr>
              <w:t>70,45</w:t>
            </w:r>
          </w:p>
        </w:tc>
        <w:tc>
          <w:tcPr>
            <w:tcW w:w="1799" w:type="dxa"/>
            <w:tcBorders>
              <w:top w:val="nil"/>
              <w:left w:val="nil"/>
              <w:bottom w:val="single" w:sz="4" w:space="0" w:color="auto"/>
              <w:right w:val="single" w:sz="4" w:space="0" w:color="auto"/>
            </w:tcBorders>
            <w:shd w:val="clear" w:color="auto" w:fill="auto"/>
            <w:vAlign w:val="center"/>
            <w:hideMark/>
          </w:tcPr>
          <w:p w14:paraId="68F21C0F" w14:textId="77777777" w:rsidR="00C647FA" w:rsidRPr="001025BF" w:rsidRDefault="00C647FA" w:rsidP="0067325B">
            <w:pPr>
              <w:jc w:val="center"/>
              <w:rPr>
                <w:color w:val="000000"/>
                <w:sz w:val="16"/>
                <w:szCs w:val="16"/>
              </w:rPr>
            </w:pPr>
            <w:r w:rsidRPr="001025BF">
              <w:rPr>
                <w:color w:val="000000"/>
                <w:sz w:val="16"/>
                <w:szCs w:val="16"/>
              </w:rPr>
              <w:t>54,94</w:t>
            </w:r>
          </w:p>
        </w:tc>
      </w:tr>
      <w:tr w:rsidR="00C647FA" w:rsidRPr="001025BF" w14:paraId="4A55B1B3"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388C1CD8" w14:textId="77777777" w:rsidR="00C647FA" w:rsidRPr="001025BF" w:rsidRDefault="00C647FA" w:rsidP="0067325B">
            <w:pPr>
              <w:jc w:val="center"/>
              <w:rPr>
                <w:color w:val="000000"/>
                <w:sz w:val="16"/>
                <w:szCs w:val="16"/>
              </w:rPr>
            </w:pPr>
            <w:r w:rsidRPr="001025BF">
              <w:rPr>
                <w:color w:val="000000"/>
                <w:sz w:val="16"/>
                <w:szCs w:val="16"/>
              </w:rPr>
              <w:t>6</w:t>
            </w:r>
          </w:p>
        </w:tc>
        <w:tc>
          <w:tcPr>
            <w:tcW w:w="1496" w:type="dxa"/>
            <w:tcBorders>
              <w:top w:val="nil"/>
              <w:left w:val="nil"/>
              <w:bottom w:val="single" w:sz="4" w:space="0" w:color="auto"/>
              <w:right w:val="single" w:sz="4" w:space="0" w:color="auto"/>
            </w:tcBorders>
            <w:shd w:val="clear" w:color="auto" w:fill="auto"/>
            <w:vAlign w:val="center"/>
            <w:hideMark/>
          </w:tcPr>
          <w:p w14:paraId="723B69B3" w14:textId="77777777" w:rsidR="00C647FA" w:rsidRPr="001025BF" w:rsidRDefault="00C647FA" w:rsidP="0067325B">
            <w:pPr>
              <w:jc w:val="center"/>
              <w:rPr>
                <w:color w:val="000000"/>
                <w:sz w:val="16"/>
                <w:szCs w:val="16"/>
              </w:rPr>
            </w:pPr>
            <w:r w:rsidRPr="001025BF">
              <w:rPr>
                <w:color w:val="000000"/>
                <w:sz w:val="16"/>
                <w:szCs w:val="16"/>
              </w:rPr>
              <w:t>40,7</w:t>
            </w:r>
          </w:p>
        </w:tc>
        <w:tc>
          <w:tcPr>
            <w:tcW w:w="1622" w:type="dxa"/>
            <w:tcBorders>
              <w:top w:val="nil"/>
              <w:left w:val="nil"/>
              <w:bottom w:val="single" w:sz="4" w:space="0" w:color="auto"/>
              <w:right w:val="single" w:sz="4" w:space="0" w:color="auto"/>
            </w:tcBorders>
            <w:shd w:val="clear" w:color="auto" w:fill="auto"/>
            <w:vAlign w:val="center"/>
            <w:hideMark/>
          </w:tcPr>
          <w:p w14:paraId="6C52F30F" w14:textId="77777777" w:rsidR="00C647FA" w:rsidRPr="001025BF" w:rsidRDefault="00C647FA" w:rsidP="0067325B">
            <w:pPr>
              <w:jc w:val="center"/>
              <w:rPr>
                <w:color w:val="000000"/>
                <w:sz w:val="16"/>
                <w:szCs w:val="16"/>
              </w:rPr>
            </w:pPr>
            <w:r w:rsidRPr="001025BF">
              <w:rPr>
                <w:color w:val="000000"/>
                <w:sz w:val="16"/>
                <w:szCs w:val="16"/>
              </w:rPr>
              <w:t>35,44</w:t>
            </w:r>
          </w:p>
        </w:tc>
        <w:tc>
          <w:tcPr>
            <w:tcW w:w="1204" w:type="dxa"/>
            <w:tcBorders>
              <w:top w:val="nil"/>
              <w:left w:val="nil"/>
              <w:bottom w:val="single" w:sz="4" w:space="0" w:color="auto"/>
              <w:right w:val="single" w:sz="4" w:space="0" w:color="auto"/>
            </w:tcBorders>
            <w:shd w:val="clear" w:color="auto" w:fill="auto"/>
            <w:vAlign w:val="center"/>
            <w:hideMark/>
          </w:tcPr>
          <w:p w14:paraId="45436A2E" w14:textId="77777777" w:rsidR="00C647FA" w:rsidRPr="001025BF" w:rsidRDefault="00C647FA" w:rsidP="0067325B">
            <w:pPr>
              <w:jc w:val="center"/>
              <w:rPr>
                <w:color w:val="000000"/>
                <w:sz w:val="16"/>
                <w:szCs w:val="16"/>
              </w:rPr>
            </w:pPr>
            <w:r w:rsidRPr="001025BF">
              <w:rPr>
                <w:color w:val="000000"/>
                <w:sz w:val="16"/>
                <w:szCs w:val="16"/>
              </w:rPr>
              <w:t>-22</w:t>
            </w:r>
          </w:p>
        </w:tc>
        <w:tc>
          <w:tcPr>
            <w:tcW w:w="1489" w:type="dxa"/>
            <w:tcBorders>
              <w:top w:val="nil"/>
              <w:left w:val="nil"/>
              <w:bottom w:val="single" w:sz="4" w:space="0" w:color="auto"/>
              <w:right w:val="single" w:sz="4" w:space="0" w:color="auto"/>
            </w:tcBorders>
            <w:shd w:val="clear" w:color="auto" w:fill="auto"/>
            <w:vAlign w:val="center"/>
            <w:hideMark/>
          </w:tcPr>
          <w:p w14:paraId="464D378F" w14:textId="77777777" w:rsidR="00C647FA" w:rsidRPr="001025BF" w:rsidRDefault="00C647FA" w:rsidP="0067325B">
            <w:pPr>
              <w:jc w:val="center"/>
              <w:rPr>
                <w:color w:val="000000"/>
                <w:sz w:val="16"/>
                <w:szCs w:val="16"/>
              </w:rPr>
            </w:pPr>
            <w:r w:rsidRPr="001025BF">
              <w:rPr>
                <w:color w:val="000000"/>
                <w:sz w:val="16"/>
                <w:szCs w:val="16"/>
              </w:rPr>
              <w:t>71,47</w:t>
            </w:r>
          </w:p>
        </w:tc>
        <w:tc>
          <w:tcPr>
            <w:tcW w:w="1799" w:type="dxa"/>
            <w:tcBorders>
              <w:top w:val="nil"/>
              <w:left w:val="nil"/>
              <w:bottom w:val="single" w:sz="4" w:space="0" w:color="auto"/>
              <w:right w:val="single" w:sz="4" w:space="0" w:color="auto"/>
            </w:tcBorders>
            <w:shd w:val="clear" w:color="auto" w:fill="auto"/>
            <w:vAlign w:val="center"/>
            <w:hideMark/>
          </w:tcPr>
          <w:p w14:paraId="1B59426B" w14:textId="77777777" w:rsidR="00C647FA" w:rsidRPr="001025BF" w:rsidRDefault="00C647FA" w:rsidP="0067325B">
            <w:pPr>
              <w:jc w:val="center"/>
              <w:rPr>
                <w:color w:val="000000"/>
                <w:sz w:val="16"/>
                <w:szCs w:val="16"/>
              </w:rPr>
            </w:pPr>
            <w:r w:rsidRPr="001025BF">
              <w:rPr>
                <w:color w:val="000000"/>
                <w:sz w:val="16"/>
                <w:szCs w:val="16"/>
              </w:rPr>
              <w:t>55,69</w:t>
            </w:r>
          </w:p>
        </w:tc>
      </w:tr>
      <w:tr w:rsidR="00C647FA" w:rsidRPr="001025BF" w14:paraId="14382DDF"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548F0E05" w14:textId="77777777" w:rsidR="00C647FA" w:rsidRPr="001025BF" w:rsidRDefault="00C647FA" w:rsidP="0067325B">
            <w:pPr>
              <w:jc w:val="center"/>
              <w:rPr>
                <w:color w:val="000000"/>
                <w:sz w:val="16"/>
                <w:szCs w:val="16"/>
              </w:rPr>
            </w:pPr>
            <w:r w:rsidRPr="001025BF">
              <w:rPr>
                <w:color w:val="000000"/>
                <w:sz w:val="16"/>
                <w:szCs w:val="16"/>
              </w:rPr>
              <w:t>5</w:t>
            </w:r>
          </w:p>
        </w:tc>
        <w:tc>
          <w:tcPr>
            <w:tcW w:w="1496" w:type="dxa"/>
            <w:tcBorders>
              <w:top w:val="nil"/>
              <w:left w:val="nil"/>
              <w:bottom w:val="single" w:sz="4" w:space="0" w:color="auto"/>
              <w:right w:val="single" w:sz="4" w:space="0" w:color="auto"/>
            </w:tcBorders>
            <w:shd w:val="clear" w:color="auto" w:fill="auto"/>
            <w:vAlign w:val="center"/>
            <w:hideMark/>
          </w:tcPr>
          <w:p w14:paraId="0F19C889" w14:textId="77777777" w:rsidR="00C647FA" w:rsidRPr="001025BF" w:rsidRDefault="00C647FA" w:rsidP="0067325B">
            <w:pPr>
              <w:jc w:val="center"/>
              <w:rPr>
                <w:color w:val="000000"/>
                <w:sz w:val="16"/>
                <w:szCs w:val="16"/>
              </w:rPr>
            </w:pPr>
            <w:r w:rsidRPr="001025BF">
              <w:rPr>
                <w:color w:val="000000"/>
                <w:sz w:val="16"/>
                <w:szCs w:val="16"/>
              </w:rPr>
              <w:t>41,91</w:t>
            </w:r>
          </w:p>
        </w:tc>
        <w:tc>
          <w:tcPr>
            <w:tcW w:w="1622" w:type="dxa"/>
            <w:tcBorders>
              <w:top w:val="nil"/>
              <w:left w:val="nil"/>
              <w:bottom w:val="single" w:sz="4" w:space="0" w:color="auto"/>
              <w:right w:val="single" w:sz="4" w:space="0" w:color="auto"/>
            </w:tcBorders>
            <w:shd w:val="clear" w:color="auto" w:fill="auto"/>
            <w:vAlign w:val="center"/>
            <w:hideMark/>
          </w:tcPr>
          <w:p w14:paraId="6B2EE6C4" w14:textId="77777777" w:rsidR="00C647FA" w:rsidRPr="001025BF" w:rsidRDefault="00C647FA" w:rsidP="0067325B">
            <w:pPr>
              <w:jc w:val="center"/>
              <w:rPr>
                <w:color w:val="000000"/>
                <w:sz w:val="16"/>
                <w:szCs w:val="16"/>
              </w:rPr>
            </w:pPr>
            <w:r w:rsidRPr="001025BF">
              <w:rPr>
                <w:color w:val="000000"/>
                <w:sz w:val="16"/>
                <w:szCs w:val="16"/>
              </w:rPr>
              <w:t>36,28</w:t>
            </w:r>
          </w:p>
        </w:tc>
        <w:tc>
          <w:tcPr>
            <w:tcW w:w="1204" w:type="dxa"/>
            <w:tcBorders>
              <w:top w:val="nil"/>
              <w:left w:val="nil"/>
              <w:bottom w:val="single" w:sz="4" w:space="0" w:color="auto"/>
              <w:right w:val="single" w:sz="4" w:space="0" w:color="auto"/>
            </w:tcBorders>
            <w:shd w:val="clear" w:color="auto" w:fill="auto"/>
            <w:vAlign w:val="center"/>
            <w:hideMark/>
          </w:tcPr>
          <w:p w14:paraId="0157D37C" w14:textId="77777777" w:rsidR="00C647FA" w:rsidRPr="001025BF" w:rsidRDefault="00C647FA" w:rsidP="0067325B">
            <w:pPr>
              <w:jc w:val="center"/>
              <w:rPr>
                <w:color w:val="000000"/>
                <w:sz w:val="16"/>
                <w:szCs w:val="16"/>
              </w:rPr>
            </w:pPr>
            <w:r w:rsidRPr="001025BF">
              <w:rPr>
                <w:color w:val="000000"/>
                <w:sz w:val="16"/>
                <w:szCs w:val="16"/>
              </w:rPr>
              <w:t>-23</w:t>
            </w:r>
          </w:p>
        </w:tc>
        <w:tc>
          <w:tcPr>
            <w:tcW w:w="1489" w:type="dxa"/>
            <w:tcBorders>
              <w:top w:val="nil"/>
              <w:left w:val="nil"/>
              <w:bottom w:val="single" w:sz="4" w:space="0" w:color="auto"/>
              <w:right w:val="single" w:sz="4" w:space="0" w:color="auto"/>
            </w:tcBorders>
            <w:shd w:val="clear" w:color="auto" w:fill="auto"/>
            <w:vAlign w:val="center"/>
            <w:hideMark/>
          </w:tcPr>
          <w:p w14:paraId="2158ED47" w14:textId="77777777" w:rsidR="00C647FA" w:rsidRPr="001025BF" w:rsidRDefault="00C647FA" w:rsidP="0067325B">
            <w:pPr>
              <w:jc w:val="center"/>
              <w:rPr>
                <w:color w:val="000000"/>
                <w:sz w:val="16"/>
                <w:szCs w:val="16"/>
              </w:rPr>
            </w:pPr>
            <w:r w:rsidRPr="001025BF">
              <w:rPr>
                <w:color w:val="000000"/>
                <w:sz w:val="16"/>
                <w:szCs w:val="16"/>
              </w:rPr>
              <w:t>72,43</w:t>
            </w:r>
          </w:p>
        </w:tc>
        <w:tc>
          <w:tcPr>
            <w:tcW w:w="1799" w:type="dxa"/>
            <w:tcBorders>
              <w:top w:val="nil"/>
              <w:left w:val="nil"/>
              <w:bottom w:val="single" w:sz="4" w:space="0" w:color="auto"/>
              <w:right w:val="single" w:sz="4" w:space="0" w:color="auto"/>
            </w:tcBorders>
            <w:shd w:val="clear" w:color="auto" w:fill="auto"/>
            <w:vAlign w:val="center"/>
            <w:hideMark/>
          </w:tcPr>
          <w:p w14:paraId="6B937D3B" w14:textId="77777777" w:rsidR="00C647FA" w:rsidRPr="001025BF" w:rsidRDefault="00C647FA" w:rsidP="0067325B">
            <w:pPr>
              <w:jc w:val="center"/>
              <w:rPr>
                <w:color w:val="000000"/>
                <w:sz w:val="16"/>
                <w:szCs w:val="16"/>
              </w:rPr>
            </w:pPr>
            <w:r w:rsidRPr="001025BF">
              <w:rPr>
                <w:color w:val="000000"/>
                <w:sz w:val="16"/>
                <w:szCs w:val="16"/>
              </w:rPr>
              <w:t>56,22</w:t>
            </w:r>
          </w:p>
        </w:tc>
      </w:tr>
      <w:tr w:rsidR="00C647FA" w:rsidRPr="001025BF" w14:paraId="50C832C5"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4A446F65" w14:textId="77777777" w:rsidR="00C647FA" w:rsidRPr="001025BF" w:rsidRDefault="00C647FA" w:rsidP="0067325B">
            <w:pPr>
              <w:jc w:val="center"/>
              <w:rPr>
                <w:color w:val="000000"/>
                <w:sz w:val="16"/>
                <w:szCs w:val="16"/>
              </w:rPr>
            </w:pPr>
            <w:r w:rsidRPr="001025BF">
              <w:rPr>
                <w:color w:val="000000"/>
                <w:sz w:val="16"/>
                <w:szCs w:val="16"/>
              </w:rPr>
              <w:t>4</w:t>
            </w:r>
          </w:p>
        </w:tc>
        <w:tc>
          <w:tcPr>
            <w:tcW w:w="1496" w:type="dxa"/>
            <w:tcBorders>
              <w:top w:val="nil"/>
              <w:left w:val="nil"/>
              <w:bottom w:val="single" w:sz="4" w:space="0" w:color="auto"/>
              <w:right w:val="single" w:sz="4" w:space="0" w:color="auto"/>
            </w:tcBorders>
            <w:shd w:val="clear" w:color="auto" w:fill="auto"/>
            <w:vAlign w:val="center"/>
            <w:hideMark/>
          </w:tcPr>
          <w:p w14:paraId="3E72560D" w14:textId="77777777" w:rsidR="00C647FA" w:rsidRPr="001025BF" w:rsidRDefault="00C647FA" w:rsidP="0067325B">
            <w:pPr>
              <w:jc w:val="center"/>
              <w:rPr>
                <w:color w:val="000000"/>
                <w:sz w:val="16"/>
                <w:szCs w:val="16"/>
              </w:rPr>
            </w:pPr>
            <w:r w:rsidRPr="001025BF">
              <w:rPr>
                <w:color w:val="000000"/>
                <w:sz w:val="16"/>
                <w:szCs w:val="16"/>
              </w:rPr>
              <w:t>43,11</w:t>
            </w:r>
          </w:p>
        </w:tc>
        <w:tc>
          <w:tcPr>
            <w:tcW w:w="1622" w:type="dxa"/>
            <w:tcBorders>
              <w:top w:val="nil"/>
              <w:left w:val="nil"/>
              <w:bottom w:val="single" w:sz="4" w:space="0" w:color="auto"/>
              <w:right w:val="single" w:sz="4" w:space="0" w:color="auto"/>
            </w:tcBorders>
            <w:shd w:val="clear" w:color="auto" w:fill="auto"/>
            <w:vAlign w:val="center"/>
            <w:hideMark/>
          </w:tcPr>
          <w:p w14:paraId="435BFAD4" w14:textId="77777777" w:rsidR="00C647FA" w:rsidRPr="001025BF" w:rsidRDefault="00C647FA" w:rsidP="0067325B">
            <w:pPr>
              <w:jc w:val="center"/>
              <w:rPr>
                <w:color w:val="000000"/>
                <w:sz w:val="16"/>
                <w:szCs w:val="16"/>
              </w:rPr>
            </w:pPr>
            <w:r w:rsidRPr="001025BF">
              <w:rPr>
                <w:color w:val="000000"/>
                <w:sz w:val="16"/>
                <w:szCs w:val="16"/>
              </w:rPr>
              <w:t>37,1</w:t>
            </w:r>
          </w:p>
        </w:tc>
        <w:tc>
          <w:tcPr>
            <w:tcW w:w="1204" w:type="dxa"/>
            <w:tcBorders>
              <w:top w:val="nil"/>
              <w:left w:val="nil"/>
              <w:bottom w:val="single" w:sz="4" w:space="0" w:color="auto"/>
              <w:right w:val="single" w:sz="4" w:space="0" w:color="auto"/>
            </w:tcBorders>
            <w:shd w:val="clear" w:color="auto" w:fill="auto"/>
            <w:vAlign w:val="center"/>
            <w:hideMark/>
          </w:tcPr>
          <w:p w14:paraId="3AB26325" w14:textId="77777777" w:rsidR="00C647FA" w:rsidRPr="001025BF" w:rsidRDefault="00C647FA" w:rsidP="0067325B">
            <w:pPr>
              <w:jc w:val="center"/>
              <w:rPr>
                <w:color w:val="000000"/>
                <w:sz w:val="16"/>
                <w:szCs w:val="16"/>
              </w:rPr>
            </w:pPr>
            <w:r w:rsidRPr="001025BF">
              <w:rPr>
                <w:color w:val="000000"/>
                <w:sz w:val="16"/>
                <w:szCs w:val="16"/>
              </w:rPr>
              <w:t>-24</w:t>
            </w:r>
          </w:p>
        </w:tc>
        <w:tc>
          <w:tcPr>
            <w:tcW w:w="1489" w:type="dxa"/>
            <w:tcBorders>
              <w:top w:val="nil"/>
              <w:left w:val="nil"/>
              <w:bottom w:val="single" w:sz="4" w:space="0" w:color="auto"/>
              <w:right w:val="single" w:sz="4" w:space="0" w:color="auto"/>
            </w:tcBorders>
            <w:shd w:val="clear" w:color="auto" w:fill="auto"/>
            <w:vAlign w:val="center"/>
            <w:hideMark/>
          </w:tcPr>
          <w:p w14:paraId="68924AE5" w14:textId="77777777" w:rsidR="00C647FA" w:rsidRPr="001025BF" w:rsidRDefault="00C647FA" w:rsidP="0067325B">
            <w:pPr>
              <w:jc w:val="center"/>
              <w:rPr>
                <w:color w:val="000000"/>
                <w:sz w:val="16"/>
                <w:szCs w:val="16"/>
              </w:rPr>
            </w:pPr>
            <w:r w:rsidRPr="001025BF">
              <w:rPr>
                <w:color w:val="000000"/>
                <w:sz w:val="16"/>
                <w:szCs w:val="16"/>
              </w:rPr>
              <w:t>73,49</w:t>
            </w:r>
          </w:p>
        </w:tc>
        <w:tc>
          <w:tcPr>
            <w:tcW w:w="1799" w:type="dxa"/>
            <w:tcBorders>
              <w:top w:val="nil"/>
              <w:left w:val="nil"/>
              <w:bottom w:val="single" w:sz="4" w:space="0" w:color="auto"/>
              <w:right w:val="single" w:sz="4" w:space="0" w:color="auto"/>
            </w:tcBorders>
            <w:shd w:val="clear" w:color="auto" w:fill="auto"/>
            <w:vAlign w:val="center"/>
            <w:hideMark/>
          </w:tcPr>
          <w:p w14:paraId="4F5025D5" w14:textId="77777777" w:rsidR="00C647FA" w:rsidRPr="001025BF" w:rsidRDefault="00C647FA" w:rsidP="0067325B">
            <w:pPr>
              <w:jc w:val="center"/>
              <w:rPr>
                <w:color w:val="000000"/>
                <w:sz w:val="16"/>
                <w:szCs w:val="16"/>
              </w:rPr>
            </w:pPr>
            <w:r w:rsidRPr="001025BF">
              <w:rPr>
                <w:color w:val="000000"/>
                <w:sz w:val="16"/>
                <w:szCs w:val="16"/>
              </w:rPr>
              <w:t>56,85</w:t>
            </w:r>
          </w:p>
        </w:tc>
      </w:tr>
      <w:tr w:rsidR="00C647FA" w:rsidRPr="001025BF" w14:paraId="5A46D589"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2B5099F7" w14:textId="77777777" w:rsidR="00C647FA" w:rsidRPr="001025BF" w:rsidRDefault="00C647FA" w:rsidP="0067325B">
            <w:pPr>
              <w:jc w:val="center"/>
              <w:rPr>
                <w:color w:val="000000"/>
                <w:sz w:val="16"/>
                <w:szCs w:val="16"/>
              </w:rPr>
            </w:pPr>
            <w:r w:rsidRPr="001025BF">
              <w:rPr>
                <w:color w:val="000000"/>
                <w:sz w:val="16"/>
                <w:szCs w:val="16"/>
              </w:rPr>
              <w:t>3</w:t>
            </w:r>
          </w:p>
        </w:tc>
        <w:tc>
          <w:tcPr>
            <w:tcW w:w="1496" w:type="dxa"/>
            <w:tcBorders>
              <w:top w:val="nil"/>
              <w:left w:val="nil"/>
              <w:bottom w:val="single" w:sz="4" w:space="0" w:color="auto"/>
              <w:right w:val="single" w:sz="4" w:space="0" w:color="auto"/>
            </w:tcBorders>
            <w:shd w:val="clear" w:color="auto" w:fill="auto"/>
            <w:vAlign w:val="center"/>
            <w:hideMark/>
          </w:tcPr>
          <w:p w14:paraId="4E2F6FDF" w14:textId="77777777" w:rsidR="00C647FA" w:rsidRPr="001025BF" w:rsidRDefault="00C647FA" w:rsidP="0067325B">
            <w:pPr>
              <w:jc w:val="center"/>
              <w:rPr>
                <w:color w:val="000000"/>
                <w:sz w:val="16"/>
                <w:szCs w:val="16"/>
              </w:rPr>
            </w:pPr>
            <w:r w:rsidRPr="001025BF">
              <w:rPr>
                <w:color w:val="000000"/>
                <w:sz w:val="16"/>
                <w:szCs w:val="16"/>
              </w:rPr>
              <w:t>44,92</w:t>
            </w:r>
          </w:p>
        </w:tc>
        <w:tc>
          <w:tcPr>
            <w:tcW w:w="1622" w:type="dxa"/>
            <w:tcBorders>
              <w:top w:val="nil"/>
              <w:left w:val="nil"/>
              <w:bottom w:val="single" w:sz="4" w:space="0" w:color="auto"/>
              <w:right w:val="single" w:sz="4" w:space="0" w:color="auto"/>
            </w:tcBorders>
            <w:shd w:val="clear" w:color="auto" w:fill="auto"/>
            <w:vAlign w:val="center"/>
            <w:hideMark/>
          </w:tcPr>
          <w:p w14:paraId="0CE3A15F" w14:textId="77777777" w:rsidR="00C647FA" w:rsidRPr="001025BF" w:rsidRDefault="00C647FA" w:rsidP="0067325B">
            <w:pPr>
              <w:jc w:val="center"/>
              <w:rPr>
                <w:color w:val="000000"/>
                <w:sz w:val="16"/>
                <w:szCs w:val="16"/>
              </w:rPr>
            </w:pPr>
            <w:r w:rsidRPr="001025BF">
              <w:rPr>
                <w:color w:val="000000"/>
                <w:sz w:val="16"/>
                <w:szCs w:val="16"/>
              </w:rPr>
              <w:t>37,92</w:t>
            </w:r>
          </w:p>
        </w:tc>
        <w:tc>
          <w:tcPr>
            <w:tcW w:w="1204" w:type="dxa"/>
            <w:tcBorders>
              <w:top w:val="nil"/>
              <w:left w:val="nil"/>
              <w:bottom w:val="single" w:sz="4" w:space="0" w:color="auto"/>
              <w:right w:val="single" w:sz="4" w:space="0" w:color="auto"/>
            </w:tcBorders>
            <w:shd w:val="clear" w:color="auto" w:fill="auto"/>
            <w:vAlign w:val="center"/>
            <w:hideMark/>
          </w:tcPr>
          <w:p w14:paraId="13B26772" w14:textId="77777777" w:rsidR="00C647FA" w:rsidRPr="001025BF" w:rsidRDefault="00C647FA" w:rsidP="0067325B">
            <w:pPr>
              <w:jc w:val="center"/>
              <w:rPr>
                <w:color w:val="000000"/>
                <w:sz w:val="16"/>
                <w:szCs w:val="16"/>
              </w:rPr>
            </w:pPr>
            <w:r w:rsidRPr="001025BF">
              <w:rPr>
                <w:color w:val="000000"/>
                <w:sz w:val="16"/>
                <w:szCs w:val="16"/>
              </w:rPr>
              <w:t>-25</w:t>
            </w:r>
          </w:p>
        </w:tc>
        <w:tc>
          <w:tcPr>
            <w:tcW w:w="1489" w:type="dxa"/>
            <w:tcBorders>
              <w:top w:val="nil"/>
              <w:left w:val="nil"/>
              <w:bottom w:val="single" w:sz="4" w:space="0" w:color="auto"/>
              <w:right w:val="single" w:sz="4" w:space="0" w:color="auto"/>
            </w:tcBorders>
            <w:shd w:val="clear" w:color="auto" w:fill="auto"/>
            <w:vAlign w:val="center"/>
            <w:hideMark/>
          </w:tcPr>
          <w:p w14:paraId="3E374127" w14:textId="77777777" w:rsidR="00C647FA" w:rsidRPr="001025BF" w:rsidRDefault="00C647FA" w:rsidP="0067325B">
            <w:pPr>
              <w:jc w:val="center"/>
              <w:rPr>
                <w:color w:val="000000"/>
                <w:sz w:val="16"/>
                <w:szCs w:val="16"/>
              </w:rPr>
            </w:pPr>
            <w:r w:rsidRPr="001025BF">
              <w:rPr>
                <w:color w:val="000000"/>
                <w:sz w:val="16"/>
                <w:szCs w:val="16"/>
              </w:rPr>
              <w:t>74,5</w:t>
            </w:r>
          </w:p>
        </w:tc>
        <w:tc>
          <w:tcPr>
            <w:tcW w:w="1799" w:type="dxa"/>
            <w:tcBorders>
              <w:top w:val="nil"/>
              <w:left w:val="nil"/>
              <w:bottom w:val="single" w:sz="4" w:space="0" w:color="auto"/>
              <w:right w:val="single" w:sz="4" w:space="0" w:color="auto"/>
            </w:tcBorders>
            <w:shd w:val="clear" w:color="auto" w:fill="auto"/>
            <w:vAlign w:val="center"/>
            <w:hideMark/>
          </w:tcPr>
          <w:p w14:paraId="68CB4C9B" w14:textId="77777777" w:rsidR="00C647FA" w:rsidRPr="001025BF" w:rsidRDefault="00C647FA" w:rsidP="0067325B">
            <w:pPr>
              <w:jc w:val="center"/>
              <w:rPr>
                <w:color w:val="000000"/>
                <w:sz w:val="16"/>
                <w:szCs w:val="16"/>
              </w:rPr>
            </w:pPr>
            <w:r w:rsidRPr="001025BF">
              <w:rPr>
                <w:color w:val="000000"/>
                <w:sz w:val="16"/>
                <w:szCs w:val="16"/>
              </w:rPr>
              <w:t>57,5</w:t>
            </w:r>
          </w:p>
        </w:tc>
      </w:tr>
      <w:tr w:rsidR="00C647FA" w:rsidRPr="001025BF" w14:paraId="0AA66B28"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6A7AD2F1" w14:textId="77777777" w:rsidR="00C647FA" w:rsidRPr="001025BF" w:rsidRDefault="00C647FA" w:rsidP="0067325B">
            <w:pPr>
              <w:jc w:val="center"/>
              <w:rPr>
                <w:color w:val="000000"/>
                <w:sz w:val="16"/>
                <w:szCs w:val="16"/>
              </w:rPr>
            </w:pPr>
            <w:r w:rsidRPr="001025BF">
              <w:rPr>
                <w:color w:val="000000"/>
                <w:sz w:val="16"/>
                <w:szCs w:val="16"/>
              </w:rPr>
              <w:t>2</w:t>
            </w:r>
          </w:p>
        </w:tc>
        <w:tc>
          <w:tcPr>
            <w:tcW w:w="1496" w:type="dxa"/>
            <w:tcBorders>
              <w:top w:val="nil"/>
              <w:left w:val="nil"/>
              <w:bottom w:val="single" w:sz="4" w:space="0" w:color="auto"/>
              <w:right w:val="single" w:sz="4" w:space="0" w:color="auto"/>
            </w:tcBorders>
            <w:shd w:val="clear" w:color="auto" w:fill="auto"/>
            <w:vAlign w:val="center"/>
            <w:hideMark/>
          </w:tcPr>
          <w:p w14:paraId="04FB5028" w14:textId="77777777" w:rsidR="00C647FA" w:rsidRPr="001025BF" w:rsidRDefault="00C647FA" w:rsidP="0067325B">
            <w:pPr>
              <w:jc w:val="center"/>
              <w:rPr>
                <w:color w:val="000000"/>
                <w:sz w:val="16"/>
                <w:szCs w:val="16"/>
              </w:rPr>
            </w:pPr>
            <w:r w:rsidRPr="001025BF">
              <w:rPr>
                <w:color w:val="000000"/>
                <w:sz w:val="16"/>
                <w:szCs w:val="16"/>
              </w:rPr>
              <w:t>45,47</w:t>
            </w:r>
          </w:p>
        </w:tc>
        <w:tc>
          <w:tcPr>
            <w:tcW w:w="1622" w:type="dxa"/>
            <w:tcBorders>
              <w:top w:val="nil"/>
              <w:left w:val="nil"/>
              <w:bottom w:val="single" w:sz="4" w:space="0" w:color="auto"/>
              <w:right w:val="single" w:sz="4" w:space="0" w:color="auto"/>
            </w:tcBorders>
            <w:shd w:val="clear" w:color="auto" w:fill="auto"/>
            <w:vAlign w:val="center"/>
            <w:hideMark/>
          </w:tcPr>
          <w:p w14:paraId="383EB186" w14:textId="77777777" w:rsidR="00C647FA" w:rsidRPr="001025BF" w:rsidRDefault="00C647FA" w:rsidP="0067325B">
            <w:pPr>
              <w:jc w:val="center"/>
              <w:rPr>
                <w:color w:val="000000"/>
                <w:sz w:val="16"/>
                <w:szCs w:val="16"/>
              </w:rPr>
            </w:pPr>
            <w:r w:rsidRPr="001025BF">
              <w:rPr>
                <w:color w:val="000000"/>
                <w:sz w:val="16"/>
                <w:szCs w:val="16"/>
              </w:rPr>
              <w:t>38,71</w:t>
            </w:r>
          </w:p>
        </w:tc>
        <w:tc>
          <w:tcPr>
            <w:tcW w:w="1204" w:type="dxa"/>
            <w:tcBorders>
              <w:top w:val="nil"/>
              <w:left w:val="nil"/>
              <w:bottom w:val="single" w:sz="4" w:space="0" w:color="auto"/>
              <w:right w:val="single" w:sz="4" w:space="0" w:color="auto"/>
            </w:tcBorders>
            <w:shd w:val="clear" w:color="auto" w:fill="auto"/>
            <w:vAlign w:val="center"/>
            <w:hideMark/>
          </w:tcPr>
          <w:p w14:paraId="582D34D9" w14:textId="77777777" w:rsidR="00C647FA" w:rsidRPr="001025BF" w:rsidRDefault="00C647FA" w:rsidP="0067325B">
            <w:pPr>
              <w:jc w:val="center"/>
              <w:rPr>
                <w:color w:val="000000"/>
                <w:sz w:val="16"/>
                <w:szCs w:val="16"/>
              </w:rPr>
            </w:pPr>
            <w:r w:rsidRPr="001025BF">
              <w:rPr>
                <w:color w:val="000000"/>
                <w:sz w:val="16"/>
                <w:szCs w:val="16"/>
              </w:rPr>
              <w:t>-26</w:t>
            </w:r>
          </w:p>
        </w:tc>
        <w:tc>
          <w:tcPr>
            <w:tcW w:w="1489" w:type="dxa"/>
            <w:tcBorders>
              <w:top w:val="nil"/>
              <w:left w:val="nil"/>
              <w:bottom w:val="single" w:sz="4" w:space="0" w:color="auto"/>
              <w:right w:val="single" w:sz="4" w:space="0" w:color="auto"/>
            </w:tcBorders>
            <w:shd w:val="clear" w:color="auto" w:fill="auto"/>
            <w:vAlign w:val="center"/>
            <w:hideMark/>
          </w:tcPr>
          <w:p w14:paraId="59515A7F" w14:textId="77777777" w:rsidR="00C647FA" w:rsidRPr="001025BF" w:rsidRDefault="00C647FA" w:rsidP="0067325B">
            <w:pPr>
              <w:jc w:val="center"/>
              <w:rPr>
                <w:color w:val="000000"/>
                <w:sz w:val="16"/>
                <w:szCs w:val="16"/>
              </w:rPr>
            </w:pPr>
            <w:r w:rsidRPr="001025BF">
              <w:rPr>
                <w:color w:val="000000"/>
                <w:sz w:val="16"/>
                <w:szCs w:val="16"/>
              </w:rPr>
              <w:t>75,5</w:t>
            </w:r>
          </w:p>
        </w:tc>
        <w:tc>
          <w:tcPr>
            <w:tcW w:w="1799" w:type="dxa"/>
            <w:tcBorders>
              <w:top w:val="nil"/>
              <w:left w:val="nil"/>
              <w:bottom w:val="single" w:sz="4" w:space="0" w:color="auto"/>
              <w:right w:val="single" w:sz="4" w:space="0" w:color="auto"/>
            </w:tcBorders>
            <w:shd w:val="clear" w:color="auto" w:fill="auto"/>
            <w:vAlign w:val="center"/>
            <w:hideMark/>
          </w:tcPr>
          <w:p w14:paraId="2109A908" w14:textId="77777777" w:rsidR="00C647FA" w:rsidRPr="001025BF" w:rsidRDefault="00C647FA" w:rsidP="0067325B">
            <w:pPr>
              <w:jc w:val="center"/>
              <w:rPr>
                <w:color w:val="000000"/>
                <w:sz w:val="16"/>
                <w:szCs w:val="16"/>
              </w:rPr>
            </w:pPr>
            <w:r w:rsidRPr="001025BF">
              <w:rPr>
                <w:color w:val="000000"/>
                <w:sz w:val="16"/>
                <w:szCs w:val="16"/>
              </w:rPr>
              <w:t>58,12</w:t>
            </w:r>
          </w:p>
        </w:tc>
      </w:tr>
      <w:tr w:rsidR="00C647FA" w:rsidRPr="001025BF" w14:paraId="3FCE18D8"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2D698971" w14:textId="77777777" w:rsidR="00C647FA" w:rsidRPr="001025BF" w:rsidRDefault="00C647FA" w:rsidP="0067325B">
            <w:pPr>
              <w:jc w:val="center"/>
              <w:rPr>
                <w:color w:val="000000"/>
                <w:sz w:val="16"/>
                <w:szCs w:val="16"/>
              </w:rPr>
            </w:pPr>
            <w:r w:rsidRPr="001025BF">
              <w:rPr>
                <w:color w:val="000000"/>
                <w:sz w:val="16"/>
                <w:szCs w:val="16"/>
              </w:rPr>
              <w:t>1</w:t>
            </w:r>
          </w:p>
        </w:tc>
        <w:tc>
          <w:tcPr>
            <w:tcW w:w="1496" w:type="dxa"/>
            <w:tcBorders>
              <w:top w:val="nil"/>
              <w:left w:val="nil"/>
              <w:bottom w:val="single" w:sz="4" w:space="0" w:color="auto"/>
              <w:right w:val="single" w:sz="4" w:space="0" w:color="auto"/>
            </w:tcBorders>
            <w:shd w:val="clear" w:color="auto" w:fill="auto"/>
            <w:vAlign w:val="center"/>
            <w:hideMark/>
          </w:tcPr>
          <w:p w14:paraId="44CA7876" w14:textId="77777777" w:rsidR="00C647FA" w:rsidRPr="001025BF" w:rsidRDefault="00C647FA" w:rsidP="0067325B">
            <w:pPr>
              <w:jc w:val="center"/>
              <w:rPr>
                <w:color w:val="000000"/>
                <w:sz w:val="16"/>
                <w:szCs w:val="16"/>
              </w:rPr>
            </w:pPr>
            <w:r w:rsidRPr="001025BF">
              <w:rPr>
                <w:color w:val="000000"/>
                <w:sz w:val="16"/>
                <w:szCs w:val="16"/>
              </w:rPr>
              <w:t>46,64</w:t>
            </w:r>
          </w:p>
        </w:tc>
        <w:tc>
          <w:tcPr>
            <w:tcW w:w="1622" w:type="dxa"/>
            <w:tcBorders>
              <w:top w:val="nil"/>
              <w:left w:val="nil"/>
              <w:bottom w:val="single" w:sz="4" w:space="0" w:color="auto"/>
              <w:right w:val="single" w:sz="4" w:space="0" w:color="auto"/>
            </w:tcBorders>
            <w:shd w:val="clear" w:color="auto" w:fill="auto"/>
            <w:vAlign w:val="center"/>
            <w:hideMark/>
          </w:tcPr>
          <w:p w14:paraId="267C1A7D" w14:textId="77777777" w:rsidR="00C647FA" w:rsidRPr="001025BF" w:rsidRDefault="00C647FA" w:rsidP="0067325B">
            <w:pPr>
              <w:jc w:val="center"/>
              <w:rPr>
                <w:color w:val="000000"/>
                <w:sz w:val="16"/>
                <w:szCs w:val="16"/>
              </w:rPr>
            </w:pPr>
            <w:r w:rsidRPr="001025BF">
              <w:rPr>
                <w:color w:val="000000"/>
                <w:sz w:val="16"/>
                <w:szCs w:val="16"/>
              </w:rPr>
              <w:t>39,5</w:t>
            </w:r>
          </w:p>
        </w:tc>
        <w:tc>
          <w:tcPr>
            <w:tcW w:w="1204" w:type="dxa"/>
            <w:tcBorders>
              <w:top w:val="nil"/>
              <w:left w:val="nil"/>
              <w:bottom w:val="single" w:sz="4" w:space="0" w:color="auto"/>
              <w:right w:val="single" w:sz="4" w:space="0" w:color="auto"/>
            </w:tcBorders>
            <w:shd w:val="clear" w:color="auto" w:fill="auto"/>
            <w:vAlign w:val="center"/>
            <w:hideMark/>
          </w:tcPr>
          <w:p w14:paraId="0210FC2A" w14:textId="77777777" w:rsidR="00C647FA" w:rsidRPr="001025BF" w:rsidRDefault="00C647FA" w:rsidP="0067325B">
            <w:pPr>
              <w:jc w:val="center"/>
              <w:rPr>
                <w:color w:val="000000"/>
                <w:sz w:val="16"/>
                <w:szCs w:val="16"/>
              </w:rPr>
            </w:pPr>
            <w:r w:rsidRPr="001025BF">
              <w:rPr>
                <w:color w:val="000000"/>
                <w:sz w:val="16"/>
                <w:szCs w:val="16"/>
              </w:rPr>
              <w:t>-27</w:t>
            </w:r>
          </w:p>
        </w:tc>
        <w:tc>
          <w:tcPr>
            <w:tcW w:w="1489" w:type="dxa"/>
            <w:tcBorders>
              <w:top w:val="nil"/>
              <w:left w:val="nil"/>
              <w:bottom w:val="single" w:sz="4" w:space="0" w:color="auto"/>
              <w:right w:val="single" w:sz="4" w:space="0" w:color="auto"/>
            </w:tcBorders>
            <w:shd w:val="clear" w:color="auto" w:fill="auto"/>
            <w:vAlign w:val="center"/>
            <w:hideMark/>
          </w:tcPr>
          <w:p w14:paraId="60A6870F" w14:textId="77777777" w:rsidR="00C647FA" w:rsidRPr="001025BF" w:rsidRDefault="00C647FA" w:rsidP="0067325B">
            <w:pPr>
              <w:jc w:val="center"/>
              <w:rPr>
                <w:color w:val="000000"/>
                <w:sz w:val="16"/>
                <w:szCs w:val="16"/>
              </w:rPr>
            </w:pPr>
            <w:r w:rsidRPr="001025BF">
              <w:rPr>
                <w:color w:val="000000"/>
                <w:sz w:val="16"/>
                <w:szCs w:val="16"/>
              </w:rPr>
              <w:t>76,5</w:t>
            </w:r>
          </w:p>
        </w:tc>
        <w:tc>
          <w:tcPr>
            <w:tcW w:w="1799" w:type="dxa"/>
            <w:tcBorders>
              <w:top w:val="nil"/>
              <w:left w:val="nil"/>
              <w:bottom w:val="single" w:sz="4" w:space="0" w:color="auto"/>
              <w:right w:val="single" w:sz="4" w:space="0" w:color="auto"/>
            </w:tcBorders>
            <w:shd w:val="clear" w:color="auto" w:fill="auto"/>
            <w:vAlign w:val="center"/>
            <w:hideMark/>
          </w:tcPr>
          <w:p w14:paraId="6F98464E" w14:textId="77777777" w:rsidR="00C647FA" w:rsidRPr="001025BF" w:rsidRDefault="00C647FA" w:rsidP="0067325B">
            <w:pPr>
              <w:jc w:val="center"/>
              <w:rPr>
                <w:color w:val="000000"/>
                <w:sz w:val="16"/>
                <w:szCs w:val="16"/>
              </w:rPr>
            </w:pPr>
            <w:r w:rsidRPr="001025BF">
              <w:rPr>
                <w:color w:val="000000"/>
                <w:sz w:val="16"/>
                <w:szCs w:val="16"/>
              </w:rPr>
              <w:t>58,75</w:t>
            </w:r>
          </w:p>
        </w:tc>
      </w:tr>
      <w:tr w:rsidR="00C647FA" w:rsidRPr="001025BF" w14:paraId="42B2AEBA"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609BEFB5" w14:textId="77777777" w:rsidR="00C647FA" w:rsidRPr="001025BF" w:rsidRDefault="00C647FA" w:rsidP="0067325B">
            <w:pPr>
              <w:jc w:val="center"/>
              <w:rPr>
                <w:color w:val="000000"/>
                <w:sz w:val="16"/>
                <w:szCs w:val="16"/>
              </w:rPr>
            </w:pPr>
            <w:r w:rsidRPr="001025BF">
              <w:rPr>
                <w:color w:val="000000"/>
                <w:sz w:val="16"/>
                <w:szCs w:val="16"/>
              </w:rPr>
              <w:t>0</w:t>
            </w:r>
          </w:p>
        </w:tc>
        <w:tc>
          <w:tcPr>
            <w:tcW w:w="1496" w:type="dxa"/>
            <w:tcBorders>
              <w:top w:val="nil"/>
              <w:left w:val="nil"/>
              <w:bottom w:val="single" w:sz="4" w:space="0" w:color="auto"/>
              <w:right w:val="single" w:sz="4" w:space="0" w:color="auto"/>
            </w:tcBorders>
            <w:shd w:val="clear" w:color="auto" w:fill="auto"/>
            <w:vAlign w:val="center"/>
            <w:hideMark/>
          </w:tcPr>
          <w:p w14:paraId="5947D968" w14:textId="77777777" w:rsidR="00C647FA" w:rsidRPr="001025BF" w:rsidRDefault="00C647FA" w:rsidP="0067325B">
            <w:pPr>
              <w:jc w:val="center"/>
              <w:rPr>
                <w:color w:val="000000"/>
                <w:sz w:val="16"/>
                <w:szCs w:val="16"/>
              </w:rPr>
            </w:pPr>
            <w:r w:rsidRPr="001025BF">
              <w:rPr>
                <w:color w:val="000000"/>
                <w:sz w:val="16"/>
                <w:szCs w:val="16"/>
              </w:rPr>
              <w:t>47,79</w:t>
            </w:r>
          </w:p>
        </w:tc>
        <w:tc>
          <w:tcPr>
            <w:tcW w:w="1622" w:type="dxa"/>
            <w:tcBorders>
              <w:top w:val="nil"/>
              <w:left w:val="nil"/>
              <w:bottom w:val="single" w:sz="4" w:space="0" w:color="auto"/>
              <w:right w:val="single" w:sz="4" w:space="0" w:color="auto"/>
            </w:tcBorders>
            <w:shd w:val="clear" w:color="auto" w:fill="auto"/>
            <w:vAlign w:val="center"/>
            <w:hideMark/>
          </w:tcPr>
          <w:p w14:paraId="346C3EC7" w14:textId="77777777" w:rsidR="00C647FA" w:rsidRPr="001025BF" w:rsidRDefault="00C647FA" w:rsidP="0067325B">
            <w:pPr>
              <w:jc w:val="center"/>
              <w:rPr>
                <w:color w:val="000000"/>
                <w:sz w:val="16"/>
                <w:szCs w:val="16"/>
              </w:rPr>
            </w:pPr>
            <w:r w:rsidRPr="001025BF">
              <w:rPr>
                <w:color w:val="000000"/>
                <w:sz w:val="16"/>
                <w:szCs w:val="16"/>
              </w:rPr>
              <w:t>40,28</w:t>
            </w:r>
          </w:p>
        </w:tc>
        <w:tc>
          <w:tcPr>
            <w:tcW w:w="1204" w:type="dxa"/>
            <w:tcBorders>
              <w:top w:val="nil"/>
              <w:left w:val="nil"/>
              <w:bottom w:val="single" w:sz="4" w:space="0" w:color="auto"/>
              <w:right w:val="single" w:sz="4" w:space="0" w:color="auto"/>
            </w:tcBorders>
            <w:shd w:val="clear" w:color="auto" w:fill="auto"/>
            <w:vAlign w:val="center"/>
            <w:hideMark/>
          </w:tcPr>
          <w:p w14:paraId="37B12386" w14:textId="77777777" w:rsidR="00C647FA" w:rsidRPr="001025BF" w:rsidRDefault="00C647FA" w:rsidP="0067325B">
            <w:pPr>
              <w:jc w:val="center"/>
              <w:rPr>
                <w:color w:val="000000"/>
                <w:sz w:val="16"/>
                <w:szCs w:val="16"/>
              </w:rPr>
            </w:pPr>
            <w:r w:rsidRPr="001025BF">
              <w:rPr>
                <w:color w:val="000000"/>
                <w:sz w:val="16"/>
                <w:szCs w:val="16"/>
              </w:rPr>
              <w:t>-28</w:t>
            </w:r>
          </w:p>
        </w:tc>
        <w:tc>
          <w:tcPr>
            <w:tcW w:w="1489" w:type="dxa"/>
            <w:tcBorders>
              <w:top w:val="nil"/>
              <w:left w:val="nil"/>
              <w:bottom w:val="single" w:sz="4" w:space="0" w:color="auto"/>
              <w:right w:val="single" w:sz="4" w:space="0" w:color="auto"/>
            </w:tcBorders>
            <w:shd w:val="clear" w:color="auto" w:fill="auto"/>
            <w:vAlign w:val="center"/>
            <w:hideMark/>
          </w:tcPr>
          <w:p w14:paraId="21AC8D3E" w14:textId="77777777" w:rsidR="00C647FA" w:rsidRPr="001025BF" w:rsidRDefault="00C647FA" w:rsidP="0067325B">
            <w:pPr>
              <w:jc w:val="center"/>
              <w:rPr>
                <w:color w:val="000000"/>
                <w:sz w:val="16"/>
                <w:szCs w:val="16"/>
              </w:rPr>
            </w:pPr>
            <w:r w:rsidRPr="001025BF">
              <w:rPr>
                <w:color w:val="000000"/>
                <w:sz w:val="16"/>
                <w:szCs w:val="16"/>
              </w:rPr>
              <w:t>77,5</w:t>
            </w:r>
          </w:p>
        </w:tc>
        <w:tc>
          <w:tcPr>
            <w:tcW w:w="1799" w:type="dxa"/>
            <w:tcBorders>
              <w:top w:val="nil"/>
              <w:left w:val="nil"/>
              <w:bottom w:val="single" w:sz="4" w:space="0" w:color="auto"/>
              <w:right w:val="single" w:sz="4" w:space="0" w:color="auto"/>
            </w:tcBorders>
            <w:shd w:val="clear" w:color="auto" w:fill="auto"/>
            <w:vAlign w:val="center"/>
            <w:hideMark/>
          </w:tcPr>
          <w:p w14:paraId="73B35AE3" w14:textId="77777777" w:rsidR="00C647FA" w:rsidRPr="001025BF" w:rsidRDefault="00C647FA" w:rsidP="0067325B">
            <w:pPr>
              <w:jc w:val="center"/>
              <w:rPr>
                <w:color w:val="000000"/>
                <w:sz w:val="16"/>
                <w:szCs w:val="16"/>
              </w:rPr>
            </w:pPr>
            <w:r w:rsidRPr="001025BF">
              <w:rPr>
                <w:color w:val="000000"/>
                <w:sz w:val="16"/>
                <w:szCs w:val="16"/>
              </w:rPr>
              <w:t>59,37</w:t>
            </w:r>
          </w:p>
        </w:tc>
      </w:tr>
      <w:tr w:rsidR="00C647FA" w:rsidRPr="001025BF" w14:paraId="1811F4B0"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5BE5DD93" w14:textId="77777777" w:rsidR="00C647FA" w:rsidRPr="001025BF" w:rsidRDefault="00C647FA" w:rsidP="0067325B">
            <w:pPr>
              <w:jc w:val="center"/>
              <w:rPr>
                <w:color w:val="000000"/>
                <w:sz w:val="16"/>
                <w:szCs w:val="16"/>
              </w:rPr>
            </w:pPr>
            <w:r w:rsidRPr="001025BF">
              <w:rPr>
                <w:color w:val="000000"/>
                <w:sz w:val="16"/>
                <w:szCs w:val="16"/>
              </w:rPr>
              <w:t>-1</w:t>
            </w:r>
          </w:p>
        </w:tc>
        <w:tc>
          <w:tcPr>
            <w:tcW w:w="1496" w:type="dxa"/>
            <w:tcBorders>
              <w:top w:val="nil"/>
              <w:left w:val="nil"/>
              <w:bottom w:val="single" w:sz="4" w:space="0" w:color="auto"/>
              <w:right w:val="single" w:sz="4" w:space="0" w:color="auto"/>
            </w:tcBorders>
            <w:shd w:val="clear" w:color="auto" w:fill="auto"/>
            <w:vAlign w:val="center"/>
            <w:hideMark/>
          </w:tcPr>
          <w:p w14:paraId="1C723F99" w14:textId="77777777" w:rsidR="00C647FA" w:rsidRPr="001025BF" w:rsidRDefault="00C647FA" w:rsidP="0067325B">
            <w:pPr>
              <w:jc w:val="center"/>
              <w:rPr>
                <w:color w:val="000000"/>
                <w:sz w:val="16"/>
                <w:szCs w:val="16"/>
              </w:rPr>
            </w:pPr>
            <w:r w:rsidRPr="001025BF">
              <w:rPr>
                <w:color w:val="000000"/>
                <w:sz w:val="16"/>
                <w:szCs w:val="16"/>
              </w:rPr>
              <w:t>48,94</w:t>
            </w:r>
          </w:p>
        </w:tc>
        <w:tc>
          <w:tcPr>
            <w:tcW w:w="1622" w:type="dxa"/>
            <w:tcBorders>
              <w:top w:val="nil"/>
              <w:left w:val="nil"/>
              <w:bottom w:val="single" w:sz="4" w:space="0" w:color="auto"/>
              <w:right w:val="single" w:sz="4" w:space="0" w:color="auto"/>
            </w:tcBorders>
            <w:shd w:val="clear" w:color="auto" w:fill="auto"/>
            <w:vAlign w:val="center"/>
            <w:hideMark/>
          </w:tcPr>
          <w:p w14:paraId="65FE9956" w14:textId="77777777" w:rsidR="00C647FA" w:rsidRPr="001025BF" w:rsidRDefault="00C647FA" w:rsidP="0067325B">
            <w:pPr>
              <w:jc w:val="center"/>
              <w:rPr>
                <w:color w:val="000000"/>
                <w:sz w:val="16"/>
                <w:szCs w:val="16"/>
              </w:rPr>
            </w:pPr>
            <w:r w:rsidRPr="001025BF">
              <w:rPr>
                <w:color w:val="000000"/>
                <w:sz w:val="16"/>
                <w:szCs w:val="16"/>
              </w:rPr>
              <w:t>41,06</w:t>
            </w:r>
          </w:p>
        </w:tc>
        <w:tc>
          <w:tcPr>
            <w:tcW w:w="1204" w:type="dxa"/>
            <w:tcBorders>
              <w:top w:val="nil"/>
              <w:left w:val="nil"/>
              <w:bottom w:val="single" w:sz="4" w:space="0" w:color="auto"/>
              <w:right w:val="single" w:sz="4" w:space="0" w:color="auto"/>
            </w:tcBorders>
            <w:shd w:val="clear" w:color="auto" w:fill="auto"/>
            <w:vAlign w:val="center"/>
            <w:hideMark/>
          </w:tcPr>
          <w:p w14:paraId="734D6064" w14:textId="77777777" w:rsidR="00C647FA" w:rsidRPr="001025BF" w:rsidRDefault="00C647FA" w:rsidP="0067325B">
            <w:pPr>
              <w:jc w:val="center"/>
              <w:rPr>
                <w:color w:val="000000"/>
                <w:sz w:val="16"/>
                <w:szCs w:val="16"/>
              </w:rPr>
            </w:pPr>
            <w:r w:rsidRPr="001025BF">
              <w:rPr>
                <w:color w:val="000000"/>
                <w:sz w:val="16"/>
                <w:szCs w:val="16"/>
              </w:rPr>
              <w:t>-29</w:t>
            </w:r>
          </w:p>
        </w:tc>
        <w:tc>
          <w:tcPr>
            <w:tcW w:w="1489" w:type="dxa"/>
            <w:tcBorders>
              <w:top w:val="nil"/>
              <w:left w:val="nil"/>
              <w:bottom w:val="single" w:sz="4" w:space="0" w:color="auto"/>
              <w:right w:val="single" w:sz="4" w:space="0" w:color="auto"/>
            </w:tcBorders>
            <w:shd w:val="clear" w:color="auto" w:fill="auto"/>
            <w:vAlign w:val="center"/>
            <w:hideMark/>
          </w:tcPr>
          <w:p w14:paraId="7A77C899" w14:textId="77777777" w:rsidR="00C647FA" w:rsidRPr="001025BF" w:rsidRDefault="00C647FA" w:rsidP="0067325B">
            <w:pPr>
              <w:jc w:val="center"/>
              <w:rPr>
                <w:color w:val="000000"/>
                <w:sz w:val="16"/>
                <w:szCs w:val="16"/>
              </w:rPr>
            </w:pPr>
            <w:r w:rsidRPr="001025BF">
              <w:rPr>
                <w:color w:val="000000"/>
                <w:sz w:val="16"/>
                <w:szCs w:val="16"/>
              </w:rPr>
              <w:t>78,4</w:t>
            </w:r>
          </w:p>
        </w:tc>
        <w:tc>
          <w:tcPr>
            <w:tcW w:w="1799" w:type="dxa"/>
            <w:tcBorders>
              <w:top w:val="nil"/>
              <w:left w:val="nil"/>
              <w:bottom w:val="single" w:sz="4" w:space="0" w:color="auto"/>
              <w:right w:val="single" w:sz="4" w:space="0" w:color="auto"/>
            </w:tcBorders>
            <w:shd w:val="clear" w:color="auto" w:fill="auto"/>
            <w:vAlign w:val="center"/>
            <w:hideMark/>
          </w:tcPr>
          <w:p w14:paraId="6057818D" w14:textId="77777777" w:rsidR="00C647FA" w:rsidRPr="001025BF" w:rsidRDefault="00C647FA" w:rsidP="0067325B">
            <w:pPr>
              <w:jc w:val="center"/>
              <w:rPr>
                <w:color w:val="000000"/>
                <w:sz w:val="16"/>
                <w:szCs w:val="16"/>
              </w:rPr>
            </w:pPr>
            <w:r w:rsidRPr="001025BF">
              <w:rPr>
                <w:color w:val="000000"/>
                <w:sz w:val="16"/>
                <w:szCs w:val="16"/>
              </w:rPr>
              <w:t>59,98</w:t>
            </w:r>
          </w:p>
        </w:tc>
      </w:tr>
      <w:tr w:rsidR="00C647FA" w:rsidRPr="001025BF" w14:paraId="773866EA"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03E4BE16" w14:textId="77777777" w:rsidR="00C647FA" w:rsidRPr="001025BF" w:rsidRDefault="00C647FA" w:rsidP="0067325B">
            <w:pPr>
              <w:jc w:val="center"/>
              <w:rPr>
                <w:color w:val="000000"/>
                <w:sz w:val="16"/>
                <w:szCs w:val="16"/>
              </w:rPr>
            </w:pPr>
            <w:r w:rsidRPr="001025BF">
              <w:rPr>
                <w:color w:val="000000"/>
                <w:sz w:val="16"/>
                <w:szCs w:val="16"/>
              </w:rPr>
              <w:t>-2</w:t>
            </w:r>
          </w:p>
        </w:tc>
        <w:tc>
          <w:tcPr>
            <w:tcW w:w="1496" w:type="dxa"/>
            <w:tcBorders>
              <w:top w:val="nil"/>
              <w:left w:val="nil"/>
              <w:bottom w:val="single" w:sz="4" w:space="0" w:color="auto"/>
              <w:right w:val="single" w:sz="4" w:space="0" w:color="auto"/>
            </w:tcBorders>
            <w:shd w:val="clear" w:color="auto" w:fill="auto"/>
            <w:vAlign w:val="center"/>
            <w:hideMark/>
          </w:tcPr>
          <w:p w14:paraId="795D03AB" w14:textId="77777777" w:rsidR="00C647FA" w:rsidRPr="001025BF" w:rsidRDefault="00C647FA" w:rsidP="0067325B">
            <w:pPr>
              <w:jc w:val="center"/>
              <w:rPr>
                <w:color w:val="000000"/>
                <w:sz w:val="16"/>
                <w:szCs w:val="16"/>
              </w:rPr>
            </w:pPr>
            <w:r w:rsidRPr="001025BF">
              <w:rPr>
                <w:color w:val="000000"/>
                <w:sz w:val="16"/>
                <w:szCs w:val="16"/>
              </w:rPr>
              <w:t>51,07</w:t>
            </w:r>
          </w:p>
        </w:tc>
        <w:tc>
          <w:tcPr>
            <w:tcW w:w="1622" w:type="dxa"/>
            <w:tcBorders>
              <w:top w:val="nil"/>
              <w:left w:val="nil"/>
              <w:bottom w:val="single" w:sz="4" w:space="0" w:color="auto"/>
              <w:right w:val="single" w:sz="4" w:space="0" w:color="auto"/>
            </w:tcBorders>
            <w:shd w:val="clear" w:color="auto" w:fill="auto"/>
            <w:vAlign w:val="center"/>
            <w:hideMark/>
          </w:tcPr>
          <w:p w14:paraId="0062A160" w14:textId="77777777" w:rsidR="00C647FA" w:rsidRPr="001025BF" w:rsidRDefault="00C647FA" w:rsidP="0067325B">
            <w:pPr>
              <w:jc w:val="center"/>
              <w:rPr>
                <w:color w:val="000000"/>
                <w:sz w:val="16"/>
                <w:szCs w:val="16"/>
              </w:rPr>
            </w:pPr>
            <w:r w:rsidRPr="001025BF">
              <w:rPr>
                <w:color w:val="000000"/>
                <w:sz w:val="16"/>
                <w:szCs w:val="16"/>
              </w:rPr>
              <w:t>41,91</w:t>
            </w:r>
          </w:p>
        </w:tc>
        <w:tc>
          <w:tcPr>
            <w:tcW w:w="1204" w:type="dxa"/>
            <w:tcBorders>
              <w:top w:val="nil"/>
              <w:left w:val="nil"/>
              <w:bottom w:val="single" w:sz="4" w:space="0" w:color="auto"/>
              <w:right w:val="single" w:sz="4" w:space="0" w:color="auto"/>
            </w:tcBorders>
            <w:shd w:val="clear" w:color="auto" w:fill="auto"/>
            <w:vAlign w:val="center"/>
            <w:hideMark/>
          </w:tcPr>
          <w:p w14:paraId="62D582DD" w14:textId="77777777" w:rsidR="00C647FA" w:rsidRPr="001025BF" w:rsidRDefault="00C647FA" w:rsidP="0067325B">
            <w:pPr>
              <w:jc w:val="center"/>
              <w:rPr>
                <w:color w:val="000000"/>
                <w:sz w:val="16"/>
                <w:szCs w:val="16"/>
              </w:rPr>
            </w:pPr>
            <w:r w:rsidRPr="001025BF">
              <w:rPr>
                <w:color w:val="000000"/>
                <w:sz w:val="16"/>
                <w:szCs w:val="16"/>
              </w:rPr>
              <w:t>-30</w:t>
            </w:r>
          </w:p>
        </w:tc>
        <w:tc>
          <w:tcPr>
            <w:tcW w:w="1489" w:type="dxa"/>
            <w:tcBorders>
              <w:top w:val="nil"/>
              <w:left w:val="nil"/>
              <w:bottom w:val="single" w:sz="4" w:space="0" w:color="auto"/>
              <w:right w:val="single" w:sz="4" w:space="0" w:color="auto"/>
            </w:tcBorders>
            <w:shd w:val="clear" w:color="auto" w:fill="auto"/>
            <w:vAlign w:val="center"/>
            <w:hideMark/>
          </w:tcPr>
          <w:p w14:paraId="340A51D2" w14:textId="77777777" w:rsidR="00C647FA" w:rsidRPr="001025BF" w:rsidRDefault="00C647FA" w:rsidP="0067325B">
            <w:pPr>
              <w:jc w:val="center"/>
              <w:rPr>
                <w:color w:val="000000"/>
                <w:sz w:val="16"/>
                <w:szCs w:val="16"/>
              </w:rPr>
            </w:pPr>
            <w:r w:rsidRPr="001025BF">
              <w:rPr>
                <w:color w:val="000000"/>
                <w:sz w:val="16"/>
                <w:szCs w:val="16"/>
              </w:rPr>
              <w:t>79,48</w:t>
            </w:r>
          </w:p>
        </w:tc>
        <w:tc>
          <w:tcPr>
            <w:tcW w:w="1799" w:type="dxa"/>
            <w:tcBorders>
              <w:top w:val="nil"/>
              <w:left w:val="nil"/>
              <w:bottom w:val="single" w:sz="4" w:space="0" w:color="auto"/>
              <w:right w:val="single" w:sz="4" w:space="0" w:color="auto"/>
            </w:tcBorders>
            <w:shd w:val="clear" w:color="auto" w:fill="auto"/>
            <w:vAlign w:val="center"/>
            <w:hideMark/>
          </w:tcPr>
          <w:p w14:paraId="0AF1BEFB" w14:textId="77777777" w:rsidR="00C647FA" w:rsidRPr="001025BF" w:rsidRDefault="00C647FA" w:rsidP="0067325B">
            <w:pPr>
              <w:jc w:val="center"/>
              <w:rPr>
                <w:color w:val="000000"/>
                <w:sz w:val="16"/>
                <w:szCs w:val="16"/>
              </w:rPr>
            </w:pPr>
            <w:r w:rsidRPr="001025BF">
              <w:rPr>
                <w:color w:val="000000"/>
                <w:sz w:val="16"/>
                <w:szCs w:val="16"/>
              </w:rPr>
              <w:t>60,6</w:t>
            </w:r>
          </w:p>
        </w:tc>
      </w:tr>
      <w:tr w:rsidR="00C647FA" w:rsidRPr="001025BF" w14:paraId="5915E7E5"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49D12701" w14:textId="77777777" w:rsidR="00C647FA" w:rsidRPr="001025BF" w:rsidRDefault="00C647FA" w:rsidP="0067325B">
            <w:pPr>
              <w:jc w:val="center"/>
              <w:rPr>
                <w:color w:val="000000"/>
                <w:sz w:val="16"/>
                <w:szCs w:val="16"/>
              </w:rPr>
            </w:pPr>
            <w:r w:rsidRPr="001025BF">
              <w:rPr>
                <w:color w:val="000000"/>
                <w:sz w:val="16"/>
                <w:szCs w:val="16"/>
              </w:rPr>
              <w:t>-3</w:t>
            </w:r>
          </w:p>
        </w:tc>
        <w:tc>
          <w:tcPr>
            <w:tcW w:w="1496" w:type="dxa"/>
            <w:tcBorders>
              <w:top w:val="nil"/>
              <w:left w:val="nil"/>
              <w:bottom w:val="single" w:sz="4" w:space="0" w:color="auto"/>
              <w:right w:val="single" w:sz="4" w:space="0" w:color="auto"/>
            </w:tcBorders>
            <w:shd w:val="clear" w:color="auto" w:fill="auto"/>
            <w:vAlign w:val="center"/>
            <w:hideMark/>
          </w:tcPr>
          <w:p w14:paraId="77D21EE9" w14:textId="77777777" w:rsidR="00C647FA" w:rsidRPr="001025BF" w:rsidRDefault="00C647FA" w:rsidP="0067325B">
            <w:pPr>
              <w:jc w:val="center"/>
              <w:rPr>
                <w:color w:val="000000"/>
                <w:sz w:val="16"/>
                <w:szCs w:val="16"/>
              </w:rPr>
            </w:pPr>
            <w:r w:rsidRPr="001025BF">
              <w:rPr>
                <w:color w:val="000000"/>
                <w:sz w:val="16"/>
                <w:szCs w:val="16"/>
              </w:rPr>
              <w:t>51,2</w:t>
            </w:r>
          </w:p>
        </w:tc>
        <w:tc>
          <w:tcPr>
            <w:tcW w:w="1622" w:type="dxa"/>
            <w:tcBorders>
              <w:top w:val="nil"/>
              <w:left w:val="nil"/>
              <w:bottom w:val="single" w:sz="4" w:space="0" w:color="auto"/>
              <w:right w:val="single" w:sz="4" w:space="0" w:color="auto"/>
            </w:tcBorders>
            <w:shd w:val="clear" w:color="auto" w:fill="auto"/>
            <w:vAlign w:val="center"/>
            <w:hideMark/>
          </w:tcPr>
          <w:p w14:paraId="52F8D0C5" w14:textId="77777777" w:rsidR="00C647FA" w:rsidRPr="001025BF" w:rsidRDefault="00C647FA" w:rsidP="0067325B">
            <w:pPr>
              <w:jc w:val="center"/>
              <w:rPr>
                <w:color w:val="000000"/>
                <w:sz w:val="16"/>
                <w:szCs w:val="16"/>
              </w:rPr>
            </w:pPr>
            <w:r w:rsidRPr="001025BF">
              <w:rPr>
                <w:color w:val="000000"/>
                <w:sz w:val="16"/>
                <w:szCs w:val="16"/>
              </w:rPr>
              <w:t>42,57</w:t>
            </w:r>
          </w:p>
        </w:tc>
        <w:tc>
          <w:tcPr>
            <w:tcW w:w="1204" w:type="dxa"/>
            <w:tcBorders>
              <w:top w:val="nil"/>
              <w:left w:val="nil"/>
              <w:bottom w:val="single" w:sz="4" w:space="0" w:color="auto"/>
              <w:right w:val="single" w:sz="4" w:space="0" w:color="auto"/>
            </w:tcBorders>
            <w:shd w:val="clear" w:color="auto" w:fill="auto"/>
            <w:vAlign w:val="center"/>
            <w:hideMark/>
          </w:tcPr>
          <w:p w14:paraId="2E6E06C9" w14:textId="77777777" w:rsidR="00C647FA" w:rsidRPr="001025BF" w:rsidRDefault="00C647FA" w:rsidP="0067325B">
            <w:pPr>
              <w:jc w:val="center"/>
              <w:rPr>
                <w:color w:val="000000"/>
                <w:sz w:val="16"/>
                <w:szCs w:val="16"/>
              </w:rPr>
            </w:pPr>
            <w:r w:rsidRPr="001025BF">
              <w:rPr>
                <w:color w:val="000000"/>
                <w:sz w:val="16"/>
                <w:szCs w:val="16"/>
              </w:rPr>
              <w:t>-31</w:t>
            </w:r>
          </w:p>
        </w:tc>
        <w:tc>
          <w:tcPr>
            <w:tcW w:w="1489" w:type="dxa"/>
            <w:tcBorders>
              <w:top w:val="nil"/>
              <w:left w:val="nil"/>
              <w:bottom w:val="single" w:sz="4" w:space="0" w:color="auto"/>
              <w:right w:val="single" w:sz="4" w:space="0" w:color="auto"/>
            </w:tcBorders>
            <w:shd w:val="clear" w:color="auto" w:fill="auto"/>
            <w:vAlign w:val="center"/>
            <w:hideMark/>
          </w:tcPr>
          <w:p w14:paraId="4E07121A" w14:textId="77777777" w:rsidR="00C647FA" w:rsidRPr="001025BF" w:rsidRDefault="00C647FA" w:rsidP="0067325B">
            <w:pPr>
              <w:jc w:val="center"/>
              <w:rPr>
                <w:color w:val="000000"/>
                <w:sz w:val="16"/>
                <w:szCs w:val="16"/>
              </w:rPr>
            </w:pPr>
            <w:r w:rsidRPr="001025BF">
              <w:rPr>
                <w:color w:val="000000"/>
                <w:sz w:val="16"/>
                <w:szCs w:val="16"/>
              </w:rPr>
              <w:t>80,47</w:t>
            </w:r>
          </w:p>
        </w:tc>
        <w:tc>
          <w:tcPr>
            <w:tcW w:w="1799" w:type="dxa"/>
            <w:tcBorders>
              <w:top w:val="nil"/>
              <w:left w:val="nil"/>
              <w:bottom w:val="single" w:sz="4" w:space="0" w:color="auto"/>
              <w:right w:val="single" w:sz="4" w:space="0" w:color="auto"/>
            </w:tcBorders>
            <w:shd w:val="clear" w:color="auto" w:fill="auto"/>
            <w:vAlign w:val="center"/>
            <w:hideMark/>
          </w:tcPr>
          <w:p w14:paraId="004E5B6C" w14:textId="77777777" w:rsidR="00C647FA" w:rsidRPr="001025BF" w:rsidRDefault="00C647FA" w:rsidP="0067325B">
            <w:pPr>
              <w:jc w:val="center"/>
              <w:rPr>
                <w:color w:val="000000"/>
                <w:sz w:val="16"/>
                <w:szCs w:val="16"/>
              </w:rPr>
            </w:pPr>
            <w:r w:rsidRPr="001025BF">
              <w:rPr>
                <w:color w:val="000000"/>
                <w:sz w:val="16"/>
                <w:szCs w:val="16"/>
              </w:rPr>
              <w:t>61,21</w:t>
            </w:r>
          </w:p>
        </w:tc>
      </w:tr>
      <w:tr w:rsidR="00C647FA" w:rsidRPr="001025BF" w14:paraId="564D2CA6"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386E15BC" w14:textId="77777777" w:rsidR="00C647FA" w:rsidRPr="001025BF" w:rsidRDefault="00C647FA" w:rsidP="0067325B">
            <w:pPr>
              <w:jc w:val="center"/>
              <w:rPr>
                <w:color w:val="000000"/>
                <w:sz w:val="16"/>
                <w:szCs w:val="16"/>
              </w:rPr>
            </w:pPr>
            <w:r w:rsidRPr="001025BF">
              <w:rPr>
                <w:color w:val="000000"/>
                <w:sz w:val="16"/>
                <w:szCs w:val="16"/>
              </w:rPr>
              <w:t>-4</w:t>
            </w:r>
          </w:p>
        </w:tc>
        <w:tc>
          <w:tcPr>
            <w:tcW w:w="1496" w:type="dxa"/>
            <w:tcBorders>
              <w:top w:val="nil"/>
              <w:left w:val="nil"/>
              <w:bottom w:val="single" w:sz="4" w:space="0" w:color="auto"/>
              <w:right w:val="single" w:sz="4" w:space="0" w:color="auto"/>
            </w:tcBorders>
            <w:shd w:val="clear" w:color="auto" w:fill="auto"/>
            <w:vAlign w:val="center"/>
            <w:hideMark/>
          </w:tcPr>
          <w:p w14:paraId="7244917B" w14:textId="77777777" w:rsidR="00C647FA" w:rsidRPr="001025BF" w:rsidRDefault="00C647FA" w:rsidP="0067325B">
            <w:pPr>
              <w:jc w:val="center"/>
              <w:rPr>
                <w:color w:val="000000"/>
                <w:sz w:val="16"/>
                <w:szCs w:val="16"/>
              </w:rPr>
            </w:pPr>
            <w:r w:rsidRPr="001025BF">
              <w:rPr>
                <w:color w:val="000000"/>
                <w:sz w:val="16"/>
                <w:szCs w:val="16"/>
              </w:rPr>
              <w:t>52,02</w:t>
            </w:r>
          </w:p>
        </w:tc>
        <w:tc>
          <w:tcPr>
            <w:tcW w:w="1622" w:type="dxa"/>
            <w:tcBorders>
              <w:top w:val="nil"/>
              <w:left w:val="nil"/>
              <w:bottom w:val="single" w:sz="4" w:space="0" w:color="auto"/>
              <w:right w:val="single" w:sz="4" w:space="0" w:color="auto"/>
            </w:tcBorders>
            <w:shd w:val="clear" w:color="auto" w:fill="auto"/>
            <w:vAlign w:val="center"/>
            <w:hideMark/>
          </w:tcPr>
          <w:p w14:paraId="4B8E00C3" w14:textId="77777777" w:rsidR="00C647FA" w:rsidRPr="001025BF" w:rsidRDefault="00C647FA" w:rsidP="0067325B">
            <w:pPr>
              <w:jc w:val="center"/>
              <w:rPr>
                <w:color w:val="000000"/>
                <w:sz w:val="16"/>
                <w:szCs w:val="16"/>
              </w:rPr>
            </w:pPr>
            <w:r w:rsidRPr="001025BF">
              <w:rPr>
                <w:color w:val="000000"/>
                <w:sz w:val="16"/>
                <w:szCs w:val="16"/>
              </w:rPr>
              <w:t>43,31</w:t>
            </w:r>
          </w:p>
        </w:tc>
        <w:tc>
          <w:tcPr>
            <w:tcW w:w="1204" w:type="dxa"/>
            <w:tcBorders>
              <w:top w:val="nil"/>
              <w:left w:val="nil"/>
              <w:bottom w:val="single" w:sz="4" w:space="0" w:color="auto"/>
              <w:right w:val="single" w:sz="4" w:space="0" w:color="auto"/>
            </w:tcBorders>
            <w:shd w:val="clear" w:color="auto" w:fill="auto"/>
            <w:vAlign w:val="center"/>
            <w:hideMark/>
          </w:tcPr>
          <w:p w14:paraId="21C01408" w14:textId="77777777" w:rsidR="00C647FA" w:rsidRPr="001025BF" w:rsidRDefault="00C647FA" w:rsidP="0067325B">
            <w:pPr>
              <w:jc w:val="center"/>
              <w:rPr>
                <w:color w:val="000000"/>
                <w:sz w:val="16"/>
                <w:szCs w:val="16"/>
              </w:rPr>
            </w:pPr>
            <w:r w:rsidRPr="001025BF">
              <w:rPr>
                <w:color w:val="000000"/>
                <w:sz w:val="16"/>
                <w:szCs w:val="16"/>
              </w:rPr>
              <w:t>-32</w:t>
            </w:r>
          </w:p>
        </w:tc>
        <w:tc>
          <w:tcPr>
            <w:tcW w:w="1489" w:type="dxa"/>
            <w:tcBorders>
              <w:top w:val="nil"/>
              <w:left w:val="nil"/>
              <w:bottom w:val="single" w:sz="4" w:space="0" w:color="auto"/>
              <w:right w:val="single" w:sz="4" w:space="0" w:color="auto"/>
            </w:tcBorders>
            <w:shd w:val="clear" w:color="auto" w:fill="auto"/>
            <w:vAlign w:val="center"/>
            <w:hideMark/>
          </w:tcPr>
          <w:p w14:paraId="60CD2C8E" w14:textId="77777777" w:rsidR="00C647FA" w:rsidRPr="001025BF" w:rsidRDefault="00C647FA" w:rsidP="0067325B">
            <w:pPr>
              <w:jc w:val="center"/>
              <w:rPr>
                <w:color w:val="000000"/>
                <w:sz w:val="16"/>
                <w:szCs w:val="16"/>
              </w:rPr>
            </w:pPr>
            <w:r w:rsidRPr="001025BF">
              <w:rPr>
                <w:color w:val="000000"/>
                <w:sz w:val="16"/>
                <w:szCs w:val="16"/>
              </w:rPr>
              <w:t>81,45</w:t>
            </w:r>
          </w:p>
        </w:tc>
        <w:tc>
          <w:tcPr>
            <w:tcW w:w="1799" w:type="dxa"/>
            <w:tcBorders>
              <w:top w:val="nil"/>
              <w:left w:val="nil"/>
              <w:bottom w:val="single" w:sz="4" w:space="0" w:color="auto"/>
              <w:right w:val="single" w:sz="4" w:space="0" w:color="auto"/>
            </w:tcBorders>
            <w:shd w:val="clear" w:color="auto" w:fill="auto"/>
            <w:vAlign w:val="center"/>
            <w:hideMark/>
          </w:tcPr>
          <w:p w14:paraId="3A331F86" w14:textId="77777777" w:rsidR="00C647FA" w:rsidRPr="001025BF" w:rsidRDefault="00C647FA" w:rsidP="0067325B">
            <w:pPr>
              <w:jc w:val="center"/>
              <w:rPr>
                <w:color w:val="000000"/>
                <w:sz w:val="16"/>
                <w:szCs w:val="16"/>
              </w:rPr>
            </w:pPr>
            <w:r w:rsidRPr="001025BF">
              <w:rPr>
                <w:color w:val="000000"/>
                <w:sz w:val="16"/>
                <w:szCs w:val="16"/>
              </w:rPr>
              <w:t>61,52</w:t>
            </w:r>
          </w:p>
        </w:tc>
      </w:tr>
      <w:tr w:rsidR="00C647FA" w:rsidRPr="001025BF" w14:paraId="41126051"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69B6B564" w14:textId="77777777" w:rsidR="00C647FA" w:rsidRPr="001025BF" w:rsidRDefault="00C647FA" w:rsidP="0067325B">
            <w:pPr>
              <w:jc w:val="center"/>
              <w:rPr>
                <w:color w:val="000000"/>
                <w:sz w:val="16"/>
                <w:szCs w:val="16"/>
              </w:rPr>
            </w:pPr>
            <w:r w:rsidRPr="001025BF">
              <w:rPr>
                <w:color w:val="000000"/>
                <w:sz w:val="16"/>
                <w:szCs w:val="16"/>
              </w:rPr>
              <w:t>-5</w:t>
            </w:r>
          </w:p>
        </w:tc>
        <w:tc>
          <w:tcPr>
            <w:tcW w:w="1496" w:type="dxa"/>
            <w:tcBorders>
              <w:top w:val="nil"/>
              <w:left w:val="nil"/>
              <w:bottom w:val="single" w:sz="4" w:space="0" w:color="auto"/>
              <w:right w:val="single" w:sz="4" w:space="0" w:color="auto"/>
            </w:tcBorders>
            <w:shd w:val="clear" w:color="auto" w:fill="auto"/>
            <w:vAlign w:val="center"/>
            <w:hideMark/>
          </w:tcPr>
          <w:p w14:paraId="2159BC69" w14:textId="77777777" w:rsidR="00C647FA" w:rsidRPr="001025BF" w:rsidRDefault="00C647FA" w:rsidP="0067325B">
            <w:pPr>
              <w:jc w:val="center"/>
              <w:rPr>
                <w:color w:val="000000"/>
                <w:sz w:val="16"/>
                <w:szCs w:val="16"/>
              </w:rPr>
            </w:pPr>
            <w:r w:rsidRPr="001025BF">
              <w:rPr>
                <w:color w:val="000000"/>
                <w:sz w:val="16"/>
                <w:szCs w:val="16"/>
              </w:rPr>
              <w:t>53,43</w:t>
            </w:r>
          </w:p>
        </w:tc>
        <w:tc>
          <w:tcPr>
            <w:tcW w:w="1622" w:type="dxa"/>
            <w:tcBorders>
              <w:top w:val="nil"/>
              <w:left w:val="nil"/>
              <w:bottom w:val="single" w:sz="4" w:space="0" w:color="auto"/>
              <w:right w:val="single" w:sz="4" w:space="0" w:color="auto"/>
            </w:tcBorders>
            <w:shd w:val="clear" w:color="auto" w:fill="auto"/>
            <w:vAlign w:val="center"/>
            <w:hideMark/>
          </w:tcPr>
          <w:p w14:paraId="0A9DBE06" w14:textId="77777777" w:rsidR="00C647FA" w:rsidRPr="001025BF" w:rsidRDefault="00C647FA" w:rsidP="0067325B">
            <w:pPr>
              <w:jc w:val="center"/>
              <w:rPr>
                <w:color w:val="000000"/>
                <w:sz w:val="16"/>
                <w:szCs w:val="16"/>
              </w:rPr>
            </w:pPr>
            <w:r w:rsidRPr="001025BF">
              <w:rPr>
                <w:color w:val="000000"/>
                <w:sz w:val="16"/>
                <w:szCs w:val="16"/>
              </w:rPr>
              <w:t>44,05</w:t>
            </w:r>
          </w:p>
        </w:tc>
        <w:tc>
          <w:tcPr>
            <w:tcW w:w="1204" w:type="dxa"/>
            <w:tcBorders>
              <w:top w:val="nil"/>
              <w:left w:val="nil"/>
              <w:bottom w:val="single" w:sz="4" w:space="0" w:color="auto"/>
              <w:right w:val="single" w:sz="4" w:space="0" w:color="auto"/>
            </w:tcBorders>
            <w:shd w:val="clear" w:color="auto" w:fill="auto"/>
            <w:vAlign w:val="center"/>
            <w:hideMark/>
          </w:tcPr>
          <w:p w14:paraId="608F904B" w14:textId="77777777" w:rsidR="00C647FA" w:rsidRPr="001025BF" w:rsidRDefault="00C647FA" w:rsidP="0067325B">
            <w:pPr>
              <w:jc w:val="center"/>
              <w:rPr>
                <w:color w:val="000000"/>
                <w:sz w:val="16"/>
                <w:szCs w:val="16"/>
              </w:rPr>
            </w:pPr>
            <w:r w:rsidRPr="001025BF">
              <w:rPr>
                <w:color w:val="000000"/>
                <w:sz w:val="16"/>
                <w:szCs w:val="16"/>
              </w:rPr>
              <w:t>-33</w:t>
            </w:r>
          </w:p>
        </w:tc>
        <w:tc>
          <w:tcPr>
            <w:tcW w:w="1489" w:type="dxa"/>
            <w:tcBorders>
              <w:top w:val="nil"/>
              <w:left w:val="nil"/>
              <w:bottom w:val="single" w:sz="4" w:space="0" w:color="auto"/>
              <w:right w:val="single" w:sz="4" w:space="0" w:color="auto"/>
            </w:tcBorders>
            <w:shd w:val="clear" w:color="auto" w:fill="auto"/>
            <w:vAlign w:val="center"/>
            <w:hideMark/>
          </w:tcPr>
          <w:p w14:paraId="7E9F7C36" w14:textId="77777777" w:rsidR="00C647FA" w:rsidRPr="001025BF" w:rsidRDefault="00C647FA" w:rsidP="0067325B">
            <w:pPr>
              <w:jc w:val="center"/>
              <w:rPr>
                <w:color w:val="000000"/>
                <w:sz w:val="16"/>
                <w:szCs w:val="16"/>
              </w:rPr>
            </w:pPr>
            <w:r w:rsidRPr="001025BF">
              <w:rPr>
                <w:color w:val="000000"/>
                <w:sz w:val="16"/>
                <w:szCs w:val="16"/>
              </w:rPr>
              <w:t>82,43</w:t>
            </w:r>
          </w:p>
        </w:tc>
        <w:tc>
          <w:tcPr>
            <w:tcW w:w="1799" w:type="dxa"/>
            <w:tcBorders>
              <w:top w:val="nil"/>
              <w:left w:val="nil"/>
              <w:bottom w:val="single" w:sz="4" w:space="0" w:color="auto"/>
              <w:right w:val="single" w:sz="4" w:space="0" w:color="auto"/>
            </w:tcBorders>
            <w:shd w:val="clear" w:color="auto" w:fill="auto"/>
            <w:vAlign w:val="center"/>
            <w:hideMark/>
          </w:tcPr>
          <w:p w14:paraId="476D2432" w14:textId="77777777" w:rsidR="00C647FA" w:rsidRPr="001025BF" w:rsidRDefault="00C647FA" w:rsidP="0067325B">
            <w:pPr>
              <w:jc w:val="center"/>
              <w:rPr>
                <w:color w:val="000000"/>
                <w:sz w:val="16"/>
                <w:szCs w:val="16"/>
              </w:rPr>
            </w:pPr>
            <w:r w:rsidRPr="001025BF">
              <w:rPr>
                <w:color w:val="000000"/>
                <w:sz w:val="16"/>
                <w:szCs w:val="16"/>
              </w:rPr>
              <w:t>62,42</w:t>
            </w:r>
          </w:p>
        </w:tc>
      </w:tr>
      <w:tr w:rsidR="00C647FA" w:rsidRPr="001025BF" w14:paraId="55A7200E"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7905C835" w14:textId="77777777" w:rsidR="00C647FA" w:rsidRPr="001025BF" w:rsidRDefault="00C647FA" w:rsidP="0067325B">
            <w:pPr>
              <w:jc w:val="center"/>
              <w:rPr>
                <w:color w:val="000000"/>
                <w:sz w:val="16"/>
                <w:szCs w:val="16"/>
              </w:rPr>
            </w:pPr>
            <w:r w:rsidRPr="001025BF">
              <w:rPr>
                <w:color w:val="000000"/>
                <w:sz w:val="16"/>
                <w:szCs w:val="16"/>
              </w:rPr>
              <w:t>-6</w:t>
            </w:r>
          </w:p>
        </w:tc>
        <w:tc>
          <w:tcPr>
            <w:tcW w:w="1496" w:type="dxa"/>
            <w:tcBorders>
              <w:top w:val="nil"/>
              <w:left w:val="nil"/>
              <w:bottom w:val="single" w:sz="4" w:space="0" w:color="auto"/>
              <w:right w:val="single" w:sz="4" w:space="0" w:color="auto"/>
            </w:tcBorders>
            <w:shd w:val="clear" w:color="auto" w:fill="auto"/>
            <w:vAlign w:val="center"/>
            <w:hideMark/>
          </w:tcPr>
          <w:p w14:paraId="6DDE8FB7" w14:textId="77777777" w:rsidR="00C647FA" w:rsidRPr="001025BF" w:rsidRDefault="00C647FA" w:rsidP="0067325B">
            <w:pPr>
              <w:jc w:val="center"/>
              <w:rPr>
                <w:color w:val="000000"/>
                <w:sz w:val="16"/>
                <w:szCs w:val="16"/>
              </w:rPr>
            </w:pPr>
            <w:r w:rsidRPr="001025BF">
              <w:rPr>
                <w:color w:val="000000"/>
                <w:sz w:val="16"/>
                <w:szCs w:val="16"/>
              </w:rPr>
              <w:t>54,53</w:t>
            </w:r>
          </w:p>
        </w:tc>
        <w:tc>
          <w:tcPr>
            <w:tcW w:w="1622" w:type="dxa"/>
            <w:tcBorders>
              <w:top w:val="nil"/>
              <w:left w:val="nil"/>
              <w:bottom w:val="single" w:sz="4" w:space="0" w:color="auto"/>
              <w:right w:val="single" w:sz="4" w:space="0" w:color="auto"/>
            </w:tcBorders>
            <w:shd w:val="clear" w:color="auto" w:fill="auto"/>
            <w:vAlign w:val="center"/>
            <w:hideMark/>
          </w:tcPr>
          <w:p w14:paraId="0E3C4011" w14:textId="77777777" w:rsidR="00C647FA" w:rsidRPr="001025BF" w:rsidRDefault="00C647FA" w:rsidP="0067325B">
            <w:pPr>
              <w:jc w:val="center"/>
              <w:rPr>
                <w:color w:val="000000"/>
                <w:sz w:val="16"/>
                <w:szCs w:val="16"/>
              </w:rPr>
            </w:pPr>
            <w:r w:rsidRPr="001025BF">
              <w:rPr>
                <w:color w:val="000000"/>
                <w:sz w:val="16"/>
                <w:szCs w:val="16"/>
              </w:rPr>
              <w:t>44,77</w:t>
            </w:r>
          </w:p>
        </w:tc>
        <w:tc>
          <w:tcPr>
            <w:tcW w:w="1204" w:type="dxa"/>
            <w:tcBorders>
              <w:top w:val="nil"/>
              <w:left w:val="nil"/>
              <w:bottom w:val="single" w:sz="4" w:space="0" w:color="auto"/>
              <w:right w:val="single" w:sz="4" w:space="0" w:color="auto"/>
            </w:tcBorders>
            <w:shd w:val="clear" w:color="auto" w:fill="auto"/>
            <w:vAlign w:val="center"/>
            <w:hideMark/>
          </w:tcPr>
          <w:p w14:paraId="387284E6" w14:textId="77777777" w:rsidR="00C647FA" w:rsidRPr="001025BF" w:rsidRDefault="00C647FA" w:rsidP="0067325B">
            <w:pPr>
              <w:jc w:val="center"/>
              <w:rPr>
                <w:color w:val="000000"/>
                <w:sz w:val="16"/>
                <w:szCs w:val="16"/>
              </w:rPr>
            </w:pPr>
            <w:r w:rsidRPr="001025BF">
              <w:rPr>
                <w:color w:val="000000"/>
                <w:sz w:val="16"/>
                <w:szCs w:val="16"/>
              </w:rPr>
              <w:t>-34</w:t>
            </w:r>
          </w:p>
        </w:tc>
        <w:tc>
          <w:tcPr>
            <w:tcW w:w="1489" w:type="dxa"/>
            <w:tcBorders>
              <w:top w:val="nil"/>
              <w:left w:val="nil"/>
              <w:bottom w:val="single" w:sz="4" w:space="0" w:color="auto"/>
              <w:right w:val="single" w:sz="4" w:space="0" w:color="auto"/>
            </w:tcBorders>
            <w:shd w:val="clear" w:color="auto" w:fill="auto"/>
            <w:vAlign w:val="center"/>
            <w:hideMark/>
          </w:tcPr>
          <w:p w14:paraId="1C61324A" w14:textId="77777777" w:rsidR="00C647FA" w:rsidRPr="001025BF" w:rsidRDefault="00C647FA" w:rsidP="0067325B">
            <w:pPr>
              <w:jc w:val="center"/>
              <w:rPr>
                <w:color w:val="000000"/>
                <w:sz w:val="16"/>
                <w:szCs w:val="16"/>
              </w:rPr>
            </w:pPr>
            <w:r w:rsidRPr="001025BF">
              <w:rPr>
                <w:color w:val="000000"/>
                <w:sz w:val="16"/>
                <w:szCs w:val="16"/>
              </w:rPr>
              <w:t>83,41</w:t>
            </w:r>
          </w:p>
        </w:tc>
        <w:tc>
          <w:tcPr>
            <w:tcW w:w="1799" w:type="dxa"/>
            <w:tcBorders>
              <w:top w:val="nil"/>
              <w:left w:val="nil"/>
              <w:bottom w:val="single" w:sz="4" w:space="0" w:color="auto"/>
              <w:right w:val="single" w:sz="4" w:space="0" w:color="auto"/>
            </w:tcBorders>
            <w:shd w:val="clear" w:color="auto" w:fill="auto"/>
            <w:vAlign w:val="center"/>
            <w:hideMark/>
          </w:tcPr>
          <w:p w14:paraId="57D30657" w14:textId="77777777" w:rsidR="00C647FA" w:rsidRPr="001025BF" w:rsidRDefault="00C647FA" w:rsidP="0067325B">
            <w:pPr>
              <w:jc w:val="center"/>
              <w:rPr>
                <w:color w:val="000000"/>
                <w:sz w:val="16"/>
                <w:szCs w:val="16"/>
              </w:rPr>
            </w:pPr>
            <w:r w:rsidRPr="001025BF">
              <w:rPr>
                <w:color w:val="000000"/>
                <w:sz w:val="16"/>
                <w:szCs w:val="16"/>
              </w:rPr>
              <w:t>63,03</w:t>
            </w:r>
          </w:p>
        </w:tc>
      </w:tr>
      <w:tr w:rsidR="00C647FA" w:rsidRPr="001025BF" w14:paraId="16F781C4"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07859ADF" w14:textId="77777777" w:rsidR="00C647FA" w:rsidRPr="001025BF" w:rsidRDefault="00C647FA" w:rsidP="0067325B">
            <w:pPr>
              <w:jc w:val="center"/>
              <w:rPr>
                <w:color w:val="000000"/>
                <w:sz w:val="16"/>
                <w:szCs w:val="16"/>
              </w:rPr>
            </w:pPr>
            <w:r w:rsidRPr="001025BF">
              <w:rPr>
                <w:color w:val="000000"/>
                <w:sz w:val="16"/>
                <w:szCs w:val="16"/>
              </w:rPr>
              <w:t>-7</w:t>
            </w:r>
          </w:p>
        </w:tc>
        <w:tc>
          <w:tcPr>
            <w:tcW w:w="1496" w:type="dxa"/>
            <w:tcBorders>
              <w:top w:val="nil"/>
              <w:left w:val="nil"/>
              <w:bottom w:val="single" w:sz="4" w:space="0" w:color="auto"/>
              <w:right w:val="single" w:sz="4" w:space="0" w:color="auto"/>
            </w:tcBorders>
            <w:shd w:val="clear" w:color="auto" w:fill="auto"/>
            <w:vAlign w:val="center"/>
            <w:hideMark/>
          </w:tcPr>
          <w:p w14:paraId="2B931210" w14:textId="77777777" w:rsidR="00C647FA" w:rsidRPr="001025BF" w:rsidRDefault="00C647FA" w:rsidP="0067325B">
            <w:pPr>
              <w:jc w:val="center"/>
              <w:rPr>
                <w:color w:val="000000"/>
                <w:sz w:val="16"/>
                <w:szCs w:val="16"/>
              </w:rPr>
            </w:pPr>
            <w:r w:rsidRPr="001025BF">
              <w:rPr>
                <w:color w:val="000000"/>
                <w:sz w:val="16"/>
                <w:szCs w:val="16"/>
              </w:rPr>
              <w:t>55,63</w:t>
            </w:r>
          </w:p>
        </w:tc>
        <w:tc>
          <w:tcPr>
            <w:tcW w:w="1622" w:type="dxa"/>
            <w:tcBorders>
              <w:top w:val="nil"/>
              <w:left w:val="nil"/>
              <w:bottom w:val="single" w:sz="4" w:space="0" w:color="auto"/>
              <w:right w:val="single" w:sz="4" w:space="0" w:color="auto"/>
            </w:tcBorders>
            <w:shd w:val="clear" w:color="auto" w:fill="auto"/>
            <w:vAlign w:val="center"/>
            <w:hideMark/>
          </w:tcPr>
          <w:p w14:paraId="4428BA5E" w14:textId="77777777" w:rsidR="00C647FA" w:rsidRPr="001025BF" w:rsidRDefault="00C647FA" w:rsidP="0067325B">
            <w:pPr>
              <w:jc w:val="center"/>
              <w:rPr>
                <w:color w:val="000000"/>
                <w:sz w:val="16"/>
                <w:szCs w:val="16"/>
              </w:rPr>
            </w:pPr>
            <w:r w:rsidRPr="001025BF">
              <w:rPr>
                <w:color w:val="000000"/>
                <w:sz w:val="16"/>
                <w:szCs w:val="16"/>
              </w:rPr>
              <w:t>45,5</w:t>
            </w:r>
          </w:p>
        </w:tc>
        <w:tc>
          <w:tcPr>
            <w:tcW w:w="1204" w:type="dxa"/>
            <w:tcBorders>
              <w:top w:val="nil"/>
              <w:left w:val="nil"/>
              <w:bottom w:val="single" w:sz="4" w:space="0" w:color="auto"/>
              <w:right w:val="single" w:sz="4" w:space="0" w:color="auto"/>
            </w:tcBorders>
            <w:shd w:val="clear" w:color="auto" w:fill="auto"/>
            <w:vAlign w:val="center"/>
            <w:hideMark/>
          </w:tcPr>
          <w:p w14:paraId="698277B8" w14:textId="77777777" w:rsidR="00C647FA" w:rsidRPr="001025BF" w:rsidRDefault="00C647FA" w:rsidP="0067325B">
            <w:pPr>
              <w:jc w:val="center"/>
              <w:rPr>
                <w:color w:val="000000"/>
                <w:sz w:val="16"/>
                <w:szCs w:val="16"/>
              </w:rPr>
            </w:pPr>
            <w:r w:rsidRPr="001025BF">
              <w:rPr>
                <w:color w:val="000000"/>
                <w:sz w:val="16"/>
                <w:szCs w:val="16"/>
              </w:rPr>
              <w:t>-35</w:t>
            </w:r>
          </w:p>
        </w:tc>
        <w:tc>
          <w:tcPr>
            <w:tcW w:w="1489" w:type="dxa"/>
            <w:tcBorders>
              <w:top w:val="nil"/>
              <w:left w:val="nil"/>
              <w:bottom w:val="single" w:sz="4" w:space="0" w:color="auto"/>
              <w:right w:val="single" w:sz="4" w:space="0" w:color="auto"/>
            </w:tcBorders>
            <w:shd w:val="clear" w:color="auto" w:fill="auto"/>
            <w:vAlign w:val="center"/>
            <w:hideMark/>
          </w:tcPr>
          <w:p w14:paraId="4D37CA4D" w14:textId="77777777" w:rsidR="00C647FA" w:rsidRPr="001025BF" w:rsidRDefault="00C647FA" w:rsidP="0067325B">
            <w:pPr>
              <w:jc w:val="center"/>
              <w:rPr>
                <w:color w:val="000000"/>
                <w:sz w:val="16"/>
                <w:szCs w:val="16"/>
              </w:rPr>
            </w:pPr>
            <w:r w:rsidRPr="001025BF">
              <w:rPr>
                <w:color w:val="000000"/>
                <w:sz w:val="16"/>
                <w:szCs w:val="16"/>
              </w:rPr>
              <w:t>84,39</w:t>
            </w:r>
          </w:p>
        </w:tc>
        <w:tc>
          <w:tcPr>
            <w:tcW w:w="1799" w:type="dxa"/>
            <w:tcBorders>
              <w:top w:val="nil"/>
              <w:left w:val="nil"/>
              <w:bottom w:val="single" w:sz="4" w:space="0" w:color="auto"/>
              <w:right w:val="single" w:sz="4" w:space="0" w:color="auto"/>
            </w:tcBorders>
            <w:shd w:val="clear" w:color="auto" w:fill="auto"/>
            <w:vAlign w:val="center"/>
            <w:hideMark/>
          </w:tcPr>
          <w:p w14:paraId="7058BA7F" w14:textId="77777777" w:rsidR="00C647FA" w:rsidRPr="001025BF" w:rsidRDefault="00C647FA" w:rsidP="0067325B">
            <w:pPr>
              <w:jc w:val="center"/>
              <w:rPr>
                <w:color w:val="000000"/>
                <w:sz w:val="16"/>
                <w:szCs w:val="16"/>
              </w:rPr>
            </w:pPr>
            <w:r w:rsidRPr="001025BF">
              <w:rPr>
                <w:color w:val="000000"/>
                <w:sz w:val="16"/>
                <w:szCs w:val="16"/>
              </w:rPr>
              <w:t>63,63</w:t>
            </w:r>
          </w:p>
        </w:tc>
      </w:tr>
      <w:tr w:rsidR="00C647FA" w:rsidRPr="001025BF" w14:paraId="0E5FE0EC"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3039F7C6" w14:textId="77777777" w:rsidR="00C647FA" w:rsidRPr="001025BF" w:rsidRDefault="00C647FA" w:rsidP="0067325B">
            <w:pPr>
              <w:jc w:val="center"/>
              <w:rPr>
                <w:color w:val="000000"/>
                <w:sz w:val="16"/>
                <w:szCs w:val="16"/>
              </w:rPr>
            </w:pPr>
            <w:r w:rsidRPr="001025BF">
              <w:rPr>
                <w:color w:val="000000"/>
                <w:sz w:val="16"/>
                <w:szCs w:val="16"/>
              </w:rPr>
              <w:t>-8</w:t>
            </w:r>
          </w:p>
        </w:tc>
        <w:tc>
          <w:tcPr>
            <w:tcW w:w="1496" w:type="dxa"/>
            <w:tcBorders>
              <w:top w:val="nil"/>
              <w:left w:val="nil"/>
              <w:bottom w:val="single" w:sz="4" w:space="0" w:color="auto"/>
              <w:right w:val="single" w:sz="4" w:space="0" w:color="auto"/>
            </w:tcBorders>
            <w:shd w:val="clear" w:color="auto" w:fill="auto"/>
            <w:vAlign w:val="center"/>
            <w:hideMark/>
          </w:tcPr>
          <w:p w14:paraId="3AE329EB" w14:textId="77777777" w:rsidR="00C647FA" w:rsidRPr="001025BF" w:rsidRDefault="00C647FA" w:rsidP="0067325B">
            <w:pPr>
              <w:jc w:val="center"/>
              <w:rPr>
                <w:color w:val="000000"/>
                <w:sz w:val="16"/>
                <w:szCs w:val="16"/>
              </w:rPr>
            </w:pPr>
            <w:r w:rsidRPr="001025BF">
              <w:rPr>
                <w:color w:val="000000"/>
                <w:sz w:val="16"/>
                <w:szCs w:val="16"/>
              </w:rPr>
              <w:t>56,72</w:t>
            </w:r>
          </w:p>
        </w:tc>
        <w:tc>
          <w:tcPr>
            <w:tcW w:w="1622" w:type="dxa"/>
            <w:tcBorders>
              <w:top w:val="nil"/>
              <w:left w:val="nil"/>
              <w:bottom w:val="single" w:sz="4" w:space="0" w:color="auto"/>
              <w:right w:val="single" w:sz="4" w:space="0" w:color="auto"/>
            </w:tcBorders>
            <w:shd w:val="clear" w:color="auto" w:fill="auto"/>
            <w:vAlign w:val="center"/>
            <w:hideMark/>
          </w:tcPr>
          <w:p w14:paraId="37CBDEAF" w14:textId="77777777" w:rsidR="00C647FA" w:rsidRPr="001025BF" w:rsidRDefault="00C647FA" w:rsidP="0067325B">
            <w:pPr>
              <w:jc w:val="center"/>
              <w:rPr>
                <w:color w:val="000000"/>
                <w:sz w:val="16"/>
                <w:szCs w:val="16"/>
              </w:rPr>
            </w:pPr>
            <w:r w:rsidRPr="001025BF">
              <w:rPr>
                <w:color w:val="000000"/>
                <w:sz w:val="16"/>
                <w:szCs w:val="16"/>
              </w:rPr>
              <w:t>46,21</w:t>
            </w:r>
          </w:p>
        </w:tc>
        <w:tc>
          <w:tcPr>
            <w:tcW w:w="1204" w:type="dxa"/>
            <w:tcBorders>
              <w:top w:val="nil"/>
              <w:left w:val="nil"/>
              <w:bottom w:val="single" w:sz="4" w:space="0" w:color="auto"/>
              <w:right w:val="single" w:sz="4" w:space="0" w:color="auto"/>
            </w:tcBorders>
            <w:shd w:val="clear" w:color="auto" w:fill="auto"/>
            <w:vAlign w:val="center"/>
            <w:hideMark/>
          </w:tcPr>
          <w:p w14:paraId="232AAFE6" w14:textId="77777777" w:rsidR="00C647FA" w:rsidRPr="001025BF" w:rsidRDefault="00C647FA" w:rsidP="0067325B">
            <w:pPr>
              <w:jc w:val="center"/>
              <w:rPr>
                <w:color w:val="000000"/>
                <w:sz w:val="16"/>
                <w:szCs w:val="16"/>
              </w:rPr>
            </w:pPr>
            <w:r w:rsidRPr="001025BF">
              <w:rPr>
                <w:color w:val="000000"/>
                <w:sz w:val="16"/>
                <w:szCs w:val="16"/>
              </w:rPr>
              <w:t>-36</w:t>
            </w:r>
          </w:p>
        </w:tc>
        <w:tc>
          <w:tcPr>
            <w:tcW w:w="1489" w:type="dxa"/>
            <w:tcBorders>
              <w:top w:val="nil"/>
              <w:left w:val="nil"/>
              <w:bottom w:val="single" w:sz="4" w:space="0" w:color="auto"/>
              <w:right w:val="single" w:sz="4" w:space="0" w:color="auto"/>
            </w:tcBorders>
            <w:shd w:val="clear" w:color="auto" w:fill="auto"/>
            <w:vAlign w:val="center"/>
            <w:hideMark/>
          </w:tcPr>
          <w:p w14:paraId="37AAD99B" w14:textId="77777777" w:rsidR="00C647FA" w:rsidRPr="001025BF" w:rsidRDefault="00C647FA" w:rsidP="0067325B">
            <w:pPr>
              <w:jc w:val="center"/>
              <w:rPr>
                <w:color w:val="000000"/>
                <w:sz w:val="16"/>
                <w:szCs w:val="16"/>
              </w:rPr>
            </w:pPr>
            <w:r w:rsidRPr="001025BF">
              <w:rPr>
                <w:color w:val="000000"/>
                <w:sz w:val="16"/>
                <w:szCs w:val="16"/>
              </w:rPr>
              <w:t>85,36</w:t>
            </w:r>
          </w:p>
        </w:tc>
        <w:tc>
          <w:tcPr>
            <w:tcW w:w="1799" w:type="dxa"/>
            <w:tcBorders>
              <w:top w:val="nil"/>
              <w:left w:val="nil"/>
              <w:bottom w:val="single" w:sz="4" w:space="0" w:color="auto"/>
              <w:right w:val="single" w:sz="4" w:space="0" w:color="auto"/>
            </w:tcBorders>
            <w:shd w:val="clear" w:color="auto" w:fill="auto"/>
            <w:vAlign w:val="center"/>
            <w:hideMark/>
          </w:tcPr>
          <w:p w14:paraId="306ADAFD" w14:textId="77777777" w:rsidR="00C647FA" w:rsidRPr="001025BF" w:rsidRDefault="00C647FA" w:rsidP="0067325B">
            <w:pPr>
              <w:jc w:val="center"/>
              <w:rPr>
                <w:color w:val="000000"/>
                <w:sz w:val="16"/>
                <w:szCs w:val="16"/>
              </w:rPr>
            </w:pPr>
            <w:r w:rsidRPr="001025BF">
              <w:rPr>
                <w:color w:val="000000"/>
                <w:sz w:val="16"/>
                <w:szCs w:val="16"/>
              </w:rPr>
              <w:t>64,23</w:t>
            </w:r>
          </w:p>
        </w:tc>
      </w:tr>
      <w:tr w:rsidR="00C647FA" w:rsidRPr="001025BF" w14:paraId="419FCD89"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0F447C61" w14:textId="77777777" w:rsidR="00C647FA" w:rsidRPr="001025BF" w:rsidRDefault="00C647FA" w:rsidP="0067325B">
            <w:pPr>
              <w:jc w:val="center"/>
              <w:rPr>
                <w:color w:val="000000"/>
                <w:sz w:val="16"/>
                <w:szCs w:val="16"/>
              </w:rPr>
            </w:pPr>
            <w:r w:rsidRPr="001025BF">
              <w:rPr>
                <w:color w:val="000000"/>
                <w:sz w:val="16"/>
                <w:szCs w:val="16"/>
              </w:rPr>
              <w:t>-9</w:t>
            </w:r>
          </w:p>
        </w:tc>
        <w:tc>
          <w:tcPr>
            <w:tcW w:w="1496" w:type="dxa"/>
            <w:tcBorders>
              <w:top w:val="nil"/>
              <w:left w:val="nil"/>
              <w:bottom w:val="single" w:sz="4" w:space="0" w:color="auto"/>
              <w:right w:val="single" w:sz="4" w:space="0" w:color="auto"/>
            </w:tcBorders>
            <w:shd w:val="clear" w:color="auto" w:fill="auto"/>
            <w:vAlign w:val="center"/>
            <w:hideMark/>
          </w:tcPr>
          <w:p w14:paraId="51644305" w14:textId="77777777" w:rsidR="00C647FA" w:rsidRPr="001025BF" w:rsidRDefault="00C647FA" w:rsidP="0067325B">
            <w:pPr>
              <w:jc w:val="center"/>
              <w:rPr>
                <w:color w:val="000000"/>
                <w:sz w:val="16"/>
                <w:szCs w:val="16"/>
              </w:rPr>
            </w:pPr>
            <w:r w:rsidRPr="001025BF">
              <w:rPr>
                <w:color w:val="000000"/>
                <w:sz w:val="16"/>
                <w:szCs w:val="16"/>
              </w:rPr>
              <w:t>57,8</w:t>
            </w:r>
          </w:p>
        </w:tc>
        <w:tc>
          <w:tcPr>
            <w:tcW w:w="1622" w:type="dxa"/>
            <w:tcBorders>
              <w:top w:val="nil"/>
              <w:left w:val="nil"/>
              <w:bottom w:val="single" w:sz="4" w:space="0" w:color="auto"/>
              <w:right w:val="single" w:sz="4" w:space="0" w:color="auto"/>
            </w:tcBorders>
            <w:shd w:val="clear" w:color="auto" w:fill="auto"/>
            <w:vAlign w:val="center"/>
            <w:hideMark/>
          </w:tcPr>
          <w:p w14:paraId="0E6BEFFC" w14:textId="77777777" w:rsidR="00C647FA" w:rsidRPr="001025BF" w:rsidRDefault="00C647FA" w:rsidP="0067325B">
            <w:pPr>
              <w:jc w:val="center"/>
              <w:rPr>
                <w:color w:val="000000"/>
                <w:sz w:val="16"/>
                <w:szCs w:val="16"/>
              </w:rPr>
            </w:pPr>
            <w:r w:rsidRPr="001025BF">
              <w:rPr>
                <w:color w:val="000000"/>
                <w:sz w:val="16"/>
                <w:szCs w:val="16"/>
              </w:rPr>
              <w:t>46,92</w:t>
            </w:r>
          </w:p>
        </w:tc>
        <w:tc>
          <w:tcPr>
            <w:tcW w:w="1204" w:type="dxa"/>
            <w:tcBorders>
              <w:top w:val="nil"/>
              <w:left w:val="nil"/>
              <w:bottom w:val="single" w:sz="4" w:space="0" w:color="auto"/>
              <w:right w:val="single" w:sz="4" w:space="0" w:color="auto"/>
            </w:tcBorders>
            <w:shd w:val="clear" w:color="auto" w:fill="auto"/>
            <w:vAlign w:val="center"/>
            <w:hideMark/>
          </w:tcPr>
          <w:p w14:paraId="5DE24FDE" w14:textId="77777777" w:rsidR="00C647FA" w:rsidRPr="001025BF" w:rsidRDefault="00C647FA" w:rsidP="0067325B">
            <w:pPr>
              <w:jc w:val="center"/>
              <w:rPr>
                <w:color w:val="000000"/>
                <w:sz w:val="16"/>
                <w:szCs w:val="16"/>
              </w:rPr>
            </w:pPr>
            <w:r w:rsidRPr="001025BF">
              <w:rPr>
                <w:color w:val="000000"/>
                <w:sz w:val="16"/>
                <w:szCs w:val="16"/>
              </w:rPr>
              <w:t>-37</w:t>
            </w:r>
          </w:p>
        </w:tc>
        <w:tc>
          <w:tcPr>
            <w:tcW w:w="1489" w:type="dxa"/>
            <w:tcBorders>
              <w:top w:val="nil"/>
              <w:left w:val="nil"/>
              <w:bottom w:val="single" w:sz="4" w:space="0" w:color="auto"/>
              <w:right w:val="single" w:sz="4" w:space="0" w:color="auto"/>
            </w:tcBorders>
            <w:shd w:val="clear" w:color="auto" w:fill="auto"/>
            <w:vAlign w:val="center"/>
            <w:hideMark/>
          </w:tcPr>
          <w:p w14:paraId="4E1ECFC3" w14:textId="77777777" w:rsidR="00C647FA" w:rsidRPr="001025BF" w:rsidRDefault="00C647FA" w:rsidP="0067325B">
            <w:pPr>
              <w:jc w:val="center"/>
              <w:rPr>
                <w:color w:val="000000"/>
                <w:sz w:val="16"/>
                <w:szCs w:val="16"/>
              </w:rPr>
            </w:pPr>
            <w:r w:rsidRPr="001025BF">
              <w:rPr>
                <w:color w:val="000000"/>
                <w:sz w:val="16"/>
                <w:szCs w:val="16"/>
              </w:rPr>
              <w:t>86,39</w:t>
            </w:r>
          </w:p>
        </w:tc>
        <w:tc>
          <w:tcPr>
            <w:tcW w:w="1799" w:type="dxa"/>
            <w:tcBorders>
              <w:top w:val="nil"/>
              <w:left w:val="nil"/>
              <w:bottom w:val="single" w:sz="4" w:space="0" w:color="auto"/>
              <w:right w:val="single" w:sz="4" w:space="0" w:color="auto"/>
            </w:tcBorders>
            <w:shd w:val="clear" w:color="auto" w:fill="auto"/>
            <w:vAlign w:val="center"/>
            <w:hideMark/>
          </w:tcPr>
          <w:p w14:paraId="0F155D0F" w14:textId="77777777" w:rsidR="00C647FA" w:rsidRPr="001025BF" w:rsidRDefault="00C647FA" w:rsidP="0067325B">
            <w:pPr>
              <w:jc w:val="center"/>
              <w:rPr>
                <w:color w:val="000000"/>
                <w:sz w:val="16"/>
                <w:szCs w:val="16"/>
              </w:rPr>
            </w:pPr>
            <w:r w:rsidRPr="001025BF">
              <w:rPr>
                <w:color w:val="000000"/>
                <w:sz w:val="16"/>
                <w:szCs w:val="16"/>
              </w:rPr>
              <w:t>64,32</w:t>
            </w:r>
          </w:p>
        </w:tc>
      </w:tr>
      <w:tr w:rsidR="00C647FA" w:rsidRPr="001025BF" w14:paraId="36794B8F"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2A9CC661" w14:textId="77777777" w:rsidR="00C647FA" w:rsidRPr="001025BF" w:rsidRDefault="00C647FA" w:rsidP="0067325B">
            <w:pPr>
              <w:jc w:val="center"/>
              <w:rPr>
                <w:color w:val="000000"/>
                <w:sz w:val="16"/>
                <w:szCs w:val="16"/>
              </w:rPr>
            </w:pPr>
            <w:r w:rsidRPr="001025BF">
              <w:rPr>
                <w:color w:val="000000"/>
                <w:sz w:val="16"/>
                <w:szCs w:val="16"/>
              </w:rPr>
              <w:t>-10</w:t>
            </w:r>
          </w:p>
        </w:tc>
        <w:tc>
          <w:tcPr>
            <w:tcW w:w="1496" w:type="dxa"/>
            <w:tcBorders>
              <w:top w:val="nil"/>
              <w:left w:val="nil"/>
              <w:bottom w:val="single" w:sz="4" w:space="0" w:color="auto"/>
              <w:right w:val="single" w:sz="4" w:space="0" w:color="auto"/>
            </w:tcBorders>
            <w:shd w:val="clear" w:color="auto" w:fill="auto"/>
            <w:vAlign w:val="center"/>
            <w:hideMark/>
          </w:tcPr>
          <w:p w14:paraId="5B734743" w14:textId="77777777" w:rsidR="00C647FA" w:rsidRPr="001025BF" w:rsidRDefault="00C647FA" w:rsidP="0067325B">
            <w:pPr>
              <w:jc w:val="center"/>
              <w:rPr>
                <w:color w:val="000000"/>
                <w:sz w:val="16"/>
                <w:szCs w:val="16"/>
              </w:rPr>
            </w:pPr>
            <w:r w:rsidRPr="001025BF">
              <w:rPr>
                <w:color w:val="000000"/>
                <w:sz w:val="16"/>
                <w:szCs w:val="16"/>
              </w:rPr>
              <w:t>58,08</w:t>
            </w:r>
          </w:p>
        </w:tc>
        <w:tc>
          <w:tcPr>
            <w:tcW w:w="1622" w:type="dxa"/>
            <w:tcBorders>
              <w:top w:val="nil"/>
              <w:left w:val="nil"/>
              <w:bottom w:val="single" w:sz="4" w:space="0" w:color="auto"/>
              <w:right w:val="single" w:sz="4" w:space="0" w:color="auto"/>
            </w:tcBorders>
            <w:shd w:val="clear" w:color="auto" w:fill="auto"/>
            <w:vAlign w:val="center"/>
            <w:hideMark/>
          </w:tcPr>
          <w:p w14:paraId="7081AEE0" w14:textId="77777777" w:rsidR="00C647FA" w:rsidRPr="001025BF" w:rsidRDefault="00C647FA" w:rsidP="0067325B">
            <w:pPr>
              <w:jc w:val="center"/>
              <w:rPr>
                <w:color w:val="000000"/>
                <w:sz w:val="16"/>
                <w:szCs w:val="16"/>
              </w:rPr>
            </w:pPr>
            <w:r w:rsidRPr="001025BF">
              <w:rPr>
                <w:color w:val="000000"/>
                <w:sz w:val="16"/>
                <w:szCs w:val="16"/>
              </w:rPr>
              <w:t>47,62</w:t>
            </w:r>
          </w:p>
        </w:tc>
        <w:tc>
          <w:tcPr>
            <w:tcW w:w="1204" w:type="dxa"/>
            <w:tcBorders>
              <w:top w:val="nil"/>
              <w:left w:val="nil"/>
              <w:bottom w:val="single" w:sz="4" w:space="0" w:color="auto"/>
              <w:right w:val="single" w:sz="4" w:space="0" w:color="auto"/>
            </w:tcBorders>
            <w:shd w:val="clear" w:color="auto" w:fill="auto"/>
            <w:vAlign w:val="center"/>
            <w:hideMark/>
          </w:tcPr>
          <w:p w14:paraId="3A1EC9E7" w14:textId="77777777" w:rsidR="00C647FA" w:rsidRPr="001025BF" w:rsidRDefault="00C647FA" w:rsidP="0067325B">
            <w:pPr>
              <w:jc w:val="center"/>
              <w:rPr>
                <w:color w:val="000000"/>
                <w:sz w:val="16"/>
                <w:szCs w:val="16"/>
              </w:rPr>
            </w:pPr>
            <w:r w:rsidRPr="001025BF">
              <w:rPr>
                <w:color w:val="000000"/>
                <w:sz w:val="16"/>
                <w:szCs w:val="16"/>
              </w:rPr>
              <w:t>-38</w:t>
            </w:r>
          </w:p>
        </w:tc>
        <w:tc>
          <w:tcPr>
            <w:tcW w:w="1489" w:type="dxa"/>
            <w:tcBorders>
              <w:top w:val="nil"/>
              <w:left w:val="nil"/>
              <w:bottom w:val="single" w:sz="4" w:space="0" w:color="auto"/>
              <w:right w:val="single" w:sz="4" w:space="0" w:color="auto"/>
            </w:tcBorders>
            <w:shd w:val="clear" w:color="auto" w:fill="auto"/>
            <w:vAlign w:val="center"/>
            <w:hideMark/>
          </w:tcPr>
          <w:p w14:paraId="4A346694" w14:textId="77777777" w:rsidR="00C647FA" w:rsidRPr="001025BF" w:rsidRDefault="00C647FA" w:rsidP="0067325B">
            <w:pPr>
              <w:jc w:val="center"/>
              <w:rPr>
                <w:color w:val="000000"/>
                <w:sz w:val="16"/>
                <w:szCs w:val="16"/>
              </w:rPr>
            </w:pPr>
            <w:r w:rsidRPr="001025BF">
              <w:rPr>
                <w:color w:val="000000"/>
                <w:sz w:val="16"/>
                <w:szCs w:val="16"/>
              </w:rPr>
              <w:t>87,29</w:t>
            </w:r>
          </w:p>
        </w:tc>
        <w:tc>
          <w:tcPr>
            <w:tcW w:w="1799" w:type="dxa"/>
            <w:tcBorders>
              <w:top w:val="nil"/>
              <w:left w:val="nil"/>
              <w:bottom w:val="single" w:sz="4" w:space="0" w:color="auto"/>
              <w:right w:val="single" w:sz="4" w:space="0" w:color="auto"/>
            </w:tcBorders>
            <w:shd w:val="clear" w:color="auto" w:fill="auto"/>
            <w:vAlign w:val="center"/>
            <w:hideMark/>
          </w:tcPr>
          <w:p w14:paraId="5750166E" w14:textId="77777777" w:rsidR="00C647FA" w:rsidRPr="001025BF" w:rsidRDefault="00C647FA" w:rsidP="0067325B">
            <w:pPr>
              <w:jc w:val="center"/>
              <w:rPr>
                <w:color w:val="000000"/>
                <w:sz w:val="16"/>
                <w:szCs w:val="16"/>
              </w:rPr>
            </w:pPr>
            <w:r w:rsidRPr="001025BF">
              <w:rPr>
                <w:color w:val="000000"/>
                <w:sz w:val="16"/>
                <w:szCs w:val="16"/>
              </w:rPr>
              <w:t>65,41</w:t>
            </w:r>
          </w:p>
        </w:tc>
      </w:tr>
      <w:tr w:rsidR="00C647FA" w:rsidRPr="001025BF" w14:paraId="2BCA6C93"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66547F5E" w14:textId="77777777" w:rsidR="00C647FA" w:rsidRPr="001025BF" w:rsidRDefault="00C647FA" w:rsidP="0067325B">
            <w:pPr>
              <w:jc w:val="center"/>
              <w:rPr>
                <w:color w:val="000000"/>
                <w:sz w:val="16"/>
                <w:szCs w:val="16"/>
              </w:rPr>
            </w:pPr>
            <w:r w:rsidRPr="001025BF">
              <w:rPr>
                <w:color w:val="000000"/>
                <w:sz w:val="16"/>
                <w:szCs w:val="16"/>
              </w:rPr>
              <w:t>-11</w:t>
            </w:r>
          </w:p>
        </w:tc>
        <w:tc>
          <w:tcPr>
            <w:tcW w:w="1496" w:type="dxa"/>
            <w:tcBorders>
              <w:top w:val="nil"/>
              <w:left w:val="nil"/>
              <w:bottom w:val="single" w:sz="4" w:space="0" w:color="auto"/>
              <w:right w:val="single" w:sz="4" w:space="0" w:color="auto"/>
            </w:tcBorders>
            <w:shd w:val="clear" w:color="auto" w:fill="auto"/>
            <w:vAlign w:val="center"/>
            <w:hideMark/>
          </w:tcPr>
          <w:p w14:paraId="52A731DB" w14:textId="77777777" w:rsidR="00C647FA" w:rsidRPr="001025BF" w:rsidRDefault="00C647FA" w:rsidP="0067325B">
            <w:pPr>
              <w:jc w:val="center"/>
              <w:rPr>
                <w:color w:val="000000"/>
                <w:sz w:val="16"/>
                <w:szCs w:val="16"/>
              </w:rPr>
            </w:pPr>
            <w:r w:rsidRPr="001025BF">
              <w:rPr>
                <w:color w:val="000000"/>
                <w:sz w:val="16"/>
                <w:szCs w:val="16"/>
              </w:rPr>
              <w:t>59,95</w:t>
            </w:r>
          </w:p>
        </w:tc>
        <w:tc>
          <w:tcPr>
            <w:tcW w:w="1622" w:type="dxa"/>
            <w:tcBorders>
              <w:top w:val="nil"/>
              <w:left w:val="nil"/>
              <w:bottom w:val="single" w:sz="4" w:space="0" w:color="auto"/>
              <w:right w:val="single" w:sz="4" w:space="0" w:color="auto"/>
            </w:tcBorders>
            <w:shd w:val="clear" w:color="auto" w:fill="auto"/>
            <w:vAlign w:val="center"/>
            <w:hideMark/>
          </w:tcPr>
          <w:p w14:paraId="7330904C" w14:textId="77777777" w:rsidR="00C647FA" w:rsidRPr="001025BF" w:rsidRDefault="00C647FA" w:rsidP="0067325B">
            <w:pPr>
              <w:jc w:val="center"/>
              <w:rPr>
                <w:color w:val="000000"/>
                <w:sz w:val="16"/>
                <w:szCs w:val="16"/>
              </w:rPr>
            </w:pPr>
            <w:r w:rsidRPr="001025BF">
              <w:rPr>
                <w:color w:val="000000"/>
                <w:sz w:val="16"/>
                <w:szCs w:val="16"/>
              </w:rPr>
              <w:t>48,32</w:t>
            </w:r>
          </w:p>
        </w:tc>
        <w:tc>
          <w:tcPr>
            <w:tcW w:w="1204" w:type="dxa"/>
            <w:tcBorders>
              <w:top w:val="nil"/>
              <w:left w:val="nil"/>
              <w:bottom w:val="single" w:sz="4" w:space="0" w:color="auto"/>
              <w:right w:val="single" w:sz="4" w:space="0" w:color="auto"/>
            </w:tcBorders>
            <w:shd w:val="clear" w:color="auto" w:fill="auto"/>
            <w:vAlign w:val="center"/>
            <w:hideMark/>
          </w:tcPr>
          <w:p w14:paraId="291CA979" w14:textId="77777777" w:rsidR="00C647FA" w:rsidRPr="001025BF" w:rsidRDefault="00C647FA" w:rsidP="0067325B">
            <w:pPr>
              <w:jc w:val="center"/>
              <w:rPr>
                <w:color w:val="000000"/>
                <w:sz w:val="16"/>
                <w:szCs w:val="16"/>
              </w:rPr>
            </w:pPr>
            <w:r w:rsidRPr="001025BF">
              <w:rPr>
                <w:color w:val="000000"/>
                <w:sz w:val="16"/>
                <w:szCs w:val="16"/>
              </w:rPr>
              <w:t>-39</w:t>
            </w:r>
          </w:p>
        </w:tc>
        <w:tc>
          <w:tcPr>
            <w:tcW w:w="1489" w:type="dxa"/>
            <w:tcBorders>
              <w:top w:val="nil"/>
              <w:left w:val="nil"/>
              <w:bottom w:val="single" w:sz="4" w:space="0" w:color="auto"/>
              <w:right w:val="single" w:sz="4" w:space="0" w:color="auto"/>
            </w:tcBorders>
            <w:shd w:val="clear" w:color="auto" w:fill="auto"/>
            <w:vAlign w:val="center"/>
            <w:hideMark/>
          </w:tcPr>
          <w:p w14:paraId="4B9E5628" w14:textId="77777777" w:rsidR="00C647FA" w:rsidRPr="001025BF" w:rsidRDefault="00C647FA" w:rsidP="0067325B">
            <w:pPr>
              <w:jc w:val="center"/>
              <w:rPr>
                <w:color w:val="000000"/>
                <w:sz w:val="16"/>
                <w:szCs w:val="16"/>
              </w:rPr>
            </w:pPr>
            <w:r w:rsidRPr="001025BF">
              <w:rPr>
                <w:color w:val="000000"/>
                <w:sz w:val="16"/>
                <w:szCs w:val="16"/>
              </w:rPr>
              <w:t>88,26</w:t>
            </w:r>
          </w:p>
        </w:tc>
        <w:tc>
          <w:tcPr>
            <w:tcW w:w="1799" w:type="dxa"/>
            <w:tcBorders>
              <w:top w:val="nil"/>
              <w:left w:val="nil"/>
              <w:bottom w:val="single" w:sz="4" w:space="0" w:color="auto"/>
              <w:right w:val="single" w:sz="4" w:space="0" w:color="auto"/>
            </w:tcBorders>
            <w:shd w:val="clear" w:color="auto" w:fill="auto"/>
            <w:vAlign w:val="center"/>
            <w:hideMark/>
          </w:tcPr>
          <w:p w14:paraId="145C1626" w14:textId="77777777" w:rsidR="00C647FA" w:rsidRPr="001025BF" w:rsidRDefault="00C647FA" w:rsidP="0067325B">
            <w:pPr>
              <w:jc w:val="center"/>
              <w:rPr>
                <w:color w:val="000000"/>
                <w:sz w:val="16"/>
                <w:szCs w:val="16"/>
              </w:rPr>
            </w:pPr>
            <w:r w:rsidRPr="001025BF">
              <w:rPr>
                <w:color w:val="000000"/>
                <w:sz w:val="16"/>
                <w:szCs w:val="16"/>
              </w:rPr>
              <w:t>66</w:t>
            </w:r>
          </w:p>
        </w:tc>
      </w:tr>
      <w:tr w:rsidR="00C647FA" w:rsidRPr="001025BF" w14:paraId="6DC54CC6"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0FB402CC" w14:textId="77777777" w:rsidR="00C647FA" w:rsidRPr="001025BF" w:rsidRDefault="00C647FA" w:rsidP="0067325B">
            <w:pPr>
              <w:jc w:val="center"/>
              <w:rPr>
                <w:color w:val="000000"/>
                <w:sz w:val="16"/>
                <w:szCs w:val="16"/>
              </w:rPr>
            </w:pPr>
            <w:r w:rsidRPr="001025BF">
              <w:rPr>
                <w:color w:val="000000"/>
                <w:sz w:val="16"/>
                <w:szCs w:val="16"/>
              </w:rPr>
              <w:t>-12</w:t>
            </w:r>
          </w:p>
        </w:tc>
        <w:tc>
          <w:tcPr>
            <w:tcW w:w="1496" w:type="dxa"/>
            <w:tcBorders>
              <w:top w:val="nil"/>
              <w:left w:val="nil"/>
              <w:bottom w:val="single" w:sz="4" w:space="0" w:color="auto"/>
              <w:right w:val="single" w:sz="4" w:space="0" w:color="auto"/>
            </w:tcBorders>
            <w:shd w:val="clear" w:color="auto" w:fill="auto"/>
            <w:vAlign w:val="center"/>
            <w:hideMark/>
          </w:tcPr>
          <w:p w14:paraId="07DBF2DA" w14:textId="77777777" w:rsidR="00C647FA" w:rsidRPr="001025BF" w:rsidRDefault="00C647FA" w:rsidP="0067325B">
            <w:pPr>
              <w:jc w:val="center"/>
              <w:rPr>
                <w:color w:val="000000"/>
                <w:sz w:val="16"/>
                <w:szCs w:val="16"/>
              </w:rPr>
            </w:pPr>
            <w:r w:rsidRPr="001025BF">
              <w:rPr>
                <w:color w:val="000000"/>
                <w:sz w:val="16"/>
                <w:szCs w:val="16"/>
              </w:rPr>
              <w:t>61,05</w:t>
            </w:r>
          </w:p>
        </w:tc>
        <w:tc>
          <w:tcPr>
            <w:tcW w:w="1622" w:type="dxa"/>
            <w:tcBorders>
              <w:top w:val="nil"/>
              <w:left w:val="nil"/>
              <w:bottom w:val="single" w:sz="4" w:space="0" w:color="auto"/>
              <w:right w:val="single" w:sz="4" w:space="0" w:color="auto"/>
            </w:tcBorders>
            <w:shd w:val="clear" w:color="auto" w:fill="auto"/>
            <w:vAlign w:val="center"/>
            <w:hideMark/>
          </w:tcPr>
          <w:p w14:paraId="1C004527" w14:textId="77777777" w:rsidR="00C647FA" w:rsidRPr="001025BF" w:rsidRDefault="00C647FA" w:rsidP="0067325B">
            <w:pPr>
              <w:jc w:val="center"/>
              <w:rPr>
                <w:color w:val="000000"/>
                <w:sz w:val="16"/>
                <w:szCs w:val="16"/>
              </w:rPr>
            </w:pPr>
            <w:r w:rsidRPr="001025BF">
              <w:rPr>
                <w:color w:val="000000"/>
                <w:sz w:val="16"/>
                <w:szCs w:val="16"/>
              </w:rPr>
              <w:t>49,01</w:t>
            </w:r>
          </w:p>
        </w:tc>
        <w:tc>
          <w:tcPr>
            <w:tcW w:w="1204" w:type="dxa"/>
            <w:tcBorders>
              <w:top w:val="nil"/>
              <w:left w:val="nil"/>
              <w:bottom w:val="single" w:sz="4" w:space="0" w:color="auto"/>
              <w:right w:val="single" w:sz="4" w:space="0" w:color="auto"/>
            </w:tcBorders>
            <w:shd w:val="clear" w:color="auto" w:fill="auto"/>
            <w:vAlign w:val="center"/>
            <w:hideMark/>
          </w:tcPr>
          <w:p w14:paraId="5169A63C" w14:textId="77777777" w:rsidR="00C647FA" w:rsidRPr="001025BF" w:rsidRDefault="00C647FA" w:rsidP="0067325B">
            <w:pPr>
              <w:jc w:val="center"/>
              <w:rPr>
                <w:color w:val="000000"/>
                <w:sz w:val="16"/>
                <w:szCs w:val="16"/>
              </w:rPr>
            </w:pPr>
            <w:r w:rsidRPr="001025BF">
              <w:rPr>
                <w:color w:val="000000"/>
                <w:sz w:val="16"/>
                <w:szCs w:val="16"/>
              </w:rPr>
              <w:t>-40</w:t>
            </w:r>
          </w:p>
        </w:tc>
        <w:tc>
          <w:tcPr>
            <w:tcW w:w="1489" w:type="dxa"/>
            <w:tcBorders>
              <w:top w:val="nil"/>
              <w:left w:val="nil"/>
              <w:bottom w:val="single" w:sz="4" w:space="0" w:color="auto"/>
              <w:right w:val="single" w:sz="4" w:space="0" w:color="auto"/>
            </w:tcBorders>
            <w:shd w:val="clear" w:color="auto" w:fill="auto"/>
            <w:vAlign w:val="center"/>
            <w:hideMark/>
          </w:tcPr>
          <w:p w14:paraId="5D1B270F" w14:textId="77777777" w:rsidR="00C647FA" w:rsidRPr="001025BF" w:rsidRDefault="00C647FA" w:rsidP="0067325B">
            <w:pPr>
              <w:jc w:val="center"/>
              <w:rPr>
                <w:color w:val="000000"/>
                <w:sz w:val="16"/>
                <w:szCs w:val="16"/>
              </w:rPr>
            </w:pPr>
            <w:r w:rsidRPr="001025BF">
              <w:rPr>
                <w:color w:val="000000"/>
                <w:sz w:val="16"/>
                <w:szCs w:val="16"/>
              </w:rPr>
              <w:t>89,52</w:t>
            </w:r>
          </w:p>
        </w:tc>
        <w:tc>
          <w:tcPr>
            <w:tcW w:w="1799" w:type="dxa"/>
            <w:tcBorders>
              <w:top w:val="nil"/>
              <w:left w:val="nil"/>
              <w:bottom w:val="single" w:sz="4" w:space="0" w:color="auto"/>
              <w:right w:val="single" w:sz="4" w:space="0" w:color="auto"/>
            </w:tcBorders>
            <w:shd w:val="clear" w:color="auto" w:fill="auto"/>
            <w:vAlign w:val="center"/>
            <w:hideMark/>
          </w:tcPr>
          <w:p w14:paraId="75B64D6D" w14:textId="77777777" w:rsidR="00C647FA" w:rsidRPr="001025BF" w:rsidRDefault="00C647FA" w:rsidP="0067325B">
            <w:pPr>
              <w:jc w:val="center"/>
              <w:rPr>
                <w:color w:val="000000"/>
                <w:sz w:val="16"/>
                <w:szCs w:val="16"/>
              </w:rPr>
            </w:pPr>
            <w:r w:rsidRPr="001025BF">
              <w:rPr>
                <w:color w:val="000000"/>
                <w:sz w:val="16"/>
                <w:szCs w:val="16"/>
              </w:rPr>
              <w:t>66,59</w:t>
            </w:r>
          </w:p>
        </w:tc>
      </w:tr>
      <w:tr w:rsidR="00C647FA" w:rsidRPr="001025BF" w14:paraId="57AFED34"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451F43A3" w14:textId="77777777" w:rsidR="00C647FA" w:rsidRPr="001025BF" w:rsidRDefault="00C647FA" w:rsidP="0067325B">
            <w:pPr>
              <w:jc w:val="center"/>
              <w:rPr>
                <w:color w:val="000000"/>
                <w:sz w:val="16"/>
                <w:szCs w:val="16"/>
              </w:rPr>
            </w:pPr>
            <w:r w:rsidRPr="001025BF">
              <w:rPr>
                <w:color w:val="000000"/>
                <w:sz w:val="16"/>
                <w:szCs w:val="16"/>
              </w:rPr>
              <w:t>-13</w:t>
            </w:r>
          </w:p>
        </w:tc>
        <w:tc>
          <w:tcPr>
            <w:tcW w:w="1496" w:type="dxa"/>
            <w:tcBorders>
              <w:top w:val="nil"/>
              <w:left w:val="nil"/>
              <w:bottom w:val="single" w:sz="4" w:space="0" w:color="auto"/>
              <w:right w:val="single" w:sz="4" w:space="0" w:color="auto"/>
            </w:tcBorders>
            <w:shd w:val="clear" w:color="auto" w:fill="auto"/>
            <w:vAlign w:val="center"/>
            <w:hideMark/>
          </w:tcPr>
          <w:p w14:paraId="5B7299DB" w14:textId="77777777" w:rsidR="00C647FA" w:rsidRPr="001025BF" w:rsidRDefault="00C647FA" w:rsidP="0067325B">
            <w:pPr>
              <w:jc w:val="center"/>
              <w:rPr>
                <w:color w:val="000000"/>
                <w:sz w:val="16"/>
                <w:szCs w:val="16"/>
              </w:rPr>
            </w:pPr>
            <w:r w:rsidRPr="001025BF">
              <w:rPr>
                <w:color w:val="000000"/>
                <w:sz w:val="16"/>
                <w:szCs w:val="16"/>
              </w:rPr>
              <w:t>62,14</w:t>
            </w:r>
          </w:p>
        </w:tc>
        <w:tc>
          <w:tcPr>
            <w:tcW w:w="1622" w:type="dxa"/>
            <w:tcBorders>
              <w:top w:val="nil"/>
              <w:left w:val="nil"/>
              <w:bottom w:val="single" w:sz="4" w:space="0" w:color="auto"/>
              <w:right w:val="single" w:sz="4" w:space="0" w:color="auto"/>
            </w:tcBorders>
            <w:shd w:val="clear" w:color="auto" w:fill="auto"/>
            <w:vAlign w:val="center"/>
            <w:hideMark/>
          </w:tcPr>
          <w:p w14:paraId="56855800" w14:textId="77777777" w:rsidR="00C647FA" w:rsidRPr="001025BF" w:rsidRDefault="00C647FA" w:rsidP="0067325B">
            <w:pPr>
              <w:jc w:val="center"/>
              <w:rPr>
                <w:color w:val="000000"/>
                <w:sz w:val="16"/>
                <w:szCs w:val="16"/>
              </w:rPr>
            </w:pPr>
            <w:r w:rsidRPr="001025BF">
              <w:rPr>
                <w:color w:val="000000"/>
                <w:sz w:val="16"/>
                <w:szCs w:val="16"/>
              </w:rPr>
              <w:t>49,63</w:t>
            </w:r>
          </w:p>
        </w:tc>
        <w:tc>
          <w:tcPr>
            <w:tcW w:w="1204" w:type="dxa"/>
            <w:tcBorders>
              <w:top w:val="nil"/>
              <w:left w:val="nil"/>
              <w:bottom w:val="single" w:sz="4" w:space="0" w:color="auto"/>
              <w:right w:val="single" w:sz="4" w:space="0" w:color="auto"/>
            </w:tcBorders>
            <w:shd w:val="clear" w:color="auto" w:fill="auto"/>
            <w:vAlign w:val="center"/>
            <w:hideMark/>
          </w:tcPr>
          <w:p w14:paraId="548DD1FD" w14:textId="77777777" w:rsidR="00C647FA" w:rsidRPr="001025BF" w:rsidRDefault="00C647FA" w:rsidP="0067325B">
            <w:pPr>
              <w:jc w:val="center"/>
              <w:rPr>
                <w:color w:val="000000"/>
                <w:sz w:val="16"/>
                <w:szCs w:val="16"/>
              </w:rPr>
            </w:pPr>
            <w:r w:rsidRPr="001025BF">
              <w:rPr>
                <w:color w:val="000000"/>
                <w:sz w:val="16"/>
                <w:szCs w:val="16"/>
              </w:rPr>
              <w:t>-41</w:t>
            </w:r>
          </w:p>
        </w:tc>
        <w:tc>
          <w:tcPr>
            <w:tcW w:w="1489" w:type="dxa"/>
            <w:tcBorders>
              <w:top w:val="nil"/>
              <w:left w:val="nil"/>
              <w:bottom w:val="single" w:sz="4" w:space="0" w:color="auto"/>
              <w:right w:val="single" w:sz="4" w:space="0" w:color="auto"/>
            </w:tcBorders>
            <w:shd w:val="clear" w:color="auto" w:fill="auto"/>
            <w:vAlign w:val="center"/>
            <w:hideMark/>
          </w:tcPr>
          <w:p w14:paraId="5FBDB684" w14:textId="77777777" w:rsidR="00C647FA" w:rsidRPr="001025BF" w:rsidRDefault="00C647FA" w:rsidP="0067325B">
            <w:pPr>
              <w:jc w:val="center"/>
              <w:rPr>
                <w:color w:val="000000"/>
                <w:sz w:val="16"/>
                <w:szCs w:val="16"/>
              </w:rPr>
            </w:pPr>
            <w:r w:rsidRPr="001025BF">
              <w:rPr>
                <w:color w:val="000000"/>
                <w:sz w:val="16"/>
                <w:szCs w:val="16"/>
              </w:rPr>
              <w:t>90,15</w:t>
            </w:r>
          </w:p>
        </w:tc>
        <w:tc>
          <w:tcPr>
            <w:tcW w:w="1799" w:type="dxa"/>
            <w:tcBorders>
              <w:top w:val="nil"/>
              <w:left w:val="nil"/>
              <w:bottom w:val="single" w:sz="4" w:space="0" w:color="auto"/>
              <w:right w:val="single" w:sz="4" w:space="0" w:color="auto"/>
            </w:tcBorders>
            <w:shd w:val="clear" w:color="auto" w:fill="auto"/>
            <w:vAlign w:val="center"/>
            <w:hideMark/>
          </w:tcPr>
          <w:p w14:paraId="0C0FDD78" w14:textId="77777777" w:rsidR="00C647FA" w:rsidRPr="001025BF" w:rsidRDefault="00C647FA" w:rsidP="0067325B">
            <w:pPr>
              <w:jc w:val="center"/>
              <w:rPr>
                <w:color w:val="000000"/>
                <w:sz w:val="16"/>
                <w:szCs w:val="16"/>
              </w:rPr>
            </w:pPr>
            <w:r w:rsidRPr="001025BF">
              <w:rPr>
                <w:color w:val="000000"/>
                <w:sz w:val="16"/>
                <w:szCs w:val="16"/>
              </w:rPr>
              <w:t>67,17</w:t>
            </w:r>
          </w:p>
        </w:tc>
      </w:tr>
      <w:tr w:rsidR="00C647FA" w:rsidRPr="001025BF" w14:paraId="1C9BD6C3"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132BCEF7" w14:textId="77777777" w:rsidR="00C647FA" w:rsidRPr="001025BF" w:rsidRDefault="00C647FA" w:rsidP="0067325B">
            <w:pPr>
              <w:jc w:val="center"/>
              <w:rPr>
                <w:color w:val="000000"/>
                <w:sz w:val="16"/>
                <w:szCs w:val="16"/>
              </w:rPr>
            </w:pPr>
            <w:r w:rsidRPr="001025BF">
              <w:rPr>
                <w:color w:val="000000"/>
                <w:sz w:val="16"/>
                <w:szCs w:val="16"/>
              </w:rPr>
              <w:t>-14</w:t>
            </w:r>
          </w:p>
        </w:tc>
        <w:tc>
          <w:tcPr>
            <w:tcW w:w="1496" w:type="dxa"/>
            <w:tcBorders>
              <w:top w:val="nil"/>
              <w:left w:val="nil"/>
              <w:bottom w:val="single" w:sz="4" w:space="0" w:color="auto"/>
              <w:right w:val="single" w:sz="4" w:space="0" w:color="auto"/>
            </w:tcBorders>
            <w:shd w:val="clear" w:color="auto" w:fill="auto"/>
            <w:vAlign w:val="center"/>
            <w:hideMark/>
          </w:tcPr>
          <w:p w14:paraId="12AFA2DD" w14:textId="77777777" w:rsidR="00C647FA" w:rsidRPr="001025BF" w:rsidRDefault="00C647FA" w:rsidP="0067325B">
            <w:pPr>
              <w:jc w:val="center"/>
              <w:rPr>
                <w:color w:val="000000"/>
                <w:sz w:val="16"/>
                <w:szCs w:val="16"/>
              </w:rPr>
            </w:pPr>
            <w:r w:rsidRPr="001025BF">
              <w:rPr>
                <w:color w:val="000000"/>
                <w:sz w:val="16"/>
                <w:szCs w:val="16"/>
              </w:rPr>
              <w:t>63,2</w:t>
            </w:r>
          </w:p>
        </w:tc>
        <w:tc>
          <w:tcPr>
            <w:tcW w:w="1622" w:type="dxa"/>
            <w:tcBorders>
              <w:top w:val="nil"/>
              <w:left w:val="nil"/>
              <w:bottom w:val="single" w:sz="4" w:space="0" w:color="auto"/>
              <w:right w:val="single" w:sz="4" w:space="0" w:color="auto"/>
            </w:tcBorders>
            <w:shd w:val="clear" w:color="auto" w:fill="auto"/>
            <w:vAlign w:val="center"/>
            <w:hideMark/>
          </w:tcPr>
          <w:p w14:paraId="7707B68C" w14:textId="77777777" w:rsidR="00C647FA" w:rsidRPr="001025BF" w:rsidRDefault="00C647FA" w:rsidP="0067325B">
            <w:pPr>
              <w:jc w:val="center"/>
              <w:rPr>
                <w:color w:val="000000"/>
                <w:sz w:val="16"/>
                <w:szCs w:val="16"/>
              </w:rPr>
            </w:pPr>
            <w:r w:rsidRPr="001025BF">
              <w:rPr>
                <w:color w:val="000000"/>
                <w:sz w:val="16"/>
                <w:szCs w:val="16"/>
              </w:rPr>
              <w:t>50,32</w:t>
            </w:r>
          </w:p>
        </w:tc>
        <w:tc>
          <w:tcPr>
            <w:tcW w:w="1204" w:type="dxa"/>
            <w:tcBorders>
              <w:top w:val="nil"/>
              <w:left w:val="nil"/>
              <w:bottom w:val="single" w:sz="4" w:space="0" w:color="auto"/>
              <w:right w:val="single" w:sz="4" w:space="0" w:color="auto"/>
            </w:tcBorders>
            <w:shd w:val="clear" w:color="auto" w:fill="auto"/>
            <w:vAlign w:val="center"/>
            <w:hideMark/>
          </w:tcPr>
          <w:p w14:paraId="7DF316E3" w14:textId="77777777" w:rsidR="00C647FA" w:rsidRPr="001025BF" w:rsidRDefault="00C647FA" w:rsidP="0067325B">
            <w:pPr>
              <w:jc w:val="center"/>
              <w:rPr>
                <w:color w:val="000000"/>
                <w:sz w:val="16"/>
                <w:szCs w:val="16"/>
              </w:rPr>
            </w:pPr>
            <w:r w:rsidRPr="001025BF">
              <w:rPr>
                <w:color w:val="000000"/>
                <w:sz w:val="16"/>
                <w:szCs w:val="16"/>
              </w:rPr>
              <w:t>-42</w:t>
            </w:r>
          </w:p>
        </w:tc>
        <w:tc>
          <w:tcPr>
            <w:tcW w:w="1489" w:type="dxa"/>
            <w:tcBorders>
              <w:top w:val="nil"/>
              <w:left w:val="nil"/>
              <w:bottom w:val="single" w:sz="4" w:space="0" w:color="auto"/>
              <w:right w:val="single" w:sz="4" w:space="0" w:color="auto"/>
            </w:tcBorders>
            <w:shd w:val="clear" w:color="auto" w:fill="auto"/>
            <w:vAlign w:val="center"/>
            <w:hideMark/>
          </w:tcPr>
          <w:p w14:paraId="71C1F062" w14:textId="77777777" w:rsidR="00C647FA" w:rsidRPr="001025BF" w:rsidRDefault="00C647FA" w:rsidP="0067325B">
            <w:pPr>
              <w:jc w:val="center"/>
              <w:rPr>
                <w:color w:val="000000"/>
                <w:sz w:val="16"/>
                <w:szCs w:val="16"/>
              </w:rPr>
            </w:pPr>
            <w:r w:rsidRPr="001025BF">
              <w:rPr>
                <w:color w:val="000000"/>
                <w:sz w:val="16"/>
                <w:szCs w:val="16"/>
              </w:rPr>
              <w:t>91,13</w:t>
            </w:r>
          </w:p>
        </w:tc>
        <w:tc>
          <w:tcPr>
            <w:tcW w:w="1799" w:type="dxa"/>
            <w:tcBorders>
              <w:top w:val="nil"/>
              <w:left w:val="nil"/>
              <w:bottom w:val="single" w:sz="4" w:space="0" w:color="auto"/>
              <w:right w:val="single" w:sz="4" w:space="0" w:color="auto"/>
            </w:tcBorders>
            <w:shd w:val="clear" w:color="auto" w:fill="auto"/>
            <w:vAlign w:val="center"/>
            <w:hideMark/>
          </w:tcPr>
          <w:p w14:paraId="382FCB6D" w14:textId="77777777" w:rsidR="00C647FA" w:rsidRPr="001025BF" w:rsidRDefault="00C647FA" w:rsidP="0067325B">
            <w:pPr>
              <w:jc w:val="center"/>
              <w:rPr>
                <w:color w:val="000000"/>
                <w:sz w:val="16"/>
                <w:szCs w:val="16"/>
              </w:rPr>
            </w:pPr>
            <w:r w:rsidRPr="001025BF">
              <w:rPr>
                <w:color w:val="000000"/>
                <w:sz w:val="16"/>
                <w:szCs w:val="16"/>
              </w:rPr>
              <w:t>67,75</w:t>
            </w:r>
          </w:p>
        </w:tc>
      </w:tr>
      <w:tr w:rsidR="00C647FA" w:rsidRPr="001025BF" w14:paraId="403C42EF"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218AB93A" w14:textId="77777777" w:rsidR="00C647FA" w:rsidRPr="001025BF" w:rsidRDefault="00C647FA" w:rsidP="0067325B">
            <w:pPr>
              <w:jc w:val="center"/>
              <w:rPr>
                <w:color w:val="000000"/>
                <w:sz w:val="16"/>
                <w:szCs w:val="16"/>
              </w:rPr>
            </w:pPr>
            <w:r w:rsidRPr="001025BF">
              <w:rPr>
                <w:color w:val="000000"/>
                <w:sz w:val="16"/>
                <w:szCs w:val="16"/>
              </w:rPr>
              <w:t>-15</w:t>
            </w:r>
          </w:p>
        </w:tc>
        <w:tc>
          <w:tcPr>
            <w:tcW w:w="1496" w:type="dxa"/>
            <w:tcBorders>
              <w:top w:val="nil"/>
              <w:left w:val="nil"/>
              <w:bottom w:val="single" w:sz="4" w:space="0" w:color="auto"/>
              <w:right w:val="single" w:sz="4" w:space="0" w:color="auto"/>
            </w:tcBorders>
            <w:shd w:val="clear" w:color="auto" w:fill="auto"/>
            <w:vAlign w:val="center"/>
            <w:hideMark/>
          </w:tcPr>
          <w:p w14:paraId="61F0BD5C" w14:textId="77777777" w:rsidR="00C647FA" w:rsidRPr="001025BF" w:rsidRDefault="00C647FA" w:rsidP="0067325B">
            <w:pPr>
              <w:jc w:val="center"/>
              <w:rPr>
                <w:color w:val="000000"/>
                <w:sz w:val="16"/>
                <w:szCs w:val="16"/>
              </w:rPr>
            </w:pPr>
            <w:r w:rsidRPr="001025BF">
              <w:rPr>
                <w:color w:val="000000"/>
                <w:sz w:val="16"/>
                <w:szCs w:val="16"/>
              </w:rPr>
              <w:t>64,25</w:t>
            </w:r>
          </w:p>
        </w:tc>
        <w:tc>
          <w:tcPr>
            <w:tcW w:w="1622" w:type="dxa"/>
            <w:tcBorders>
              <w:top w:val="nil"/>
              <w:left w:val="nil"/>
              <w:bottom w:val="single" w:sz="4" w:space="0" w:color="auto"/>
              <w:right w:val="single" w:sz="4" w:space="0" w:color="auto"/>
            </w:tcBorders>
            <w:shd w:val="clear" w:color="auto" w:fill="auto"/>
            <w:vAlign w:val="center"/>
            <w:hideMark/>
          </w:tcPr>
          <w:p w14:paraId="6B9D63B6" w14:textId="77777777" w:rsidR="00C647FA" w:rsidRPr="001025BF" w:rsidRDefault="00C647FA" w:rsidP="0067325B">
            <w:pPr>
              <w:jc w:val="center"/>
              <w:rPr>
                <w:color w:val="000000"/>
                <w:sz w:val="16"/>
                <w:szCs w:val="16"/>
              </w:rPr>
            </w:pPr>
            <w:r w:rsidRPr="001025BF">
              <w:rPr>
                <w:color w:val="000000"/>
                <w:sz w:val="16"/>
                <w:szCs w:val="16"/>
              </w:rPr>
              <w:t>51</w:t>
            </w:r>
          </w:p>
        </w:tc>
        <w:tc>
          <w:tcPr>
            <w:tcW w:w="1204" w:type="dxa"/>
            <w:tcBorders>
              <w:top w:val="nil"/>
              <w:left w:val="nil"/>
              <w:bottom w:val="single" w:sz="4" w:space="0" w:color="auto"/>
              <w:right w:val="single" w:sz="4" w:space="0" w:color="auto"/>
            </w:tcBorders>
            <w:shd w:val="clear" w:color="auto" w:fill="auto"/>
            <w:vAlign w:val="center"/>
            <w:hideMark/>
          </w:tcPr>
          <w:p w14:paraId="10072F89" w14:textId="77777777" w:rsidR="00C647FA" w:rsidRPr="001025BF" w:rsidRDefault="00C647FA" w:rsidP="0067325B">
            <w:pPr>
              <w:jc w:val="center"/>
              <w:rPr>
                <w:color w:val="000000"/>
                <w:sz w:val="16"/>
                <w:szCs w:val="16"/>
              </w:rPr>
            </w:pPr>
            <w:r w:rsidRPr="001025BF">
              <w:rPr>
                <w:color w:val="000000"/>
                <w:sz w:val="16"/>
                <w:szCs w:val="16"/>
              </w:rPr>
              <w:t>-43</w:t>
            </w:r>
          </w:p>
        </w:tc>
        <w:tc>
          <w:tcPr>
            <w:tcW w:w="1489" w:type="dxa"/>
            <w:tcBorders>
              <w:top w:val="nil"/>
              <w:left w:val="nil"/>
              <w:bottom w:val="single" w:sz="4" w:space="0" w:color="auto"/>
              <w:right w:val="single" w:sz="4" w:space="0" w:color="auto"/>
            </w:tcBorders>
            <w:shd w:val="clear" w:color="auto" w:fill="auto"/>
            <w:vAlign w:val="center"/>
            <w:hideMark/>
          </w:tcPr>
          <w:p w14:paraId="7EB75C54" w14:textId="77777777" w:rsidR="00C647FA" w:rsidRPr="001025BF" w:rsidRDefault="00C647FA" w:rsidP="0067325B">
            <w:pPr>
              <w:jc w:val="center"/>
              <w:rPr>
                <w:color w:val="000000"/>
                <w:sz w:val="16"/>
                <w:szCs w:val="16"/>
              </w:rPr>
            </w:pPr>
            <w:r w:rsidRPr="001025BF">
              <w:rPr>
                <w:color w:val="000000"/>
                <w:sz w:val="16"/>
                <w:szCs w:val="16"/>
              </w:rPr>
              <w:t>92,09</w:t>
            </w:r>
          </w:p>
        </w:tc>
        <w:tc>
          <w:tcPr>
            <w:tcW w:w="1799" w:type="dxa"/>
            <w:tcBorders>
              <w:top w:val="nil"/>
              <w:left w:val="nil"/>
              <w:bottom w:val="single" w:sz="4" w:space="0" w:color="auto"/>
              <w:right w:val="single" w:sz="4" w:space="0" w:color="auto"/>
            </w:tcBorders>
            <w:shd w:val="clear" w:color="auto" w:fill="auto"/>
            <w:vAlign w:val="center"/>
            <w:hideMark/>
          </w:tcPr>
          <w:p w14:paraId="5B5E003E" w14:textId="77777777" w:rsidR="00C647FA" w:rsidRPr="001025BF" w:rsidRDefault="00C647FA" w:rsidP="0067325B">
            <w:pPr>
              <w:jc w:val="center"/>
              <w:rPr>
                <w:color w:val="000000"/>
                <w:sz w:val="16"/>
                <w:szCs w:val="16"/>
              </w:rPr>
            </w:pPr>
            <w:r w:rsidRPr="001025BF">
              <w:rPr>
                <w:color w:val="000000"/>
                <w:sz w:val="16"/>
                <w:szCs w:val="16"/>
              </w:rPr>
              <w:t>68,33</w:t>
            </w:r>
          </w:p>
        </w:tc>
      </w:tr>
      <w:tr w:rsidR="00C647FA" w:rsidRPr="001025BF" w14:paraId="629374A9"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62E0A0B1" w14:textId="77777777" w:rsidR="00C647FA" w:rsidRPr="001025BF" w:rsidRDefault="00C647FA" w:rsidP="0067325B">
            <w:pPr>
              <w:jc w:val="center"/>
              <w:rPr>
                <w:color w:val="000000"/>
                <w:sz w:val="16"/>
                <w:szCs w:val="16"/>
              </w:rPr>
            </w:pPr>
            <w:r w:rsidRPr="001025BF">
              <w:rPr>
                <w:color w:val="000000"/>
                <w:sz w:val="16"/>
                <w:szCs w:val="16"/>
              </w:rPr>
              <w:t>-16</w:t>
            </w:r>
          </w:p>
        </w:tc>
        <w:tc>
          <w:tcPr>
            <w:tcW w:w="1496" w:type="dxa"/>
            <w:tcBorders>
              <w:top w:val="nil"/>
              <w:left w:val="nil"/>
              <w:bottom w:val="single" w:sz="4" w:space="0" w:color="auto"/>
              <w:right w:val="single" w:sz="4" w:space="0" w:color="auto"/>
            </w:tcBorders>
            <w:shd w:val="clear" w:color="auto" w:fill="auto"/>
            <w:vAlign w:val="center"/>
            <w:hideMark/>
          </w:tcPr>
          <w:p w14:paraId="5E818648" w14:textId="77777777" w:rsidR="00C647FA" w:rsidRPr="001025BF" w:rsidRDefault="00C647FA" w:rsidP="0067325B">
            <w:pPr>
              <w:jc w:val="center"/>
              <w:rPr>
                <w:color w:val="000000"/>
                <w:sz w:val="16"/>
                <w:szCs w:val="16"/>
              </w:rPr>
            </w:pPr>
            <w:r w:rsidRPr="001025BF">
              <w:rPr>
                <w:color w:val="000000"/>
                <w:sz w:val="16"/>
                <w:szCs w:val="16"/>
              </w:rPr>
              <w:t>65,29</w:t>
            </w:r>
          </w:p>
        </w:tc>
        <w:tc>
          <w:tcPr>
            <w:tcW w:w="1622" w:type="dxa"/>
            <w:tcBorders>
              <w:top w:val="nil"/>
              <w:left w:val="nil"/>
              <w:bottom w:val="single" w:sz="4" w:space="0" w:color="auto"/>
              <w:right w:val="single" w:sz="4" w:space="0" w:color="auto"/>
            </w:tcBorders>
            <w:shd w:val="clear" w:color="auto" w:fill="auto"/>
            <w:vAlign w:val="center"/>
            <w:hideMark/>
          </w:tcPr>
          <w:p w14:paraId="2A096C26" w14:textId="77777777" w:rsidR="00C647FA" w:rsidRPr="001025BF" w:rsidRDefault="00C647FA" w:rsidP="0067325B">
            <w:pPr>
              <w:jc w:val="center"/>
              <w:rPr>
                <w:color w:val="000000"/>
                <w:sz w:val="16"/>
                <w:szCs w:val="16"/>
              </w:rPr>
            </w:pPr>
            <w:r w:rsidRPr="001025BF">
              <w:rPr>
                <w:color w:val="000000"/>
                <w:sz w:val="16"/>
                <w:szCs w:val="16"/>
              </w:rPr>
              <w:t>51,66</w:t>
            </w:r>
          </w:p>
        </w:tc>
        <w:tc>
          <w:tcPr>
            <w:tcW w:w="1204" w:type="dxa"/>
            <w:tcBorders>
              <w:top w:val="nil"/>
              <w:left w:val="nil"/>
              <w:bottom w:val="single" w:sz="4" w:space="0" w:color="auto"/>
              <w:right w:val="single" w:sz="4" w:space="0" w:color="auto"/>
            </w:tcBorders>
            <w:shd w:val="clear" w:color="auto" w:fill="auto"/>
            <w:vAlign w:val="center"/>
            <w:hideMark/>
          </w:tcPr>
          <w:p w14:paraId="4686A82C" w14:textId="77777777" w:rsidR="00C647FA" w:rsidRPr="001025BF" w:rsidRDefault="00C647FA" w:rsidP="0067325B">
            <w:pPr>
              <w:jc w:val="center"/>
              <w:rPr>
                <w:color w:val="000000"/>
                <w:sz w:val="16"/>
                <w:szCs w:val="16"/>
              </w:rPr>
            </w:pPr>
            <w:r w:rsidRPr="001025BF">
              <w:rPr>
                <w:color w:val="000000"/>
                <w:sz w:val="16"/>
                <w:szCs w:val="16"/>
              </w:rPr>
              <w:t>-44</w:t>
            </w:r>
          </w:p>
        </w:tc>
        <w:tc>
          <w:tcPr>
            <w:tcW w:w="1489" w:type="dxa"/>
            <w:tcBorders>
              <w:top w:val="nil"/>
              <w:left w:val="nil"/>
              <w:bottom w:val="single" w:sz="4" w:space="0" w:color="auto"/>
              <w:right w:val="single" w:sz="4" w:space="0" w:color="auto"/>
            </w:tcBorders>
            <w:shd w:val="clear" w:color="auto" w:fill="auto"/>
            <w:vAlign w:val="center"/>
            <w:hideMark/>
          </w:tcPr>
          <w:p w14:paraId="36EE8CEE" w14:textId="77777777" w:rsidR="00C647FA" w:rsidRPr="001025BF" w:rsidRDefault="00C647FA" w:rsidP="0067325B">
            <w:pPr>
              <w:jc w:val="center"/>
              <w:rPr>
                <w:color w:val="000000"/>
                <w:sz w:val="16"/>
                <w:szCs w:val="16"/>
              </w:rPr>
            </w:pPr>
            <w:r w:rsidRPr="001025BF">
              <w:rPr>
                <w:color w:val="000000"/>
                <w:sz w:val="16"/>
                <w:szCs w:val="16"/>
              </w:rPr>
              <w:t>93,04</w:t>
            </w:r>
          </w:p>
        </w:tc>
        <w:tc>
          <w:tcPr>
            <w:tcW w:w="1799" w:type="dxa"/>
            <w:tcBorders>
              <w:top w:val="nil"/>
              <w:left w:val="nil"/>
              <w:bottom w:val="single" w:sz="4" w:space="0" w:color="auto"/>
              <w:right w:val="single" w:sz="4" w:space="0" w:color="auto"/>
            </w:tcBorders>
            <w:shd w:val="clear" w:color="auto" w:fill="auto"/>
            <w:vAlign w:val="center"/>
            <w:hideMark/>
          </w:tcPr>
          <w:p w14:paraId="78A16458" w14:textId="77777777" w:rsidR="00C647FA" w:rsidRPr="001025BF" w:rsidRDefault="00C647FA" w:rsidP="0067325B">
            <w:pPr>
              <w:jc w:val="center"/>
              <w:rPr>
                <w:color w:val="000000"/>
                <w:sz w:val="16"/>
                <w:szCs w:val="16"/>
              </w:rPr>
            </w:pPr>
            <w:r w:rsidRPr="001025BF">
              <w:rPr>
                <w:color w:val="000000"/>
                <w:sz w:val="16"/>
                <w:szCs w:val="16"/>
              </w:rPr>
              <w:t>68,71</w:t>
            </w:r>
          </w:p>
        </w:tc>
      </w:tr>
      <w:tr w:rsidR="00C647FA" w:rsidRPr="001025BF" w14:paraId="69731635"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4DEF586D" w14:textId="77777777" w:rsidR="00C647FA" w:rsidRPr="001025BF" w:rsidRDefault="00C647FA" w:rsidP="0067325B">
            <w:pPr>
              <w:jc w:val="center"/>
              <w:rPr>
                <w:color w:val="000000"/>
                <w:sz w:val="16"/>
                <w:szCs w:val="16"/>
              </w:rPr>
            </w:pPr>
            <w:r w:rsidRPr="001025BF">
              <w:rPr>
                <w:color w:val="000000"/>
                <w:sz w:val="16"/>
                <w:szCs w:val="16"/>
              </w:rPr>
              <w:t>-17</w:t>
            </w:r>
          </w:p>
        </w:tc>
        <w:tc>
          <w:tcPr>
            <w:tcW w:w="1496" w:type="dxa"/>
            <w:tcBorders>
              <w:top w:val="nil"/>
              <w:left w:val="nil"/>
              <w:bottom w:val="single" w:sz="4" w:space="0" w:color="auto"/>
              <w:right w:val="single" w:sz="4" w:space="0" w:color="auto"/>
            </w:tcBorders>
            <w:shd w:val="clear" w:color="auto" w:fill="auto"/>
            <w:vAlign w:val="center"/>
            <w:hideMark/>
          </w:tcPr>
          <w:p w14:paraId="7220300D" w14:textId="77777777" w:rsidR="00C647FA" w:rsidRPr="001025BF" w:rsidRDefault="00C647FA" w:rsidP="0067325B">
            <w:pPr>
              <w:jc w:val="center"/>
              <w:rPr>
                <w:color w:val="000000"/>
                <w:sz w:val="16"/>
                <w:szCs w:val="16"/>
              </w:rPr>
            </w:pPr>
            <w:r w:rsidRPr="001025BF">
              <w:rPr>
                <w:color w:val="000000"/>
                <w:sz w:val="16"/>
                <w:szCs w:val="16"/>
              </w:rPr>
              <w:t>66,33</w:t>
            </w:r>
          </w:p>
        </w:tc>
        <w:tc>
          <w:tcPr>
            <w:tcW w:w="1622" w:type="dxa"/>
            <w:tcBorders>
              <w:top w:val="nil"/>
              <w:left w:val="nil"/>
              <w:bottom w:val="single" w:sz="4" w:space="0" w:color="auto"/>
              <w:right w:val="single" w:sz="4" w:space="0" w:color="auto"/>
            </w:tcBorders>
            <w:shd w:val="clear" w:color="auto" w:fill="auto"/>
            <w:vAlign w:val="center"/>
            <w:hideMark/>
          </w:tcPr>
          <w:p w14:paraId="57E0567C" w14:textId="77777777" w:rsidR="00C647FA" w:rsidRPr="001025BF" w:rsidRDefault="00C647FA" w:rsidP="0067325B">
            <w:pPr>
              <w:jc w:val="center"/>
              <w:rPr>
                <w:color w:val="000000"/>
                <w:sz w:val="16"/>
                <w:szCs w:val="16"/>
              </w:rPr>
            </w:pPr>
            <w:r w:rsidRPr="001025BF">
              <w:rPr>
                <w:color w:val="000000"/>
                <w:sz w:val="16"/>
                <w:szCs w:val="16"/>
              </w:rPr>
              <w:t>52,32</w:t>
            </w:r>
          </w:p>
        </w:tc>
        <w:tc>
          <w:tcPr>
            <w:tcW w:w="1204" w:type="dxa"/>
            <w:tcBorders>
              <w:top w:val="nil"/>
              <w:left w:val="nil"/>
              <w:bottom w:val="single" w:sz="4" w:space="0" w:color="auto"/>
              <w:right w:val="single" w:sz="4" w:space="0" w:color="auto"/>
            </w:tcBorders>
            <w:shd w:val="clear" w:color="auto" w:fill="auto"/>
            <w:vAlign w:val="center"/>
            <w:hideMark/>
          </w:tcPr>
          <w:p w14:paraId="5462C550" w14:textId="77777777" w:rsidR="00C647FA" w:rsidRPr="001025BF" w:rsidRDefault="00C647FA" w:rsidP="0067325B">
            <w:pPr>
              <w:jc w:val="center"/>
              <w:rPr>
                <w:color w:val="000000"/>
                <w:sz w:val="16"/>
                <w:szCs w:val="16"/>
              </w:rPr>
            </w:pPr>
            <w:r w:rsidRPr="001025BF">
              <w:rPr>
                <w:color w:val="000000"/>
                <w:sz w:val="16"/>
                <w:szCs w:val="16"/>
              </w:rPr>
              <w:t>-45</w:t>
            </w:r>
          </w:p>
        </w:tc>
        <w:tc>
          <w:tcPr>
            <w:tcW w:w="1489" w:type="dxa"/>
            <w:tcBorders>
              <w:top w:val="nil"/>
              <w:left w:val="nil"/>
              <w:bottom w:val="single" w:sz="4" w:space="0" w:color="auto"/>
              <w:right w:val="single" w:sz="4" w:space="0" w:color="auto"/>
            </w:tcBorders>
            <w:shd w:val="clear" w:color="auto" w:fill="auto"/>
            <w:vAlign w:val="center"/>
            <w:hideMark/>
          </w:tcPr>
          <w:p w14:paraId="6C3867F9" w14:textId="77777777" w:rsidR="00C647FA" w:rsidRPr="001025BF" w:rsidRDefault="00C647FA" w:rsidP="0067325B">
            <w:pPr>
              <w:jc w:val="center"/>
              <w:rPr>
                <w:color w:val="000000"/>
                <w:sz w:val="16"/>
                <w:szCs w:val="16"/>
              </w:rPr>
            </w:pPr>
            <w:r w:rsidRPr="001025BF">
              <w:rPr>
                <w:color w:val="000000"/>
                <w:sz w:val="16"/>
                <w:szCs w:val="16"/>
              </w:rPr>
              <w:t>93,99</w:t>
            </w:r>
          </w:p>
        </w:tc>
        <w:tc>
          <w:tcPr>
            <w:tcW w:w="1799" w:type="dxa"/>
            <w:tcBorders>
              <w:top w:val="nil"/>
              <w:left w:val="nil"/>
              <w:bottom w:val="single" w:sz="4" w:space="0" w:color="auto"/>
              <w:right w:val="single" w:sz="4" w:space="0" w:color="auto"/>
            </w:tcBorders>
            <w:shd w:val="clear" w:color="auto" w:fill="auto"/>
            <w:vAlign w:val="center"/>
            <w:hideMark/>
          </w:tcPr>
          <w:p w14:paraId="4AF9BA76" w14:textId="77777777" w:rsidR="00C647FA" w:rsidRPr="001025BF" w:rsidRDefault="00C647FA" w:rsidP="0067325B">
            <w:pPr>
              <w:jc w:val="center"/>
              <w:rPr>
                <w:color w:val="000000"/>
                <w:sz w:val="16"/>
                <w:szCs w:val="16"/>
              </w:rPr>
            </w:pPr>
            <w:r w:rsidRPr="001025BF">
              <w:rPr>
                <w:color w:val="000000"/>
                <w:sz w:val="16"/>
                <w:szCs w:val="16"/>
              </w:rPr>
              <w:t>69,18</w:t>
            </w:r>
          </w:p>
        </w:tc>
      </w:tr>
      <w:tr w:rsidR="00C647FA" w:rsidRPr="001025BF" w14:paraId="4C13893C"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7F27EB2F" w14:textId="77777777" w:rsidR="00C647FA" w:rsidRPr="001025BF" w:rsidRDefault="00C647FA" w:rsidP="0067325B">
            <w:pPr>
              <w:jc w:val="center"/>
              <w:rPr>
                <w:color w:val="000000"/>
                <w:sz w:val="16"/>
                <w:szCs w:val="16"/>
              </w:rPr>
            </w:pPr>
            <w:r w:rsidRPr="001025BF">
              <w:rPr>
                <w:color w:val="000000"/>
                <w:sz w:val="16"/>
                <w:szCs w:val="16"/>
              </w:rPr>
              <w:t>-18</w:t>
            </w:r>
          </w:p>
        </w:tc>
        <w:tc>
          <w:tcPr>
            <w:tcW w:w="1496" w:type="dxa"/>
            <w:tcBorders>
              <w:top w:val="nil"/>
              <w:left w:val="nil"/>
              <w:bottom w:val="single" w:sz="4" w:space="0" w:color="auto"/>
              <w:right w:val="single" w:sz="4" w:space="0" w:color="auto"/>
            </w:tcBorders>
            <w:shd w:val="clear" w:color="auto" w:fill="auto"/>
            <w:vAlign w:val="center"/>
            <w:hideMark/>
          </w:tcPr>
          <w:p w14:paraId="3976548C" w14:textId="77777777" w:rsidR="00C647FA" w:rsidRPr="001025BF" w:rsidRDefault="00C647FA" w:rsidP="0067325B">
            <w:pPr>
              <w:jc w:val="center"/>
              <w:rPr>
                <w:color w:val="000000"/>
                <w:sz w:val="16"/>
                <w:szCs w:val="16"/>
              </w:rPr>
            </w:pPr>
            <w:r w:rsidRPr="001025BF">
              <w:rPr>
                <w:color w:val="000000"/>
                <w:sz w:val="16"/>
                <w:szCs w:val="16"/>
              </w:rPr>
              <w:t>67,37</w:t>
            </w:r>
          </w:p>
        </w:tc>
        <w:tc>
          <w:tcPr>
            <w:tcW w:w="1622" w:type="dxa"/>
            <w:tcBorders>
              <w:top w:val="nil"/>
              <w:left w:val="nil"/>
              <w:bottom w:val="single" w:sz="4" w:space="0" w:color="auto"/>
              <w:right w:val="single" w:sz="4" w:space="0" w:color="auto"/>
            </w:tcBorders>
            <w:shd w:val="clear" w:color="auto" w:fill="auto"/>
            <w:vAlign w:val="center"/>
            <w:hideMark/>
          </w:tcPr>
          <w:p w14:paraId="0B965D0C" w14:textId="77777777" w:rsidR="00C647FA" w:rsidRPr="001025BF" w:rsidRDefault="00C647FA" w:rsidP="0067325B">
            <w:pPr>
              <w:jc w:val="center"/>
              <w:rPr>
                <w:color w:val="000000"/>
                <w:sz w:val="16"/>
                <w:szCs w:val="16"/>
              </w:rPr>
            </w:pPr>
            <w:r w:rsidRPr="001025BF">
              <w:rPr>
                <w:color w:val="000000"/>
                <w:sz w:val="16"/>
                <w:szCs w:val="16"/>
              </w:rPr>
              <w:t>52,99</w:t>
            </w:r>
          </w:p>
        </w:tc>
        <w:tc>
          <w:tcPr>
            <w:tcW w:w="1204" w:type="dxa"/>
            <w:tcBorders>
              <w:top w:val="nil"/>
              <w:left w:val="nil"/>
              <w:bottom w:val="single" w:sz="4" w:space="0" w:color="auto"/>
              <w:right w:val="single" w:sz="4" w:space="0" w:color="auto"/>
            </w:tcBorders>
            <w:shd w:val="clear" w:color="auto" w:fill="auto"/>
            <w:vAlign w:val="center"/>
            <w:hideMark/>
          </w:tcPr>
          <w:p w14:paraId="227C5533" w14:textId="77777777" w:rsidR="00C647FA" w:rsidRPr="001025BF" w:rsidRDefault="00C647FA" w:rsidP="0067325B">
            <w:pPr>
              <w:jc w:val="center"/>
              <w:rPr>
                <w:color w:val="000000"/>
                <w:sz w:val="16"/>
                <w:szCs w:val="16"/>
              </w:rPr>
            </w:pPr>
            <w:r w:rsidRPr="001025BF">
              <w:rPr>
                <w:color w:val="000000"/>
                <w:sz w:val="16"/>
                <w:szCs w:val="16"/>
              </w:rPr>
              <w:t>-46</w:t>
            </w:r>
          </w:p>
        </w:tc>
        <w:tc>
          <w:tcPr>
            <w:tcW w:w="1489" w:type="dxa"/>
            <w:tcBorders>
              <w:top w:val="nil"/>
              <w:left w:val="nil"/>
              <w:bottom w:val="single" w:sz="4" w:space="0" w:color="auto"/>
              <w:right w:val="single" w:sz="4" w:space="0" w:color="auto"/>
            </w:tcBorders>
            <w:shd w:val="clear" w:color="auto" w:fill="auto"/>
            <w:vAlign w:val="center"/>
            <w:hideMark/>
          </w:tcPr>
          <w:p w14:paraId="16DD5614" w14:textId="77777777" w:rsidR="00C647FA" w:rsidRPr="001025BF" w:rsidRDefault="00C647FA" w:rsidP="0067325B">
            <w:pPr>
              <w:jc w:val="center"/>
              <w:rPr>
                <w:color w:val="000000"/>
                <w:sz w:val="16"/>
                <w:szCs w:val="16"/>
              </w:rPr>
            </w:pPr>
            <w:r w:rsidRPr="001025BF">
              <w:rPr>
                <w:color w:val="000000"/>
                <w:sz w:val="16"/>
                <w:szCs w:val="16"/>
              </w:rPr>
              <w:t>95</w:t>
            </w:r>
          </w:p>
        </w:tc>
        <w:tc>
          <w:tcPr>
            <w:tcW w:w="1799" w:type="dxa"/>
            <w:tcBorders>
              <w:top w:val="nil"/>
              <w:left w:val="nil"/>
              <w:bottom w:val="single" w:sz="4" w:space="0" w:color="auto"/>
              <w:right w:val="single" w:sz="4" w:space="0" w:color="auto"/>
            </w:tcBorders>
            <w:shd w:val="clear" w:color="auto" w:fill="auto"/>
            <w:vAlign w:val="center"/>
            <w:hideMark/>
          </w:tcPr>
          <w:p w14:paraId="443BFADB" w14:textId="77777777" w:rsidR="00C647FA" w:rsidRPr="001025BF" w:rsidRDefault="00C647FA" w:rsidP="0067325B">
            <w:pPr>
              <w:jc w:val="center"/>
              <w:rPr>
                <w:color w:val="000000"/>
                <w:sz w:val="16"/>
                <w:szCs w:val="16"/>
              </w:rPr>
            </w:pPr>
            <w:r w:rsidRPr="001025BF">
              <w:rPr>
                <w:color w:val="000000"/>
                <w:sz w:val="16"/>
                <w:szCs w:val="16"/>
              </w:rPr>
              <w:t>70</w:t>
            </w:r>
          </w:p>
        </w:tc>
      </w:tr>
      <w:tr w:rsidR="00C647FA" w:rsidRPr="001025BF" w14:paraId="77E8AAB2" w14:textId="77777777" w:rsidTr="00C647FA">
        <w:trPr>
          <w:trHeight w:val="284"/>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2484AF4C" w14:textId="77777777" w:rsidR="00C647FA" w:rsidRPr="001025BF" w:rsidRDefault="00C647FA" w:rsidP="0067325B">
            <w:pPr>
              <w:jc w:val="center"/>
              <w:rPr>
                <w:color w:val="000000"/>
                <w:sz w:val="16"/>
                <w:szCs w:val="16"/>
              </w:rPr>
            </w:pPr>
            <w:r w:rsidRPr="001025BF">
              <w:rPr>
                <w:color w:val="000000"/>
                <w:sz w:val="16"/>
                <w:szCs w:val="16"/>
              </w:rPr>
              <w:t>-19</w:t>
            </w:r>
          </w:p>
        </w:tc>
        <w:tc>
          <w:tcPr>
            <w:tcW w:w="1496" w:type="dxa"/>
            <w:tcBorders>
              <w:top w:val="nil"/>
              <w:left w:val="nil"/>
              <w:bottom w:val="single" w:sz="4" w:space="0" w:color="auto"/>
              <w:right w:val="single" w:sz="4" w:space="0" w:color="auto"/>
            </w:tcBorders>
            <w:shd w:val="clear" w:color="auto" w:fill="auto"/>
            <w:vAlign w:val="center"/>
            <w:hideMark/>
          </w:tcPr>
          <w:p w14:paraId="1145AAB0" w14:textId="77777777" w:rsidR="00C647FA" w:rsidRPr="001025BF" w:rsidRDefault="00C647FA" w:rsidP="0067325B">
            <w:pPr>
              <w:jc w:val="center"/>
              <w:rPr>
                <w:color w:val="000000"/>
                <w:sz w:val="16"/>
                <w:szCs w:val="16"/>
              </w:rPr>
            </w:pPr>
            <w:r w:rsidRPr="001025BF">
              <w:rPr>
                <w:color w:val="000000"/>
                <w:sz w:val="16"/>
                <w:szCs w:val="16"/>
              </w:rPr>
              <w:t>68,4</w:t>
            </w:r>
          </w:p>
        </w:tc>
        <w:tc>
          <w:tcPr>
            <w:tcW w:w="1622" w:type="dxa"/>
            <w:tcBorders>
              <w:top w:val="nil"/>
              <w:left w:val="nil"/>
              <w:bottom w:val="single" w:sz="4" w:space="0" w:color="auto"/>
              <w:right w:val="single" w:sz="4" w:space="0" w:color="auto"/>
            </w:tcBorders>
            <w:shd w:val="clear" w:color="auto" w:fill="auto"/>
            <w:vAlign w:val="center"/>
            <w:hideMark/>
          </w:tcPr>
          <w:p w14:paraId="38B1DEA1" w14:textId="77777777" w:rsidR="00C647FA" w:rsidRPr="001025BF" w:rsidRDefault="00C647FA" w:rsidP="0067325B">
            <w:pPr>
              <w:jc w:val="center"/>
              <w:rPr>
                <w:color w:val="000000"/>
                <w:sz w:val="16"/>
                <w:szCs w:val="16"/>
              </w:rPr>
            </w:pPr>
            <w:r w:rsidRPr="001025BF">
              <w:rPr>
                <w:color w:val="000000"/>
                <w:sz w:val="16"/>
                <w:szCs w:val="16"/>
              </w:rPr>
              <w:t>53,64</w:t>
            </w:r>
          </w:p>
        </w:tc>
        <w:tc>
          <w:tcPr>
            <w:tcW w:w="1204" w:type="dxa"/>
            <w:tcBorders>
              <w:top w:val="nil"/>
              <w:left w:val="nil"/>
              <w:bottom w:val="single" w:sz="4" w:space="0" w:color="auto"/>
              <w:right w:val="single" w:sz="4" w:space="0" w:color="auto"/>
            </w:tcBorders>
            <w:shd w:val="clear" w:color="auto" w:fill="auto"/>
            <w:vAlign w:val="center"/>
            <w:hideMark/>
          </w:tcPr>
          <w:p w14:paraId="1AB6A546" w14:textId="77777777" w:rsidR="00C647FA" w:rsidRPr="001025BF" w:rsidRDefault="00C647FA" w:rsidP="0067325B">
            <w:pPr>
              <w:jc w:val="center"/>
              <w:rPr>
                <w:color w:val="000000"/>
                <w:sz w:val="16"/>
                <w:szCs w:val="16"/>
              </w:rPr>
            </w:pPr>
            <w:r w:rsidRPr="001025BF">
              <w:rPr>
                <w:color w:val="000000"/>
                <w:sz w:val="16"/>
                <w:szCs w:val="16"/>
              </w:rPr>
              <w:t>-</w:t>
            </w:r>
          </w:p>
        </w:tc>
        <w:tc>
          <w:tcPr>
            <w:tcW w:w="1489" w:type="dxa"/>
            <w:tcBorders>
              <w:top w:val="nil"/>
              <w:left w:val="nil"/>
              <w:bottom w:val="single" w:sz="4" w:space="0" w:color="auto"/>
              <w:right w:val="single" w:sz="4" w:space="0" w:color="auto"/>
            </w:tcBorders>
            <w:shd w:val="clear" w:color="auto" w:fill="auto"/>
            <w:vAlign w:val="center"/>
            <w:hideMark/>
          </w:tcPr>
          <w:p w14:paraId="6BEF3FA6" w14:textId="77777777" w:rsidR="00C647FA" w:rsidRPr="001025BF" w:rsidRDefault="00C647FA" w:rsidP="0067325B">
            <w:pPr>
              <w:jc w:val="center"/>
              <w:rPr>
                <w:color w:val="000000"/>
                <w:sz w:val="16"/>
                <w:szCs w:val="16"/>
              </w:rPr>
            </w:pPr>
            <w:r w:rsidRPr="001025BF">
              <w:rPr>
                <w:color w:val="000000"/>
                <w:sz w:val="16"/>
                <w:szCs w:val="16"/>
              </w:rPr>
              <w:t>-</w:t>
            </w:r>
          </w:p>
        </w:tc>
        <w:tc>
          <w:tcPr>
            <w:tcW w:w="1799" w:type="dxa"/>
            <w:tcBorders>
              <w:top w:val="nil"/>
              <w:left w:val="nil"/>
              <w:bottom w:val="single" w:sz="4" w:space="0" w:color="auto"/>
              <w:right w:val="single" w:sz="4" w:space="0" w:color="auto"/>
            </w:tcBorders>
            <w:shd w:val="clear" w:color="auto" w:fill="auto"/>
            <w:vAlign w:val="center"/>
            <w:hideMark/>
          </w:tcPr>
          <w:p w14:paraId="5469BF9C" w14:textId="77777777" w:rsidR="00C647FA" w:rsidRPr="001025BF" w:rsidRDefault="00C647FA" w:rsidP="0067325B">
            <w:pPr>
              <w:jc w:val="center"/>
              <w:rPr>
                <w:color w:val="000000"/>
                <w:sz w:val="16"/>
                <w:szCs w:val="16"/>
              </w:rPr>
            </w:pPr>
            <w:r w:rsidRPr="001025BF">
              <w:rPr>
                <w:color w:val="000000"/>
                <w:sz w:val="16"/>
                <w:szCs w:val="16"/>
              </w:rPr>
              <w:t>-</w:t>
            </w:r>
          </w:p>
        </w:tc>
      </w:tr>
    </w:tbl>
    <w:p w14:paraId="6B533229" w14:textId="77777777" w:rsidR="00C647FA" w:rsidRDefault="00C647FA" w:rsidP="000D2F52">
      <w:pPr>
        <w:ind w:firstLine="539"/>
        <w:jc w:val="both"/>
        <w:rPr>
          <w:sz w:val="28"/>
          <w:szCs w:val="28"/>
          <w:lang w:val="x-none"/>
        </w:rPr>
      </w:pPr>
    </w:p>
    <w:p w14:paraId="264D3367" w14:textId="77777777" w:rsidR="00EF1F4B" w:rsidRPr="00FB5699" w:rsidRDefault="00421E14" w:rsidP="000D2F52">
      <w:pPr>
        <w:ind w:firstLine="539"/>
        <w:jc w:val="both"/>
      </w:pPr>
      <w:r w:rsidRPr="00FB5699">
        <w:t>Таким образом, существующий график является оптимальным для источников тепловой энергии и изменение графика не планируется.</w:t>
      </w:r>
    </w:p>
    <w:p w14:paraId="7AB9B9B3" w14:textId="77777777" w:rsidR="00E24F28" w:rsidRPr="00FB5699" w:rsidRDefault="00EF1F4B" w:rsidP="000D2F52">
      <w:pPr>
        <w:ind w:firstLine="539"/>
        <w:jc w:val="both"/>
      </w:pPr>
      <w:r w:rsidRPr="00FB5699">
        <w:t xml:space="preserve"> </w:t>
      </w:r>
    </w:p>
    <w:p w14:paraId="42160C93" w14:textId="77777777" w:rsidR="004203EA" w:rsidRPr="00FB5699" w:rsidRDefault="004203EA" w:rsidP="000D2F52">
      <w:pPr>
        <w:pStyle w:val="1"/>
        <w:spacing w:line="240" w:lineRule="auto"/>
        <w:rPr>
          <w:sz w:val="24"/>
          <w:szCs w:val="24"/>
        </w:rPr>
      </w:pPr>
      <w:bookmarkStart w:id="90" w:name="_Toc131974941"/>
      <w:r w:rsidRPr="00FB5699">
        <w:rPr>
          <w:sz w:val="24"/>
          <w:szCs w:val="24"/>
        </w:rPr>
        <w:t>4.1</w:t>
      </w:r>
      <w:r w:rsidR="00E30BDF" w:rsidRPr="00FB5699">
        <w:rPr>
          <w:sz w:val="24"/>
          <w:szCs w:val="24"/>
        </w:rPr>
        <w:t>1</w:t>
      </w:r>
      <w:r w:rsidRPr="00FB5699">
        <w:rPr>
          <w:sz w:val="24"/>
          <w:szCs w:val="24"/>
        </w:rPr>
        <w:t xml:space="preserve">. </w:t>
      </w:r>
      <w:r w:rsidR="00421E14" w:rsidRPr="00FB5699">
        <w:rPr>
          <w:sz w:val="24"/>
          <w:szCs w:val="24"/>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90"/>
    </w:p>
    <w:p w14:paraId="62ED49AD" w14:textId="77777777" w:rsidR="004203EA" w:rsidRPr="00FB5699" w:rsidRDefault="004203EA" w:rsidP="000D2F52"/>
    <w:p w14:paraId="44306FBA" w14:textId="5DF2C9E2" w:rsidR="004203EA" w:rsidRPr="00FB5699" w:rsidRDefault="004203EA" w:rsidP="000D2F52">
      <w:pPr>
        <w:ind w:firstLine="539"/>
        <w:jc w:val="both"/>
        <w:rPr>
          <w:b/>
        </w:rPr>
      </w:pPr>
      <w:r w:rsidRPr="00FB5699">
        <w:lastRenderedPageBreak/>
        <w:t>Значения перспективной установленной тепловой мощности источник</w:t>
      </w:r>
      <w:r w:rsidR="00C647FA">
        <w:t>а</w:t>
      </w:r>
      <w:r w:rsidRPr="00FB5699">
        <w:t xml:space="preserve"> тепловой энергии с учетом аварийного и перспективного резерва тепловой мощности представлены в </w:t>
      </w:r>
      <w:r w:rsidR="007E52FD" w:rsidRPr="00FB5699">
        <w:t>таблиц</w:t>
      </w:r>
      <w:r w:rsidR="00C647FA">
        <w:t xml:space="preserve">е </w:t>
      </w:r>
      <w:r w:rsidR="007E52FD" w:rsidRPr="00FB5699">
        <w:t xml:space="preserve"> </w:t>
      </w:r>
      <w:r w:rsidR="00C647FA">
        <w:t>10</w:t>
      </w:r>
      <w:r w:rsidR="000D2F52" w:rsidRPr="00FB5699">
        <w:t xml:space="preserve"> </w:t>
      </w:r>
      <w:r w:rsidR="009E7E78" w:rsidRPr="00FB5699">
        <w:t>настоящего отчета</w:t>
      </w:r>
      <w:r w:rsidRPr="00FB5699">
        <w:t>.</w:t>
      </w:r>
    </w:p>
    <w:p w14:paraId="113B1268" w14:textId="77777777" w:rsidR="004203EA" w:rsidRPr="00FB5699" w:rsidRDefault="004203EA" w:rsidP="000D2F52">
      <w:pPr>
        <w:ind w:firstLine="540"/>
        <w:jc w:val="both"/>
      </w:pPr>
    </w:p>
    <w:p w14:paraId="223DDF79" w14:textId="77777777" w:rsidR="00421E14" w:rsidRPr="00FB5699" w:rsidRDefault="00421E14" w:rsidP="000D2F52">
      <w:pPr>
        <w:pStyle w:val="1"/>
        <w:spacing w:line="240" w:lineRule="auto"/>
        <w:rPr>
          <w:sz w:val="24"/>
          <w:szCs w:val="24"/>
        </w:rPr>
      </w:pPr>
      <w:bookmarkStart w:id="91" w:name="_Toc131974942"/>
      <w:r w:rsidRPr="00FB5699">
        <w:rPr>
          <w:sz w:val="24"/>
          <w:szCs w:val="24"/>
          <w:lang w:val="ru-RU"/>
        </w:rPr>
        <w:t>4.12. П</w:t>
      </w:r>
      <w:proofErr w:type="spellStart"/>
      <w:r w:rsidR="000A24FE" w:rsidRPr="00FB5699">
        <w:rPr>
          <w:sz w:val="24"/>
          <w:szCs w:val="24"/>
        </w:rPr>
        <w:t>редложения</w:t>
      </w:r>
      <w:proofErr w:type="spellEnd"/>
      <w:r w:rsidRPr="00FB5699">
        <w:rPr>
          <w:sz w:val="24"/>
          <w:szCs w:val="24"/>
        </w:rPr>
        <w:t xml:space="preserve">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91"/>
    </w:p>
    <w:p w14:paraId="3AB2E792" w14:textId="77777777" w:rsidR="00421E14" w:rsidRPr="00FB5699" w:rsidRDefault="00421E14" w:rsidP="000D2F52">
      <w:pPr>
        <w:ind w:firstLine="539"/>
        <w:jc w:val="both"/>
      </w:pPr>
    </w:p>
    <w:p w14:paraId="6C58EBF0" w14:textId="77777777" w:rsidR="00C647FA" w:rsidRPr="00E57954" w:rsidRDefault="00C647FA" w:rsidP="00C647FA">
      <w:pPr>
        <w:pStyle w:val="2d"/>
        <w:spacing w:line="240" w:lineRule="auto"/>
        <w:ind w:firstLine="709"/>
        <w:rPr>
          <w:color w:val="000000"/>
          <w:sz w:val="24"/>
          <w:szCs w:val="24"/>
          <w:lang w:bidi="ru-RU"/>
        </w:rPr>
      </w:pPr>
      <w:r w:rsidRPr="00E57954">
        <w:rPr>
          <w:color w:val="000000"/>
          <w:sz w:val="24"/>
          <w:szCs w:val="24"/>
          <w:lang w:bidi="ru-RU"/>
        </w:rPr>
        <w:t>Использование солнечной энергии (гелиоэнергетика) на нужды коммунальной теплоэнергетики в Сибирском регионе невозможно, в виду наличия холодного периода и большого количества пасмурных дней в летний период.</w:t>
      </w:r>
    </w:p>
    <w:p w14:paraId="2A605724" w14:textId="77777777" w:rsidR="00C647FA" w:rsidRPr="00E57954" w:rsidRDefault="00C647FA" w:rsidP="00C647FA">
      <w:pPr>
        <w:pStyle w:val="2d"/>
        <w:spacing w:line="240" w:lineRule="auto"/>
        <w:ind w:firstLine="709"/>
        <w:rPr>
          <w:color w:val="000000"/>
          <w:sz w:val="24"/>
          <w:szCs w:val="24"/>
          <w:lang w:bidi="ru-RU"/>
        </w:rPr>
      </w:pPr>
      <w:r w:rsidRPr="00E57954">
        <w:rPr>
          <w:color w:val="000000"/>
          <w:sz w:val="24"/>
          <w:szCs w:val="24"/>
          <w:lang w:bidi="ru-RU"/>
        </w:rPr>
        <w:t xml:space="preserve">Применение геотермальной энергетики – в коммунальной энергетике в теплоснабжении </w:t>
      </w:r>
      <w:r>
        <w:rPr>
          <w:color w:val="000000"/>
          <w:sz w:val="24"/>
          <w:szCs w:val="24"/>
          <w:lang w:bidi="ru-RU"/>
        </w:rPr>
        <w:t>муниципального образования</w:t>
      </w:r>
      <w:r w:rsidRPr="00E57954">
        <w:rPr>
          <w:color w:val="000000"/>
          <w:sz w:val="24"/>
          <w:szCs w:val="24"/>
          <w:lang w:bidi="ru-RU"/>
        </w:rPr>
        <w:t xml:space="preserve"> невозможно, ввиду отсутствия на территории геотермальных источников и горячих вод приближенных к поверхности земной коры.</w:t>
      </w:r>
    </w:p>
    <w:p w14:paraId="4CFBCAC8" w14:textId="77777777" w:rsidR="00C647FA" w:rsidRPr="00E57954" w:rsidRDefault="00C647FA" w:rsidP="00C647FA">
      <w:pPr>
        <w:pStyle w:val="2d"/>
        <w:spacing w:line="240" w:lineRule="auto"/>
        <w:ind w:firstLine="709"/>
        <w:rPr>
          <w:color w:val="000000"/>
          <w:sz w:val="24"/>
          <w:szCs w:val="24"/>
          <w:lang w:bidi="ru-RU"/>
        </w:rPr>
      </w:pPr>
      <w:r w:rsidRPr="00E57954">
        <w:rPr>
          <w:color w:val="000000"/>
          <w:sz w:val="24"/>
          <w:szCs w:val="24"/>
          <w:lang w:bidi="ru-RU"/>
        </w:rPr>
        <w:t xml:space="preserve">Использование </w:t>
      </w:r>
      <w:proofErr w:type="spellStart"/>
      <w:r w:rsidRPr="00E57954">
        <w:rPr>
          <w:color w:val="000000"/>
          <w:sz w:val="24"/>
          <w:szCs w:val="24"/>
          <w:lang w:bidi="ru-RU"/>
        </w:rPr>
        <w:t>биотоплива</w:t>
      </w:r>
      <w:proofErr w:type="spellEnd"/>
      <w:r w:rsidRPr="00E57954">
        <w:rPr>
          <w:color w:val="000000"/>
          <w:sz w:val="24"/>
          <w:szCs w:val="24"/>
          <w:lang w:bidi="ru-RU"/>
        </w:rPr>
        <w:t xml:space="preserve"> (биогаза) в коммунальной энергетике </w:t>
      </w:r>
      <w:r>
        <w:rPr>
          <w:color w:val="000000"/>
          <w:sz w:val="24"/>
          <w:szCs w:val="24"/>
          <w:lang w:bidi="ru-RU"/>
        </w:rPr>
        <w:t>муниципального образования</w:t>
      </w:r>
      <w:r w:rsidRPr="00E57954">
        <w:rPr>
          <w:color w:val="000000"/>
          <w:sz w:val="24"/>
          <w:szCs w:val="24"/>
          <w:lang w:bidi="ru-RU"/>
        </w:rPr>
        <w:t xml:space="preserve"> невозможно, ввиду отсутствия на территории </w:t>
      </w:r>
      <w:r>
        <w:rPr>
          <w:color w:val="000000"/>
          <w:sz w:val="24"/>
          <w:szCs w:val="24"/>
          <w:lang w:bidi="ru-RU"/>
        </w:rPr>
        <w:t>муниципального образования</w:t>
      </w:r>
      <w:r w:rsidRPr="00E57954">
        <w:rPr>
          <w:color w:val="000000"/>
          <w:sz w:val="24"/>
          <w:szCs w:val="24"/>
          <w:lang w:bidi="ru-RU"/>
        </w:rPr>
        <w:t xml:space="preserve"> крупных источников исходного сырья: отходов крупного рогатого скота, птицеводства, отходов спиртовых и ацетонобутиловых заводов, биомассы различных видов растений.</w:t>
      </w:r>
    </w:p>
    <w:p w14:paraId="729F382A" w14:textId="77777777" w:rsidR="00C647FA" w:rsidRPr="00E57954" w:rsidRDefault="00C647FA" w:rsidP="00C647FA">
      <w:pPr>
        <w:pStyle w:val="2d"/>
        <w:spacing w:line="240" w:lineRule="auto"/>
        <w:ind w:firstLine="709"/>
        <w:rPr>
          <w:color w:val="000000"/>
          <w:sz w:val="24"/>
          <w:szCs w:val="24"/>
          <w:lang w:bidi="ru-RU"/>
        </w:rPr>
      </w:pPr>
      <w:r w:rsidRPr="00E57954">
        <w:rPr>
          <w:color w:val="000000"/>
          <w:sz w:val="24"/>
          <w:szCs w:val="24"/>
          <w:lang w:bidi="ru-RU"/>
        </w:rPr>
        <w:t xml:space="preserve">Использование </w:t>
      </w:r>
      <w:proofErr w:type="spellStart"/>
      <w:r w:rsidRPr="00E57954">
        <w:rPr>
          <w:color w:val="000000"/>
          <w:sz w:val="24"/>
          <w:szCs w:val="24"/>
          <w:lang w:bidi="ru-RU"/>
        </w:rPr>
        <w:t>биотоплива</w:t>
      </w:r>
      <w:proofErr w:type="spellEnd"/>
      <w:r w:rsidRPr="00E57954">
        <w:rPr>
          <w:color w:val="000000"/>
          <w:sz w:val="24"/>
          <w:szCs w:val="24"/>
          <w:lang w:bidi="ru-RU"/>
        </w:rPr>
        <w:t xml:space="preserve"> (древесного топлива) в коммунальной энергетике в городском поселении невозможно, ввиду отсутствия на территории </w:t>
      </w:r>
      <w:r>
        <w:rPr>
          <w:color w:val="000000"/>
          <w:sz w:val="24"/>
          <w:szCs w:val="24"/>
          <w:lang w:bidi="ru-RU"/>
        </w:rPr>
        <w:t>муниципального образования</w:t>
      </w:r>
      <w:r w:rsidRPr="00E57954">
        <w:rPr>
          <w:color w:val="000000"/>
          <w:sz w:val="24"/>
          <w:szCs w:val="24"/>
          <w:lang w:bidi="ru-RU"/>
        </w:rPr>
        <w:t xml:space="preserve"> крупных источников исходного сырья: крупных объектов лесозаготовки и лесопереработки.</w:t>
      </w:r>
    </w:p>
    <w:p w14:paraId="479AF796" w14:textId="77777777" w:rsidR="00C647FA" w:rsidRDefault="00C647FA" w:rsidP="00C647FA">
      <w:pPr>
        <w:ind w:firstLine="539"/>
        <w:jc w:val="both"/>
        <w:rPr>
          <w:color w:val="000000"/>
          <w:lang w:bidi="ru-RU"/>
        </w:rPr>
      </w:pPr>
      <w:r w:rsidRPr="00E57954">
        <w:rPr>
          <w:color w:val="000000"/>
          <w:lang w:bidi="ru-RU"/>
        </w:rPr>
        <w:t xml:space="preserve">Использование тепловой энергии мусоросжигательных заводов в коммунальной энергетике </w:t>
      </w:r>
      <w:r>
        <w:rPr>
          <w:color w:val="000000"/>
          <w:lang w:bidi="ru-RU"/>
        </w:rPr>
        <w:t>муниципального образования</w:t>
      </w:r>
      <w:r w:rsidRPr="00E57954">
        <w:rPr>
          <w:color w:val="000000"/>
          <w:lang w:bidi="ru-RU"/>
        </w:rPr>
        <w:t xml:space="preserve"> невозможно, ввиду отсутствия на территории </w:t>
      </w:r>
      <w:r>
        <w:rPr>
          <w:color w:val="000000"/>
          <w:lang w:bidi="ru-RU"/>
        </w:rPr>
        <w:t>муниципального образования</w:t>
      </w:r>
      <w:r w:rsidRPr="00E57954">
        <w:rPr>
          <w:color w:val="000000"/>
          <w:lang w:bidi="ru-RU"/>
        </w:rPr>
        <w:t xml:space="preserve"> мусоросжигательных заводов.</w:t>
      </w:r>
    </w:p>
    <w:p w14:paraId="3CDD2EE8" w14:textId="77777777" w:rsidR="00C647FA" w:rsidRDefault="00C647FA" w:rsidP="00C647FA">
      <w:pPr>
        <w:ind w:firstLine="539"/>
        <w:jc w:val="both"/>
        <w:rPr>
          <w:b/>
          <w:lang w:val="x-none" w:eastAsia="x-none"/>
        </w:rPr>
      </w:pPr>
    </w:p>
    <w:p w14:paraId="1AE5795A" w14:textId="1E79AC8C" w:rsidR="004F14E7" w:rsidRPr="00FB5699" w:rsidRDefault="004F14E7" w:rsidP="00C647FA">
      <w:pPr>
        <w:ind w:firstLine="539"/>
        <w:jc w:val="both"/>
        <w:rPr>
          <w:b/>
          <w:lang w:val="x-none" w:eastAsia="x-none"/>
        </w:rPr>
      </w:pPr>
      <w:r w:rsidRPr="00FB5699">
        <w:rPr>
          <w:b/>
          <w:lang w:val="x-none" w:eastAsia="x-none"/>
        </w:rPr>
        <w:t xml:space="preserve">5. </w:t>
      </w:r>
      <w:bookmarkEnd w:id="80"/>
      <w:bookmarkEnd w:id="81"/>
      <w:r w:rsidR="000A24FE" w:rsidRPr="00FB5699">
        <w:rPr>
          <w:b/>
          <w:lang w:val="x-none" w:eastAsia="x-none"/>
        </w:rPr>
        <w:t>Предложения по строительству, реконструкции и (или) модернизации тепловых сетей</w:t>
      </w:r>
    </w:p>
    <w:p w14:paraId="706D204C" w14:textId="77777777" w:rsidR="004F14E7" w:rsidRPr="00FB5699" w:rsidRDefault="004F14E7" w:rsidP="000D2F52">
      <w:pPr>
        <w:widowControl w:val="0"/>
        <w:ind w:firstLine="540"/>
        <w:jc w:val="both"/>
      </w:pPr>
    </w:p>
    <w:p w14:paraId="257D0310" w14:textId="77777777" w:rsidR="004203EA" w:rsidRPr="00FB5699" w:rsidRDefault="004203EA" w:rsidP="000D2F52">
      <w:pPr>
        <w:pStyle w:val="1"/>
        <w:spacing w:line="240" w:lineRule="auto"/>
        <w:rPr>
          <w:sz w:val="24"/>
          <w:szCs w:val="24"/>
        </w:rPr>
      </w:pPr>
      <w:bookmarkStart w:id="92" w:name="_Toc359418640"/>
      <w:bookmarkStart w:id="93" w:name="_Toc363028871"/>
      <w:bookmarkStart w:id="94" w:name="_Toc131974943"/>
      <w:bookmarkStart w:id="95" w:name="_Toc359418644"/>
      <w:bookmarkStart w:id="96" w:name="_Toc363028875"/>
      <w:bookmarkEnd w:id="82"/>
      <w:bookmarkEnd w:id="83"/>
      <w:r w:rsidRPr="00FB5699">
        <w:rPr>
          <w:sz w:val="24"/>
          <w:szCs w:val="24"/>
        </w:rPr>
        <w:t xml:space="preserve">5.1. </w:t>
      </w:r>
      <w:bookmarkEnd w:id="92"/>
      <w:bookmarkEnd w:id="93"/>
      <w:r w:rsidR="000A24FE" w:rsidRPr="00FB5699">
        <w:rPr>
          <w:sz w:val="24"/>
          <w:szCs w:val="24"/>
          <w:lang w:val="ru-RU"/>
        </w:rPr>
        <w:t>П</w:t>
      </w:r>
      <w:proofErr w:type="spellStart"/>
      <w:r w:rsidR="000A24FE" w:rsidRPr="00FB5699">
        <w:rPr>
          <w:sz w:val="24"/>
          <w:szCs w:val="24"/>
        </w:rPr>
        <w:t>редложения</w:t>
      </w:r>
      <w:proofErr w:type="spellEnd"/>
      <w:r w:rsidR="000A24FE" w:rsidRPr="00FB5699">
        <w:rPr>
          <w:sz w:val="24"/>
          <w:szCs w:val="24"/>
        </w:rPr>
        <w:t xml:space="preserve">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94"/>
    </w:p>
    <w:p w14:paraId="47EB559A" w14:textId="77777777" w:rsidR="004203EA" w:rsidRPr="00FB5699" w:rsidRDefault="004203EA" w:rsidP="000D2F52">
      <w:pPr>
        <w:widowControl w:val="0"/>
        <w:ind w:firstLine="540"/>
        <w:jc w:val="both"/>
        <w:rPr>
          <w:lang w:val="x-none"/>
        </w:rPr>
      </w:pPr>
    </w:p>
    <w:p w14:paraId="2A3FD827" w14:textId="569D0E0E" w:rsidR="00A5363D" w:rsidRPr="00FB5699" w:rsidRDefault="00E24F28" w:rsidP="000D2F52">
      <w:pPr>
        <w:ind w:firstLine="540"/>
        <w:jc w:val="both"/>
      </w:pPr>
      <w:r w:rsidRPr="00FB5699">
        <w:t xml:space="preserve">Дефицит тепловой мощности источников тепловой энергии на территории </w:t>
      </w:r>
      <w:r w:rsidR="00DD4372">
        <w:t>Подымахинского сельского поселения</w:t>
      </w:r>
      <w:r w:rsidRPr="00FB5699">
        <w:t xml:space="preserve"> отсутствует. </w:t>
      </w:r>
      <w:r w:rsidR="00A5363D" w:rsidRPr="00FB5699">
        <w:t xml:space="preserve">В соответствии с прогнозом перспективного спроса на тепловую энергию (мощность) и теплоноситель на период с </w:t>
      </w:r>
      <w:r w:rsidR="00096AB3" w:rsidRPr="00FB5699">
        <w:t>2023</w:t>
      </w:r>
      <w:r w:rsidR="00A5363D" w:rsidRPr="00FB5699">
        <w:t xml:space="preserve">г. до </w:t>
      </w:r>
      <w:r w:rsidR="00DD4372">
        <w:t>2034</w:t>
      </w:r>
      <w:r w:rsidR="00A5363D" w:rsidRPr="00FB5699">
        <w:t xml:space="preserve"> г.</w:t>
      </w:r>
      <w:r w:rsidR="000D2F52" w:rsidRPr="00FB5699">
        <w:t xml:space="preserve"> </w:t>
      </w:r>
      <w:r w:rsidR="00A5363D" w:rsidRPr="00FB5699">
        <w:t xml:space="preserve">в </w:t>
      </w:r>
      <w:proofErr w:type="spellStart"/>
      <w:r w:rsidR="003739BF">
        <w:t>Подымахинском</w:t>
      </w:r>
      <w:proofErr w:type="spellEnd"/>
      <w:r w:rsidR="003739BF">
        <w:t xml:space="preserve"> сельском поселении</w:t>
      </w:r>
      <w:r w:rsidR="003C592C" w:rsidRPr="00FB5699">
        <w:t xml:space="preserve"> </w:t>
      </w:r>
      <w:r w:rsidR="0067325B">
        <w:t xml:space="preserve">не </w:t>
      </w:r>
      <w:r w:rsidR="00A5363D" w:rsidRPr="00FB5699">
        <w:t>планируется строительство, расширение объектов перспективного строительства общественных зданий (детских садов, школ, общественных центров и т.п.).</w:t>
      </w:r>
    </w:p>
    <w:p w14:paraId="6E541686" w14:textId="0179BBB5" w:rsidR="004E3809" w:rsidRPr="00FB5699" w:rsidRDefault="000D2F52" w:rsidP="000D2F52">
      <w:pPr>
        <w:ind w:firstLine="540"/>
        <w:jc w:val="both"/>
      </w:pPr>
      <w:r w:rsidRPr="00FB5699">
        <w:t>С</w:t>
      </w:r>
      <w:r w:rsidR="00E24F28" w:rsidRPr="00FB5699">
        <w:t xml:space="preserve">уществующий состав теплогенерирующего и </w:t>
      </w:r>
      <w:proofErr w:type="spellStart"/>
      <w:r w:rsidR="00E24F28" w:rsidRPr="00FB5699">
        <w:t>теплосетевого</w:t>
      </w:r>
      <w:proofErr w:type="spellEnd"/>
      <w:r w:rsidR="00E24F28" w:rsidRPr="00FB5699">
        <w:t xml:space="preserve"> оборудования достаточен для теплоснабжения подключенных потребителей. В связи с этим, необходимость в реконструкции, с целью увеличения тепловой мощности  или строительства новых котельных и тепловых сетей на территории </w:t>
      </w:r>
      <w:r w:rsidR="00DD4372">
        <w:t>Подымахинского сельского поселения</w:t>
      </w:r>
      <w:r w:rsidR="00E24F28" w:rsidRPr="00FB5699">
        <w:t xml:space="preserve"> на ближайшую перспективу не требуется.</w:t>
      </w:r>
    </w:p>
    <w:p w14:paraId="2AF10206" w14:textId="77777777" w:rsidR="00E24F28" w:rsidRPr="00FB5699" w:rsidRDefault="00E24F28" w:rsidP="000D2F52">
      <w:pPr>
        <w:ind w:firstLine="540"/>
        <w:jc w:val="both"/>
        <w:outlineLvl w:val="0"/>
        <w:rPr>
          <w:b/>
        </w:rPr>
      </w:pPr>
    </w:p>
    <w:p w14:paraId="7AE77705" w14:textId="0CFD2F9E" w:rsidR="003C2772" w:rsidRPr="00FB5699" w:rsidRDefault="003C2772" w:rsidP="000D2F52">
      <w:pPr>
        <w:pStyle w:val="1"/>
        <w:spacing w:line="240" w:lineRule="auto"/>
        <w:rPr>
          <w:sz w:val="24"/>
          <w:szCs w:val="24"/>
        </w:rPr>
      </w:pPr>
      <w:bookmarkStart w:id="97" w:name="_Toc363028872"/>
      <w:bookmarkStart w:id="98" w:name="_Toc131974944"/>
      <w:r w:rsidRPr="00FB5699">
        <w:rPr>
          <w:sz w:val="24"/>
          <w:szCs w:val="24"/>
        </w:rPr>
        <w:t xml:space="preserve">5.2. </w:t>
      </w:r>
      <w:bookmarkEnd w:id="97"/>
      <w:r w:rsidR="000A24FE" w:rsidRPr="00FB5699">
        <w:rPr>
          <w:sz w:val="24"/>
          <w:szCs w:val="24"/>
          <w:lang w:val="ru-RU"/>
        </w:rPr>
        <w:t>П</w:t>
      </w:r>
      <w:proofErr w:type="spellStart"/>
      <w:r w:rsidR="000A24FE" w:rsidRPr="00FB5699">
        <w:rPr>
          <w:sz w:val="24"/>
          <w:szCs w:val="24"/>
        </w:rPr>
        <w:t>редложения</w:t>
      </w:r>
      <w:proofErr w:type="spellEnd"/>
      <w:r w:rsidR="000A24FE" w:rsidRPr="00FB5699">
        <w:rPr>
          <w:sz w:val="24"/>
          <w:szCs w:val="24"/>
        </w:rPr>
        <w:t xml:space="preserve">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w:t>
      </w:r>
      <w:r w:rsidR="00AC70E0">
        <w:rPr>
          <w:sz w:val="24"/>
          <w:szCs w:val="24"/>
        </w:rPr>
        <w:t>образования</w:t>
      </w:r>
      <w:r w:rsidR="000A24FE" w:rsidRPr="00FB5699">
        <w:rPr>
          <w:sz w:val="24"/>
          <w:szCs w:val="24"/>
        </w:rPr>
        <w:t>, города федерального значения под жилищную, комплексную или производственную застройку</w:t>
      </w:r>
      <w:bookmarkEnd w:id="98"/>
    </w:p>
    <w:p w14:paraId="1CCDE8AA" w14:textId="77777777" w:rsidR="000A24FE" w:rsidRPr="00FB5699" w:rsidRDefault="000A24FE" w:rsidP="000D2F52">
      <w:pPr>
        <w:widowControl w:val="0"/>
        <w:ind w:firstLine="540"/>
        <w:jc w:val="both"/>
      </w:pPr>
    </w:p>
    <w:p w14:paraId="22638053" w14:textId="6C267E43" w:rsidR="00694CE0" w:rsidRPr="00FB5699" w:rsidRDefault="000D2F52" w:rsidP="000D2F52">
      <w:pPr>
        <w:ind w:firstLine="540"/>
        <w:jc w:val="both"/>
      </w:pPr>
      <w:r w:rsidRPr="00FB5699">
        <w:lastRenderedPageBreak/>
        <w:t xml:space="preserve">Существующий состав теплогенерирующего и </w:t>
      </w:r>
      <w:proofErr w:type="spellStart"/>
      <w:r w:rsidRPr="00FB5699">
        <w:t>теплосетевого</w:t>
      </w:r>
      <w:proofErr w:type="spellEnd"/>
      <w:r w:rsidRPr="00FB5699">
        <w:t xml:space="preserve"> оборудования достаточен для теплоснабжения потребителей. В связи с этим, необходимость в реконструкции, с целью увеличения тепловой мощности  или строительства новых котельных и тепловых сетей на территории </w:t>
      </w:r>
      <w:r w:rsidR="00DD4372">
        <w:t>Подымахинского сельского поселения</w:t>
      </w:r>
      <w:r w:rsidRPr="00FB5699">
        <w:t xml:space="preserve"> на ближайшую перспективу не требуется.</w:t>
      </w:r>
    </w:p>
    <w:p w14:paraId="5E3EBD54" w14:textId="77777777" w:rsidR="00694CE0" w:rsidRPr="00FB5699" w:rsidRDefault="00694CE0" w:rsidP="000D2F52">
      <w:pPr>
        <w:widowControl w:val="0"/>
        <w:ind w:firstLine="540"/>
        <w:jc w:val="both"/>
      </w:pPr>
    </w:p>
    <w:p w14:paraId="27F21CCE" w14:textId="77777777" w:rsidR="00CC3E13" w:rsidRPr="00FB5699" w:rsidRDefault="00CC3E13" w:rsidP="000D2F52">
      <w:pPr>
        <w:pStyle w:val="1"/>
        <w:spacing w:line="240" w:lineRule="auto"/>
        <w:rPr>
          <w:sz w:val="24"/>
          <w:szCs w:val="24"/>
        </w:rPr>
      </w:pPr>
      <w:bookmarkStart w:id="99" w:name="_Toc363028873"/>
      <w:bookmarkStart w:id="100" w:name="_Toc131974945"/>
      <w:r w:rsidRPr="00FB5699">
        <w:rPr>
          <w:sz w:val="24"/>
          <w:szCs w:val="24"/>
        </w:rPr>
        <w:t xml:space="preserve">5.3. </w:t>
      </w:r>
      <w:bookmarkEnd w:id="99"/>
      <w:r w:rsidR="000A24FE" w:rsidRPr="00FB5699">
        <w:rPr>
          <w:sz w:val="24"/>
          <w:szCs w:val="24"/>
          <w:lang w:val="ru-RU"/>
        </w:rPr>
        <w:t>П</w:t>
      </w:r>
      <w:proofErr w:type="spellStart"/>
      <w:r w:rsidR="000A24FE" w:rsidRPr="00FB5699">
        <w:rPr>
          <w:sz w:val="24"/>
          <w:szCs w:val="24"/>
        </w:rPr>
        <w:t>редложения</w:t>
      </w:r>
      <w:proofErr w:type="spellEnd"/>
      <w:r w:rsidR="000A24FE" w:rsidRPr="00FB5699">
        <w:rPr>
          <w:sz w:val="24"/>
          <w:szCs w:val="24"/>
        </w:rPr>
        <w:t xml:space="preserve">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00"/>
    </w:p>
    <w:p w14:paraId="0E47C3C9" w14:textId="77777777" w:rsidR="00CC3E13" w:rsidRPr="00FB5699" w:rsidRDefault="00CC3E13" w:rsidP="000D2F52">
      <w:pPr>
        <w:ind w:firstLine="540"/>
        <w:jc w:val="both"/>
        <w:outlineLvl w:val="0"/>
        <w:rPr>
          <w:b/>
        </w:rPr>
      </w:pPr>
    </w:p>
    <w:p w14:paraId="722EAB4A" w14:textId="34582063" w:rsidR="004576C5" w:rsidRPr="00FB5699" w:rsidRDefault="0067325B" w:rsidP="000D2F52">
      <w:pPr>
        <w:widowControl w:val="0"/>
        <w:ind w:firstLine="540"/>
        <w:jc w:val="both"/>
      </w:pPr>
      <w:r>
        <w:t>На</w:t>
      </w:r>
      <w:r w:rsidRPr="004A2596">
        <w:t xml:space="preserve"> территории </w:t>
      </w:r>
      <w:r w:rsidR="00DD4372">
        <w:t>Подымахинского сельского поселения</w:t>
      </w:r>
      <w:r>
        <w:t xml:space="preserve"> расположен один источник тепловой</w:t>
      </w:r>
      <w:r w:rsidRPr="004A2596">
        <w:t xml:space="preserve">. Обеспечение возможности поставок тепловой энергии потребителям от различных источников в данной ситуации </w:t>
      </w:r>
      <w:r>
        <w:t>невозможно</w:t>
      </w:r>
      <w:r w:rsidRPr="004A2596">
        <w:t xml:space="preserve">. </w:t>
      </w:r>
      <w:r w:rsidR="006F709E" w:rsidRPr="00FB5699">
        <w:t xml:space="preserve"> </w:t>
      </w:r>
    </w:p>
    <w:p w14:paraId="036E3BB5" w14:textId="77777777" w:rsidR="00AB679E" w:rsidRPr="00FB5699" w:rsidRDefault="00AB679E" w:rsidP="000D2F52">
      <w:pPr>
        <w:ind w:firstLine="540"/>
        <w:jc w:val="both"/>
        <w:outlineLvl w:val="0"/>
        <w:rPr>
          <w:b/>
        </w:rPr>
      </w:pPr>
    </w:p>
    <w:p w14:paraId="36F5521E" w14:textId="77777777" w:rsidR="00CC3E13" w:rsidRPr="00FB5699" w:rsidRDefault="00CC3E13" w:rsidP="000D2F52">
      <w:pPr>
        <w:pStyle w:val="1"/>
        <w:spacing w:line="240" w:lineRule="auto"/>
        <w:rPr>
          <w:sz w:val="24"/>
          <w:szCs w:val="24"/>
        </w:rPr>
      </w:pPr>
      <w:bookmarkStart w:id="101" w:name="_Toc131974946"/>
      <w:r w:rsidRPr="00FB5699">
        <w:rPr>
          <w:sz w:val="24"/>
          <w:szCs w:val="24"/>
        </w:rPr>
        <w:t xml:space="preserve">5.4. </w:t>
      </w:r>
      <w:r w:rsidR="000A24FE" w:rsidRPr="00FB5699">
        <w:rPr>
          <w:sz w:val="24"/>
          <w:szCs w:val="24"/>
          <w:lang w:val="ru-RU"/>
        </w:rPr>
        <w:t>П</w:t>
      </w:r>
      <w:proofErr w:type="spellStart"/>
      <w:r w:rsidR="000A24FE" w:rsidRPr="00FB5699">
        <w:rPr>
          <w:sz w:val="24"/>
          <w:szCs w:val="24"/>
        </w:rPr>
        <w:t>редложения</w:t>
      </w:r>
      <w:proofErr w:type="spellEnd"/>
      <w:r w:rsidR="000A24FE" w:rsidRPr="00FB5699">
        <w:rPr>
          <w:sz w:val="24"/>
          <w:szCs w:val="24"/>
        </w:rPr>
        <w:t xml:space="preserve"> по строительству, реконструкции и (или) модернизации</w:t>
      </w:r>
      <w:r w:rsidRPr="00FB5699">
        <w:rPr>
          <w:sz w:val="24"/>
          <w:szCs w:val="24"/>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01"/>
    </w:p>
    <w:p w14:paraId="7C5C07AF" w14:textId="77777777" w:rsidR="00CC3E13" w:rsidRPr="00FB5699" w:rsidRDefault="00CC3E13" w:rsidP="000D2F52">
      <w:pPr>
        <w:widowControl w:val="0"/>
        <w:ind w:firstLine="540"/>
        <w:jc w:val="both"/>
      </w:pPr>
    </w:p>
    <w:p w14:paraId="60859330" w14:textId="246CED35" w:rsidR="00521C1B" w:rsidRPr="00265960" w:rsidRDefault="00521C1B" w:rsidP="00521C1B">
      <w:pPr>
        <w:widowControl w:val="0"/>
        <w:ind w:firstLine="540"/>
        <w:jc w:val="both"/>
      </w:pPr>
      <w:r>
        <w:t xml:space="preserve">В период до </w:t>
      </w:r>
      <w:r w:rsidR="00DD4372">
        <w:t>2034</w:t>
      </w:r>
      <w:r>
        <w:t xml:space="preserve"> года </w:t>
      </w:r>
      <w:r w:rsidR="005D0AEE">
        <w:t>н</w:t>
      </w:r>
      <w:r>
        <w:t>е запланировано закрытие котельных с переключением нагрузки на другие котельные.</w:t>
      </w:r>
    </w:p>
    <w:p w14:paraId="1AFF4AD9" w14:textId="77777777" w:rsidR="00B3679B" w:rsidRPr="00FB5699" w:rsidRDefault="00B3679B" w:rsidP="000D2F52">
      <w:pPr>
        <w:ind w:firstLine="540"/>
        <w:jc w:val="both"/>
        <w:outlineLvl w:val="0"/>
        <w:rPr>
          <w:b/>
        </w:rPr>
      </w:pPr>
    </w:p>
    <w:p w14:paraId="4EE72C84" w14:textId="77777777" w:rsidR="005E2336" w:rsidRPr="00FB5699" w:rsidRDefault="005E2336" w:rsidP="000D2F52">
      <w:pPr>
        <w:pStyle w:val="1"/>
        <w:spacing w:line="240" w:lineRule="auto"/>
        <w:rPr>
          <w:sz w:val="24"/>
          <w:szCs w:val="24"/>
        </w:rPr>
      </w:pPr>
      <w:bookmarkStart w:id="102" w:name="_Toc131974947"/>
      <w:r w:rsidRPr="00FB5699">
        <w:rPr>
          <w:sz w:val="24"/>
          <w:szCs w:val="24"/>
        </w:rPr>
        <w:t xml:space="preserve">5.5. </w:t>
      </w:r>
      <w:r w:rsidR="000A24FE" w:rsidRPr="00FB5699">
        <w:rPr>
          <w:sz w:val="24"/>
          <w:szCs w:val="24"/>
        </w:rPr>
        <w:t>предложения по строительству, реконструкции и (или) модернизации</w:t>
      </w:r>
      <w:r w:rsidRPr="00FB5699">
        <w:rPr>
          <w:sz w:val="24"/>
          <w:szCs w:val="24"/>
        </w:rPr>
        <w:t xml:space="preserve"> тепловых сетей с увеличением диаметра трубопроводов для обеспечения расчетных расходов теплоносителя</w:t>
      </w:r>
      <w:bookmarkEnd w:id="102"/>
    </w:p>
    <w:p w14:paraId="15A39AF3" w14:textId="77777777" w:rsidR="005E2336" w:rsidRPr="00FB5699" w:rsidRDefault="005E2336" w:rsidP="000D2F52">
      <w:pPr>
        <w:autoSpaceDE w:val="0"/>
        <w:autoSpaceDN w:val="0"/>
        <w:adjustRightInd w:val="0"/>
        <w:ind w:firstLine="540"/>
        <w:jc w:val="both"/>
        <w:rPr>
          <w:spacing w:val="1"/>
        </w:rPr>
      </w:pPr>
    </w:p>
    <w:p w14:paraId="407C0B55" w14:textId="1600264D" w:rsidR="00E24F28" w:rsidRPr="00FB5699" w:rsidRDefault="00E24F28" w:rsidP="000D2F52">
      <w:pPr>
        <w:widowControl w:val="0"/>
        <w:ind w:firstLine="540"/>
        <w:jc w:val="both"/>
      </w:pPr>
      <w:r w:rsidRPr="00FB5699">
        <w:t>Пропускная способность трубопроводов от котельн</w:t>
      </w:r>
      <w:r w:rsidR="00722EFC">
        <w:t>ой</w:t>
      </w:r>
      <w:r w:rsidRPr="00FB5699">
        <w:t xml:space="preserve"> </w:t>
      </w:r>
      <w:r w:rsidR="00DD4372">
        <w:t>Подымахинского сельского поселения</w:t>
      </w:r>
      <w:r w:rsidRPr="00FB5699">
        <w:t xml:space="preserve"> обеспечивает необходимый располагаемых напоров на вводах потребителей, подключенных к централизованному теплоснабжению.</w:t>
      </w:r>
    </w:p>
    <w:p w14:paraId="71CB986A" w14:textId="77777777" w:rsidR="00E24F28" w:rsidRPr="00FB5699" w:rsidRDefault="00E24F28" w:rsidP="000D2F52">
      <w:pPr>
        <w:pStyle w:val="1"/>
        <w:spacing w:line="240" w:lineRule="auto"/>
        <w:rPr>
          <w:sz w:val="24"/>
          <w:szCs w:val="24"/>
          <w:lang w:val="ru-RU"/>
        </w:rPr>
      </w:pPr>
    </w:p>
    <w:p w14:paraId="2AA300DD" w14:textId="77777777" w:rsidR="005E2336" w:rsidRPr="00FB5699" w:rsidRDefault="005E2336" w:rsidP="000D2F52">
      <w:pPr>
        <w:pStyle w:val="1"/>
        <w:spacing w:line="240" w:lineRule="auto"/>
        <w:rPr>
          <w:sz w:val="24"/>
          <w:szCs w:val="24"/>
        </w:rPr>
      </w:pPr>
      <w:bookmarkStart w:id="103" w:name="_Toc131974948"/>
      <w:r w:rsidRPr="00FB5699">
        <w:rPr>
          <w:sz w:val="24"/>
          <w:szCs w:val="24"/>
        </w:rPr>
        <w:t xml:space="preserve">5.6. </w:t>
      </w:r>
      <w:r w:rsidR="000A24FE" w:rsidRPr="00FB5699">
        <w:rPr>
          <w:sz w:val="24"/>
          <w:szCs w:val="24"/>
          <w:lang w:val="ru-RU"/>
        </w:rPr>
        <w:t>П</w:t>
      </w:r>
      <w:proofErr w:type="spellStart"/>
      <w:r w:rsidR="000A24FE" w:rsidRPr="00FB5699">
        <w:rPr>
          <w:sz w:val="24"/>
          <w:szCs w:val="24"/>
        </w:rPr>
        <w:t>редложения</w:t>
      </w:r>
      <w:proofErr w:type="spellEnd"/>
      <w:r w:rsidR="000A24FE" w:rsidRPr="00FB5699">
        <w:rPr>
          <w:sz w:val="24"/>
          <w:szCs w:val="24"/>
        </w:rPr>
        <w:t xml:space="preserve"> по строительству, реконструкции и (или) модернизации</w:t>
      </w:r>
      <w:r w:rsidRPr="00FB5699">
        <w:rPr>
          <w:sz w:val="24"/>
          <w:szCs w:val="24"/>
        </w:rPr>
        <w:t xml:space="preserve"> тепловых сетей для обеспечения нормативной надежности и безопасности теплоснабжения</w:t>
      </w:r>
      <w:bookmarkEnd w:id="103"/>
    </w:p>
    <w:p w14:paraId="4A64D68E" w14:textId="77777777" w:rsidR="005E2336" w:rsidRPr="00FB5699" w:rsidRDefault="005E2336" w:rsidP="000D2F52">
      <w:pPr>
        <w:widowControl w:val="0"/>
        <w:ind w:firstLine="540"/>
        <w:jc w:val="both"/>
      </w:pPr>
    </w:p>
    <w:bookmarkEnd w:id="95"/>
    <w:bookmarkEnd w:id="96"/>
    <w:p w14:paraId="1987EF3D" w14:textId="18541E29" w:rsidR="00EF1F4B" w:rsidRPr="00FB5699" w:rsidRDefault="00EF1F4B" w:rsidP="00BE6DB7">
      <w:pPr>
        <w:ind w:firstLine="426"/>
        <w:jc w:val="both"/>
      </w:pPr>
      <w:r w:rsidRPr="00FB5699">
        <w:t>По данным анализа аварийности на тепловых сетях и теплоисточниках за 20</w:t>
      </w:r>
      <w:r w:rsidR="00521C1B">
        <w:t>2</w:t>
      </w:r>
      <w:r w:rsidR="00E61188">
        <w:t>1</w:t>
      </w:r>
      <w:r w:rsidRPr="00FB5699">
        <w:t>-20</w:t>
      </w:r>
      <w:r w:rsidR="000D2F52" w:rsidRPr="00FB5699">
        <w:t>2</w:t>
      </w:r>
      <w:r w:rsidR="00E61188">
        <w:t>3</w:t>
      </w:r>
      <w:r w:rsidRPr="00FB5699">
        <w:t xml:space="preserve"> гг. не выявлены элементы, не отвечающие требованиям надежности теплоснабжения.</w:t>
      </w:r>
    </w:p>
    <w:p w14:paraId="0EF1AEFC" w14:textId="77777777" w:rsidR="00EF1F4B" w:rsidRPr="00FB5699" w:rsidRDefault="00EF1F4B" w:rsidP="00BE6DB7">
      <w:pPr>
        <w:ind w:firstLine="426"/>
        <w:jc w:val="both"/>
      </w:pPr>
      <w:r w:rsidRPr="00FB5699">
        <w:t xml:space="preserve">В данной ситуации строительство новых тепловых сетей для обеспечения нормативной надежности теплоснабжения (резервирующие перемычки между магистралями, резервные линии, кольцевые  линии) экономически нецелесообразно. </w:t>
      </w:r>
    </w:p>
    <w:p w14:paraId="68D2B962" w14:textId="77777777" w:rsidR="00EF1F4B" w:rsidRPr="00FB5699" w:rsidRDefault="00EF1F4B" w:rsidP="00BE6DB7">
      <w:pPr>
        <w:ind w:firstLine="426"/>
        <w:jc w:val="both"/>
      </w:pPr>
      <w:r w:rsidRPr="00FB5699">
        <w:t>Для обеспечения нормативной надежности и безопасности теплоснабжения рекомендуется производить замену участков трубопроводов тепловых сетей во время плановых ремонтов.</w:t>
      </w:r>
    </w:p>
    <w:p w14:paraId="771EDB82" w14:textId="77777777" w:rsidR="00485BFA" w:rsidRPr="00FB5699" w:rsidRDefault="00EF1F4B" w:rsidP="00BE6DB7">
      <w:pPr>
        <w:ind w:firstLine="426"/>
        <w:jc w:val="both"/>
      </w:pPr>
      <w:r w:rsidRPr="00FB5699">
        <w:t xml:space="preserve">В качестве мероприятий для обеспечения нормативной надежности и безопасности теплоснабжения рекомендуется своевременно производить текущий и капитальный ремонт </w:t>
      </w:r>
      <w:proofErr w:type="spellStart"/>
      <w:r w:rsidRPr="00FB5699">
        <w:t>теплосетевого</w:t>
      </w:r>
      <w:proofErr w:type="spellEnd"/>
      <w:r w:rsidRPr="00FB5699">
        <w:t xml:space="preserve"> оборудования.</w:t>
      </w:r>
    </w:p>
    <w:p w14:paraId="75D8148B" w14:textId="77777777" w:rsidR="00485BFA" w:rsidRPr="00FB5699" w:rsidRDefault="00485BFA" w:rsidP="00BE6DB7">
      <w:pPr>
        <w:ind w:firstLine="426"/>
        <w:jc w:val="both"/>
      </w:pPr>
    </w:p>
    <w:p w14:paraId="46035ED9" w14:textId="77777777" w:rsidR="00485BFA" w:rsidRPr="00FB5699" w:rsidRDefault="00485BFA" w:rsidP="000D2F52">
      <w:pPr>
        <w:pStyle w:val="1"/>
        <w:spacing w:line="240" w:lineRule="auto"/>
        <w:rPr>
          <w:sz w:val="24"/>
          <w:szCs w:val="24"/>
        </w:rPr>
      </w:pPr>
      <w:bookmarkStart w:id="104" w:name="_Toc131974949"/>
      <w:r w:rsidRPr="00FB5699">
        <w:rPr>
          <w:sz w:val="24"/>
          <w:szCs w:val="24"/>
        </w:rPr>
        <w:t>6. Предложения по переводу открытых систем теплоснабжения (горячего водоснабжения) в закрытые системы горячего водоснабжения</w:t>
      </w:r>
      <w:bookmarkEnd w:id="104"/>
    </w:p>
    <w:p w14:paraId="0A5A9190" w14:textId="77777777" w:rsidR="00485BFA" w:rsidRPr="00FB5699" w:rsidRDefault="00485BFA" w:rsidP="000D2F52">
      <w:pPr>
        <w:rPr>
          <w:lang w:val="x-none" w:eastAsia="x-none"/>
        </w:rPr>
      </w:pPr>
    </w:p>
    <w:p w14:paraId="15BFF62C" w14:textId="38FA0A04" w:rsidR="000D2F52" w:rsidRPr="00FB5699" w:rsidRDefault="00E61188" w:rsidP="00BB0C56">
      <w:pPr>
        <w:widowControl w:val="0"/>
        <w:ind w:firstLine="540"/>
        <w:jc w:val="both"/>
      </w:pPr>
      <w:r w:rsidRPr="00CF427D">
        <w:rPr>
          <w:color w:val="000000"/>
          <w:lang w:bidi="ru-RU"/>
        </w:rPr>
        <w:t xml:space="preserve">В настоящее время в границах муниципального </w:t>
      </w:r>
      <w:r>
        <w:rPr>
          <w:color w:val="000000"/>
          <w:lang w:bidi="ru-RU"/>
        </w:rPr>
        <w:t>образования</w:t>
      </w:r>
      <w:r w:rsidRPr="00CF427D">
        <w:rPr>
          <w:color w:val="000000"/>
          <w:lang w:bidi="ru-RU"/>
        </w:rPr>
        <w:t xml:space="preserve"> </w:t>
      </w:r>
      <w:r>
        <w:rPr>
          <w:color w:val="000000"/>
          <w:lang w:bidi="ru-RU"/>
        </w:rPr>
        <w:t>отсутствует централизованное горячее водоснабжение.</w:t>
      </w:r>
    </w:p>
    <w:p w14:paraId="0053C20A" w14:textId="77777777" w:rsidR="000D2F52" w:rsidRPr="00FB5699" w:rsidRDefault="000D2F52" w:rsidP="00BB0C56">
      <w:pPr>
        <w:pStyle w:val="2d"/>
        <w:spacing w:line="240" w:lineRule="auto"/>
        <w:ind w:firstLine="709"/>
        <w:rPr>
          <w:color w:val="000000"/>
          <w:sz w:val="24"/>
          <w:szCs w:val="24"/>
          <w:lang w:bidi="ru-RU"/>
        </w:rPr>
      </w:pPr>
    </w:p>
    <w:p w14:paraId="2847BB1F" w14:textId="77777777" w:rsidR="000D2F52" w:rsidRPr="00FB5699" w:rsidRDefault="000C288B" w:rsidP="00BB0C56">
      <w:pPr>
        <w:pStyle w:val="1"/>
        <w:tabs>
          <w:tab w:val="left" w:pos="851"/>
        </w:tabs>
        <w:spacing w:line="240" w:lineRule="auto"/>
        <w:ind w:firstLine="709"/>
        <w:rPr>
          <w:sz w:val="24"/>
          <w:szCs w:val="24"/>
          <w:lang w:val="ru-RU"/>
        </w:rPr>
      </w:pPr>
      <w:bookmarkStart w:id="105" w:name="_Toc99887886"/>
      <w:bookmarkStart w:id="106" w:name="_Toc131974950"/>
      <w:r w:rsidRPr="00FB5699">
        <w:rPr>
          <w:sz w:val="24"/>
          <w:szCs w:val="24"/>
          <w:lang w:val="ru-RU"/>
        </w:rPr>
        <w:lastRenderedPageBreak/>
        <w:t>6.1.</w:t>
      </w:r>
      <w:r w:rsidR="000D2F52" w:rsidRPr="00FB5699">
        <w:rPr>
          <w:sz w:val="24"/>
          <w:szCs w:val="24"/>
          <w:lang w:val="ru-RU"/>
        </w:rPr>
        <w:tab/>
        <w:t xml:space="preserve">Технико-экономическое обоснование предложений по типам присоединений </w:t>
      </w:r>
      <w:proofErr w:type="spellStart"/>
      <w:r w:rsidR="000D2F52" w:rsidRPr="00FB5699">
        <w:rPr>
          <w:sz w:val="24"/>
          <w:szCs w:val="24"/>
          <w:lang w:val="ru-RU"/>
        </w:rPr>
        <w:t>теплопотребляющих</w:t>
      </w:r>
      <w:proofErr w:type="spellEnd"/>
      <w:r w:rsidR="000D2F52" w:rsidRPr="00FB5699">
        <w:rPr>
          <w:sz w:val="24"/>
          <w:szCs w:val="24"/>
          <w:lang w:val="ru-RU"/>
        </w:rPr>
        <w:t xml:space="preserve">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05"/>
      <w:bookmarkEnd w:id="106"/>
    </w:p>
    <w:p w14:paraId="62E264A9" w14:textId="77777777" w:rsidR="000D2F52" w:rsidRPr="00FB5699" w:rsidRDefault="000D2F52" w:rsidP="00BB0C56">
      <w:pPr>
        <w:rPr>
          <w:lang w:eastAsia="x-none"/>
        </w:rPr>
      </w:pPr>
    </w:p>
    <w:p w14:paraId="1CF0DC57" w14:textId="6B5F0495" w:rsidR="000D2F52" w:rsidRDefault="00E61188" w:rsidP="00E61188">
      <w:pPr>
        <w:pStyle w:val="2d"/>
        <w:spacing w:line="240" w:lineRule="auto"/>
        <w:ind w:firstLine="709"/>
        <w:rPr>
          <w:color w:val="000000"/>
          <w:sz w:val="24"/>
          <w:szCs w:val="24"/>
          <w:lang w:bidi="ru-RU"/>
        </w:rPr>
      </w:pPr>
      <w:r w:rsidRPr="00CF427D">
        <w:rPr>
          <w:color w:val="000000"/>
          <w:sz w:val="24"/>
          <w:szCs w:val="24"/>
          <w:lang w:bidi="ru-RU"/>
        </w:rPr>
        <w:t xml:space="preserve">В настоящее время в границах муниципального </w:t>
      </w:r>
      <w:r>
        <w:rPr>
          <w:color w:val="000000"/>
          <w:sz w:val="24"/>
          <w:szCs w:val="24"/>
          <w:lang w:bidi="ru-RU"/>
        </w:rPr>
        <w:t>образования</w:t>
      </w:r>
      <w:r w:rsidRPr="00CF427D">
        <w:rPr>
          <w:color w:val="000000"/>
          <w:sz w:val="24"/>
          <w:szCs w:val="24"/>
          <w:lang w:bidi="ru-RU"/>
        </w:rPr>
        <w:t xml:space="preserve"> </w:t>
      </w:r>
      <w:r>
        <w:rPr>
          <w:color w:val="000000"/>
          <w:sz w:val="24"/>
          <w:szCs w:val="24"/>
          <w:lang w:bidi="ru-RU"/>
        </w:rPr>
        <w:t>отсутствует централизованное горячее водоснабжение.</w:t>
      </w:r>
    </w:p>
    <w:p w14:paraId="690540B7" w14:textId="77777777" w:rsidR="00E61188" w:rsidRPr="00E61188" w:rsidRDefault="00E61188" w:rsidP="00E61188">
      <w:pPr>
        <w:pStyle w:val="2d"/>
        <w:spacing w:line="240" w:lineRule="auto"/>
        <w:ind w:firstLine="709"/>
        <w:rPr>
          <w:color w:val="000000"/>
          <w:sz w:val="24"/>
          <w:szCs w:val="24"/>
          <w:lang w:bidi="ru-RU"/>
        </w:rPr>
      </w:pPr>
    </w:p>
    <w:p w14:paraId="5F41C10F" w14:textId="77777777" w:rsidR="000D2F52" w:rsidRPr="00FB5699" w:rsidRDefault="000C288B" w:rsidP="000C288B">
      <w:pPr>
        <w:pStyle w:val="1"/>
        <w:tabs>
          <w:tab w:val="left" w:pos="851"/>
        </w:tabs>
        <w:spacing w:line="240" w:lineRule="auto"/>
        <w:ind w:firstLine="709"/>
        <w:rPr>
          <w:sz w:val="24"/>
          <w:szCs w:val="24"/>
          <w:lang w:val="ru-RU"/>
        </w:rPr>
      </w:pPr>
      <w:bookmarkStart w:id="107" w:name="_Toc99887887"/>
      <w:bookmarkStart w:id="108" w:name="_Toc131974951"/>
      <w:r w:rsidRPr="00FB5699">
        <w:rPr>
          <w:sz w:val="24"/>
          <w:szCs w:val="24"/>
          <w:lang w:val="ru-RU"/>
        </w:rPr>
        <w:t>6.2.</w:t>
      </w:r>
      <w:r w:rsidR="000D2F52" w:rsidRPr="00FB5699">
        <w:rPr>
          <w:sz w:val="24"/>
          <w:szCs w:val="24"/>
          <w:lang w:val="ru-RU"/>
        </w:rPr>
        <w:tab/>
        <w:t>Выбор и обоснование метода регулирования отпуска тепловой энергии от источников тепловой энергии.</w:t>
      </w:r>
      <w:bookmarkEnd w:id="107"/>
      <w:bookmarkEnd w:id="108"/>
    </w:p>
    <w:p w14:paraId="789832EA" w14:textId="77777777" w:rsidR="000D2F52" w:rsidRPr="00FB5699" w:rsidRDefault="000D2F52" w:rsidP="000C288B">
      <w:pPr>
        <w:rPr>
          <w:lang w:eastAsia="x-none"/>
        </w:rPr>
      </w:pPr>
    </w:p>
    <w:p w14:paraId="01E62C61" w14:textId="7368F7C1" w:rsidR="000D2F52" w:rsidRPr="00FB5699" w:rsidRDefault="000D2F52" w:rsidP="000C288B">
      <w:pPr>
        <w:pStyle w:val="2d"/>
        <w:spacing w:line="240" w:lineRule="auto"/>
        <w:ind w:firstLine="709"/>
        <w:rPr>
          <w:color w:val="000000"/>
          <w:sz w:val="24"/>
          <w:szCs w:val="24"/>
          <w:lang w:bidi="ru-RU"/>
        </w:rPr>
      </w:pPr>
      <w:r w:rsidRPr="00FB5699">
        <w:rPr>
          <w:color w:val="000000"/>
          <w:sz w:val="24"/>
          <w:szCs w:val="24"/>
          <w:lang w:bidi="ru-RU"/>
        </w:rPr>
        <w:t>Способ регулирования отпуска тепловой энергии от источник</w:t>
      </w:r>
      <w:r w:rsidR="0067325B">
        <w:rPr>
          <w:color w:val="000000"/>
          <w:sz w:val="24"/>
          <w:szCs w:val="24"/>
          <w:lang w:bidi="ru-RU"/>
        </w:rPr>
        <w:t>а</w:t>
      </w:r>
      <w:r w:rsidRPr="00FB5699">
        <w:rPr>
          <w:color w:val="000000"/>
          <w:sz w:val="24"/>
          <w:szCs w:val="24"/>
          <w:lang w:bidi="ru-RU"/>
        </w:rPr>
        <w:t xml:space="preserve"> тепловой энергии муниципального </w:t>
      </w:r>
      <w:r w:rsidR="00AC70E0">
        <w:rPr>
          <w:color w:val="000000"/>
          <w:sz w:val="24"/>
          <w:szCs w:val="24"/>
          <w:lang w:bidi="ru-RU"/>
        </w:rPr>
        <w:t>образования</w:t>
      </w:r>
      <w:r w:rsidRPr="00FB5699">
        <w:rPr>
          <w:color w:val="000000"/>
          <w:sz w:val="24"/>
          <w:szCs w:val="24"/>
          <w:lang w:bidi="ru-RU"/>
        </w:rPr>
        <w:t xml:space="preserve"> - центральный качественный, то есть температура теплоносителя изменяется в зависимости от температуры наружного воздуха.</w:t>
      </w:r>
    </w:p>
    <w:p w14:paraId="74B10C79" w14:textId="77777777" w:rsidR="000D2F52" w:rsidRPr="00FB5699" w:rsidRDefault="000D2F52" w:rsidP="000C288B">
      <w:pPr>
        <w:pStyle w:val="2d"/>
        <w:spacing w:line="240" w:lineRule="auto"/>
        <w:ind w:firstLine="709"/>
        <w:rPr>
          <w:color w:val="000000"/>
          <w:sz w:val="24"/>
          <w:szCs w:val="24"/>
          <w:lang w:bidi="ru-RU"/>
        </w:rPr>
      </w:pPr>
    </w:p>
    <w:p w14:paraId="47387518" w14:textId="77777777" w:rsidR="000D2F52" w:rsidRPr="00FB5699" w:rsidRDefault="000C288B" w:rsidP="000C288B">
      <w:pPr>
        <w:pStyle w:val="1"/>
        <w:tabs>
          <w:tab w:val="left" w:pos="851"/>
        </w:tabs>
        <w:spacing w:line="240" w:lineRule="auto"/>
        <w:ind w:firstLine="709"/>
        <w:rPr>
          <w:sz w:val="24"/>
          <w:szCs w:val="24"/>
          <w:lang w:val="ru-RU"/>
        </w:rPr>
      </w:pPr>
      <w:bookmarkStart w:id="109" w:name="_Toc99887888"/>
      <w:bookmarkStart w:id="110" w:name="_Toc131974952"/>
      <w:r w:rsidRPr="00FB5699">
        <w:rPr>
          <w:sz w:val="24"/>
          <w:szCs w:val="24"/>
          <w:lang w:val="ru-RU"/>
        </w:rPr>
        <w:t>6.3</w:t>
      </w:r>
      <w:r w:rsidR="000D2F52" w:rsidRPr="00FB5699">
        <w:rPr>
          <w:sz w:val="24"/>
          <w:szCs w:val="24"/>
          <w:lang w:val="ru-RU"/>
        </w:rPr>
        <w:t>.</w:t>
      </w:r>
      <w:r w:rsidR="000D2F52" w:rsidRPr="00FB5699">
        <w:rPr>
          <w:sz w:val="24"/>
          <w:szCs w:val="24"/>
          <w:lang w:val="ru-RU"/>
        </w:rPr>
        <w:tab/>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09"/>
      <w:bookmarkEnd w:id="110"/>
    </w:p>
    <w:p w14:paraId="5BF0EC5D" w14:textId="77777777" w:rsidR="000D2F52" w:rsidRPr="00FB5699" w:rsidRDefault="000D2F52" w:rsidP="000C288B">
      <w:pPr>
        <w:rPr>
          <w:lang w:eastAsia="x-none"/>
        </w:rPr>
      </w:pPr>
    </w:p>
    <w:p w14:paraId="3441D134" w14:textId="77777777" w:rsidR="00E61188" w:rsidRDefault="00E61188" w:rsidP="00E61188">
      <w:pPr>
        <w:pStyle w:val="2d"/>
        <w:spacing w:line="240" w:lineRule="auto"/>
        <w:ind w:firstLine="709"/>
        <w:rPr>
          <w:color w:val="000000"/>
          <w:sz w:val="24"/>
          <w:szCs w:val="24"/>
          <w:lang w:bidi="ru-RU"/>
        </w:rPr>
      </w:pPr>
      <w:r w:rsidRPr="00CF427D">
        <w:rPr>
          <w:color w:val="000000"/>
          <w:sz w:val="24"/>
          <w:szCs w:val="24"/>
          <w:lang w:bidi="ru-RU"/>
        </w:rPr>
        <w:t xml:space="preserve">В настоящее время в границах муниципального </w:t>
      </w:r>
      <w:r>
        <w:rPr>
          <w:color w:val="000000"/>
          <w:sz w:val="24"/>
          <w:szCs w:val="24"/>
          <w:lang w:bidi="ru-RU"/>
        </w:rPr>
        <w:t>образования</w:t>
      </w:r>
      <w:r w:rsidRPr="00CF427D">
        <w:rPr>
          <w:color w:val="000000"/>
          <w:sz w:val="24"/>
          <w:szCs w:val="24"/>
          <w:lang w:bidi="ru-RU"/>
        </w:rPr>
        <w:t xml:space="preserve"> </w:t>
      </w:r>
      <w:r>
        <w:rPr>
          <w:color w:val="000000"/>
          <w:sz w:val="24"/>
          <w:szCs w:val="24"/>
          <w:lang w:bidi="ru-RU"/>
        </w:rPr>
        <w:t>отсутствует централизованное горячее водоснабжение.</w:t>
      </w:r>
    </w:p>
    <w:p w14:paraId="121DA5A7" w14:textId="77777777" w:rsidR="000C288B" w:rsidRPr="00FB5699" w:rsidRDefault="000C288B" w:rsidP="000C288B">
      <w:pPr>
        <w:pStyle w:val="2d"/>
        <w:spacing w:line="240" w:lineRule="auto"/>
        <w:ind w:firstLine="709"/>
        <w:rPr>
          <w:color w:val="000000"/>
          <w:sz w:val="24"/>
          <w:szCs w:val="24"/>
          <w:lang w:bidi="ru-RU"/>
        </w:rPr>
      </w:pPr>
    </w:p>
    <w:p w14:paraId="1668A1EE" w14:textId="77777777" w:rsidR="000C288B" w:rsidRPr="00FB5699" w:rsidRDefault="000C288B" w:rsidP="000C288B">
      <w:pPr>
        <w:pStyle w:val="1"/>
        <w:tabs>
          <w:tab w:val="left" w:pos="851"/>
        </w:tabs>
        <w:spacing w:line="240" w:lineRule="auto"/>
        <w:ind w:firstLine="709"/>
        <w:rPr>
          <w:sz w:val="24"/>
          <w:szCs w:val="24"/>
          <w:lang w:val="ru-RU"/>
        </w:rPr>
      </w:pPr>
      <w:bookmarkStart w:id="111" w:name="_Toc99887889"/>
      <w:bookmarkStart w:id="112" w:name="_Toc131974953"/>
      <w:r w:rsidRPr="00FB5699">
        <w:rPr>
          <w:sz w:val="24"/>
          <w:szCs w:val="24"/>
          <w:lang w:val="ru-RU"/>
        </w:rPr>
        <w:t>6.4.</w:t>
      </w:r>
      <w:r w:rsidRPr="00FB5699">
        <w:rPr>
          <w:sz w:val="24"/>
          <w:szCs w:val="24"/>
          <w:lang w:val="ru-RU"/>
        </w:rPr>
        <w:tab/>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11"/>
      <w:bookmarkEnd w:id="112"/>
    </w:p>
    <w:p w14:paraId="4718EC05" w14:textId="77777777" w:rsidR="000C288B" w:rsidRPr="00FB5699" w:rsidRDefault="000C288B" w:rsidP="000C288B">
      <w:pPr>
        <w:rPr>
          <w:lang w:eastAsia="x-none"/>
        </w:rPr>
      </w:pPr>
    </w:p>
    <w:p w14:paraId="5C039506" w14:textId="77777777" w:rsidR="00E61188" w:rsidRDefault="00E61188" w:rsidP="00E61188">
      <w:pPr>
        <w:pStyle w:val="2d"/>
        <w:spacing w:line="240" w:lineRule="auto"/>
        <w:ind w:firstLine="709"/>
        <w:rPr>
          <w:color w:val="000000"/>
          <w:sz w:val="24"/>
          <w:szCs w:val="24"/>
          <w:lang w:bidi="ru-RU"/>
        </w:rPr>
      </w:pPr>
      <w:r w:rsidRPr="00CF427D">
        <w:rPr>
          <w:color w:val="000000"/>
          <w:sz w:val="24"/>
          <w:szCs w:val="24"/>
          <w:lang w:bidi="ru-RU"/>
        </w:rPr>
        <w:t xml:space="preserve">В настоящее время в границах муниципального </w:t>
      </w:r>
      <w:r>
        <w:rPr>
          <w:color w:val="000000"/>
          <w:sz w:val="24"/>
          <w:szCs w:val="24"/>
          <w:lang w:bidi="ru-RU"/>
        </w:rPr>
        <w:t>образования</w:t>
      </w:r>
      <w:r w:rsidRPr="00CF427D">
        <w:rPr>
          <w:color w:val="000000"/>
          <w:sz w:val="24"/>
          <w:szCs w:val="24"/>
          <w:lang w:bidi="ru-RU"/>
        </w:rPr>
        <w:t xml:space="preserve"> </w:t>
      </w:r>
      <w:r>
        <w:rPr>
          <w:color w:val="000000"/>
          <w:sz w:val="24"/>
          <w:szCs w:val="24"/>
          <w:lang w:bidi="ru-RU"/>
        </w:rPr>
        <w:t>отсутствует централизованное горячее водоснабжение.</w:t>
      </w:r>
    </w:p>
    <w:p w14:paraId="50B59EF9" w14:textId="77777777" w:rsidR="00615081" w:rsidRPr="00FB5699" w:rsidRDefault="00615081" w:rsidP="000C288B">
      <w:pPr>
        <w:widowControl w:val="0"/>
        <w:ind w:firstLine="540"/>
        <w:jc w:val="both"/>
      </w:pPr>
    </w:p>
    <w:p w14:paraId="62A099BC" w14:textId="77777777" w:rsidR="000C288B" w:rsidRPr="00FB5699" w:rsidRDefault="000C288B" w:rsidP="000C288B">
      <w:pPr>
        <w:pStyle w:val="1"/>
        <w:tabs>
          <w:tab w:val="left" w:pos="851"/>
        </w:tabs>
        <w:spacing w:line="240" w:lineRule="auto"/>
        <w:ind w:firstLine="709"/>
        <w:rPr>
          <w:sz w:val="24"/>
          <w:szCs w:val="28"/>
          <w:lang w:val="ru-RU"/>
        </w:rPr>
      </w:pPr>
      <w:bookmarkStart w:id="113" w:name="_Toc99887890"/>
      <w:bookmarkStart w:id="114" w:name="_Toc131974954"/>
      <w:r w:rsidRPr="00FB5699">
        <w:rPr>
          <w:sz w:val="24"/>
          <w:szCs w:val="28"/>
          <w:lang w:val="ru-RU"/>
        </w:rPr>
        <w:t>6.5.</w:t>
      </w:r>
      <w:r w:rsidRPr="00FB5699">
        <w:rPr>
          <w:sz w:val="24"/>
          <w:szCs w:val="28"/>
          <w:lang w:val="ru-RU"/>
        </w:rPr>
        <w:tab/>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13"/>
      <w:bookmarkEnd w:id="114"/>
    </w:p>
    <w:p w14:paraId="4636B4FC" w14:textId="77777777" w:rsidR="000C288B" w:rsidRPr="00FB5699" w:rsidRDefault="000C288B" w:rsidP="000C288B">
      <w:pPr>
        <w:pStyle w:val="2d"/>
        <w:spacing w:line="240" w:lineRule="auto"/>
        <w:ind w:firstLine="709"/>
        <w:rPr>
          <w:color w:val="000000"/>
          <w:sz w:val="24"/>
          <w:lang w:bidi="ru-RU"/>
        </w:rPr>
      </w:pPr>
    </w:p>
    <w:p w14:paraId="0CD83AE4" w14:textId="77777777" w:rsidR="00E61188" w:rsidRDefault="00E61188" w:rsidP="00E61188">
      <w:pPr>
        <w:pStyle w:val="2d"/>
        <w:spacing w:line="240" w:lineRule="auto"/>
        <w:ind w:firstLine="709"/>
        <w:rPr>
          <w:color w:val="000000"/>
          <w:sz w:val="24"/>
          <w:szCs w:val="24"/>
          <w:lang w:bidi="ru-RU"/>
        </w:rPr>
      </w:pPr>
      <w:r w:rsidRPr="00CF427D">
        <w:rPr>
          <w:color w:val="000000"/>
          <w:sz w:val="24"/>
          <w:szCs w:val="24"/>
          <w:lang w:bidi="ru-RU"/>
        </w:rPr>
        <w:t xml:space="preserve">В настоящее время в границах муниципального </w:t>
      </w:r>
      <w:r>
        <w:rPr>
          <w:color w:val="000000"/>
          <w:sz w:val="24"/>
          <w:szCs w:val="24"/>
          <w:lang w:bidi="ru-RU"/>
        </w:rPr>
        <w:t>образования</w:t>
      </w:r>
      <w:r w:rsidRPr="00CF427D">
        <w:rPr>
          <w:color w:val="000000"/>
          <w:sz w:val="24"/>
          <w:szCs w:val="24"/>
          <w:lang w:bidi="ru-RU"/>
        </w:rPr>
        <w:t xml:space="preserve"> </w:t>
      </w:r>
      <w:r>
        <w:rPr>
          <w:color w:val="000000"/>
          <w:sz w:val="24"/>
          <w:szCs w:val="24"/>
          <w:lang w:bidi="ru-RU"/>
        </w:rPr>
        <w:t>отсутствует централизованное горячее водоснабжение.</w:t>
      </w:r>
    </w:p>
    <w:p w14:paraId="5E717321" w14:textId="77777777" w:rsidR="000C288B" w:rsidRPr="00FB5699" w:rsidRDefault="000C288B" w:rsidP="000C288B">
      <w:pPr>
        <w:pStyle w:val="2d"/>
        <w:spacing w:line="240" w:lineRule="auto"/>
        <w:ind w:firstLine="709"/>
        <w:rPr>
          <w:color w:val="000000"/>
          <w:sz w:val="24"/>
          <w:lang w:bidi="ru-RU"/>
        </w:rPr>
      </w:pPr>
    </w:p>
    <w:p w14:paraId="415A93F4" w14:textId="77777777" w:rsidR="000C288B" w:rsidRPr="00FB5699" w:rsidRDefault="000C288B" w:rsidP="000C288B">
      <w:pPr>
        <w:pStyle w:val="1"/>
        <w:tabs>
          <w:tab w:val="left" w:pos="851"/>
        </w:tabs>
        <w:spacing w:line="240" w:lineRule="auto"/>
        <w:ind w:firstLine="709"/>
        <w:rPr>
          <w:sz w:val="24"/>
          <w:szCs w:val="28"/>
          <w:lang w:val="ru-RU"/>
        </w:rPr>
      </w:pPr>
      <w:bookmarkStart w:id="115" w:name="_Toc99887891"/>
      <w:bookmarkStart w:id="116" w:name="_Toc131974955"/>
      <w:r w:rsidRPr="00FB5699">
        <w:rPr>
          <w:sz w:val="24"/>
          <w:szCs w:val="28"/>
          <w:lang w:val="ru-RU"/>
        </w:rPr>
        <w:t>6.6.</w:t>
      </w:r>
      <w:r w:rsidRPr="00FB5699">
        <w:rPr>
          <w:sz w:val="24"/>
          <w:szCs w:val="28"/>
          <w:lang w:val="ru-RU"/>
        </w:rPr>
        <w:tab/>
        <w:t>Предложения по источникам инвестиций.</w:t>
      </w:r>
      <w:bookmarkEnd w:id="115"/>
      <w:bookmarkEnd w:id="116"/>
    </w:p>
    <w:p w14:paraId="4AEABEBF" w14:textId="77777777" w:rsidR="000C288B" w:rsidRPr="00FB5699" w:rsidRDefault="000C288B" w:rsidP="000C288B">
      <w:pPr>
        <w:rPr>
          <w:szCs w:val="28"/>
          <w:lang w:eastAsia="x-none"/>
        </w:rPr>
      </w:pPr>
    </w:p>
    <w:p w14:paraId="255CB303" w14:textId="77777777" w:rsidR="00E61188" w:rsidRDefault="00E61188" w:rsidP="00E61188">
      <w:pPr>
        <w:pStyle w:val="2d"/>
        <w:spacing w:line="240" w:lineRule="auto"/>
        <w:ind w:firstLine="709"/>
        <w:rPr>
          <w:color w:val="000000"/>
          <w:sz w:val="24"/>
          <w:szCs w:val="24"/>
          <w:lang w:bidi="ru-RU"/>
        </w:rPr>
      </w:pPr>
      <w:r w:rsidRPr="00CF427D">
        <w:rPr>
          <w:color w:val="000000"/>
          <w:sz w:val="24"/>
          <w:szCs w:val="24"/>
          <w:lang w:bidi="ru-RU"/>
        </w:rPr>
        <w:t xml:space="preserve">В настоящее время в границах муниципального </w:t>
      </w:r>
      <w:r>
        <w:rPr>
          <w:color w:val="000000"/>
          <w:sz w:val="24"/>
          <w:szCs w:val="24"/>
          <w:lang w:bidi="ru-RU"/>
        </w:rPr>
        <w:t>образования</w:t>
      </w:r>
      <w:r w:rsidRPr="00CF427D">
        <w:rPr>
          <w:color w:val="000000"/>
          <w:sz w:val="24"/>
          <w:szCs w:val="24"/>
          <w:lang w:bidi="ru-RU"/>
        </w:rPr>
        <w:t xml:space="preserve"> </w:t>
      </w:r>
      <w:r>
        <w:rPr>
          <w:color w:val="000000"/>
          <w:sz w:val="24"/>
          <w:szCs w:val="24"/>
          <w:lang w:bidi="ru-RU"/>
        </w:rPr>
        <w:t>отсутствует централизованное горячее водоснабжение.</w:t>
      </w:r>
    </w:p>
    <w:p w14:paraId="05DC6CC9" w14:textId="6F658999" w:rsidR="000C288B" w:rsidRPr="00FB5699" w:rsidRDefault="000C288B" w:rsidP="000C288B">
      <w:pPr>
        <w:pStyle w:val="2d"/>
        <w:spacing w:line="240" w:lineRule="auto"/>
        <w:ind w:firstLine="709"/>
        <w:rPr>
          <w:color w:val="000000"/>
          <w:sz w:val="24"/>
          <w:lang w:bidi="ru-RU"/>
        </w:rPr>
      </w:pPr>
    </w:p>
    <w:p w14:paraId="7446184F" w14:textId="77777777" w:rsidR="002230BB" w:rsidRPr="00FB5699" w:rsidRDefault="002230BB" w:rsidP="000D2F52">
      <w:pPr>
        <w:pStyle w:val="1"/>
        <w:spacing w:line="240" w:lineRule="auto"/>
        <w:rPr>
          <w:sz w:val="24"/>
          <w:szCs w:val="24"/>
          <w:lang w:val="ru-RU"/>
        </w:rPr>
      </w:pPr>
    </w:p>
    <w:p w14:paraId="401F7EDE" w14:textId="77777777" w:rsidR="00AB7F28" w:rsidRPr="00FB5699" w:rsidRDefault="00AB7F28" w:rsidP="000D2F52">
      <w:pPr>
        <w:widowControl w:val="0"/>
        <w:ind w:firstLine="540"/>
        <w:jc w:val="both"/>
      </w:pPr>
    </w:p>
    <w:p w14:paraId="1352E158" w14:textId="77777777" w:rsidR="00EF72C8" w:rsidRPr="00FB5699" w:rsidRDefault="00EF72C8" w:rsidP="000D2F52">
      <w:pPr>
        <w:widowControl w:val="0"/>
        <w:ind w:firstLine="540"/>
        <w:jc w:val="both"/>
        <w:rPr>
          <w:b/>
          <w:lang w:val="x-none" w:eastAsia="x-none"/>
        </w:rPr>
      </w:pPr>
      <w:r w:rsidRPr="00FB5699">
        <w:br w:type="page"/>
      </w:r>
      <w:r w:rsidR="00AB7F28" w:rsidRPr="00FB5699">
        <w:rPr>
          <w:b/>
          <w:lang w:eastAsia="x-none"/>
        </w:rPr>
        <w:lastRenderedPageBreak/>
        <w:t>7</w:t>
      </w:r>
      <w:r w:rsidRPr="00FB5699">
        <w:rPr>
          <w:b/>
          <w:lang w:val="x-none" w:eastAsia="x-none"/>
        </w:rPr>
        <w:t xml:space="preserve">. Перспективные топливные балансы </w:t>
      </w:r>
    </w:p>
    <w:p w14:paraId="6D9BA683" w14:textId="77777777" w:rsidR="00EF72C8" w:rsidRPr="00FB5699" w:rsidRDefault="00EF72C8" w:rsidP="000D2F52">
      <w:pPr>
        <w:ind w:firstLine="567"/>
        <w:jc w:val="both"/>
      </w:pPr>
    </w:p>
    <w:p w14:paraId="074FDC9D" w14:textId="77777777" w:rsidR="00AB7F28" w:rsidRPr="00FB5699" w:rsidRDefault="00AB7F28" w:rsidP="000D2F52">
      <w:pPr>
        <w:pStyle w:val="1"/>
        <w:spacing w:line="240" w:lineRule="auto"/>
        <w:rPr>
          <w:sz w:val="24"/>
          <w:szCs w:val="24"/>
          <w:lang w:val="ru-RU"/>
        </w:rPr>
      </w:pPr>
      <w:bookmarkStart w:id="117" w:name="_Toc131974956"/>
      <w:r w:rsidRPr="00FB5699">
        <w:rPr>
          <w:sz w:val="24"/>
          <w:szCs w:val="24"/>
          <w:lang w:val="ru-RU"/>
        </w:rPr>
        <w:t>7.1. Перспективные топливные балансы для каждого источника тепловой энергии по видам основного, резервного и аварийного топлива</w:t>
      </w:r>
      <w:bookmarkEnd w:id="117"/>
    </w:p>
    <w:p w14:paraId="1DCF319A" w14:textId="77777777" w:rsidR="00AB7F28" w:rsidRPr="00FB5699" w:rsidRDefault="00AB7F28" w:rsidP="000D2F52">
      <w:pPr>
        <w:ind w:firstLine="567"/>
        <w:jc w:val="both"/>
      </w:pPr>
    </w:p>
    <w:p w14:paraId="30AEAE1F" w14:textId="3D462503" w:rsidR="00D019DF" w:rsidRPr="00FB5699" w:rsidRDefault="00BC7D75" w:rsidP="000D2F52">
      <w:pPr>
        <w:ind w:firstLine="567"/>
        <w:jc w:val="both"/>
      </w:pPr>
      <w:r w:rsidRPr="00FB5699">
        <w:t>Значения перспективных расходов основного вида топлива на источник</w:t>
      </w:r>
      <w:r w:rsidR="0067325B">
        <w:t>е</w:t>
      </w:r>
      <w:r w:rsidRPr="00FB5699">
        <w:t xml:space="preserve"> тепловой энергии приведены в табл</w:t>
      </w:r>
      <w:r w:rsidR="00516D74" w:rsidRPr="00FB5699">
        <w:t>ице</w:t>
      </w:r>
      <w:r w:rsidR="009E7E78" w:rsidRPr="00FB5699">
        <w:t xml:space="preserve"> </w:t>
      </w:r>
      <w:r w:rsidR="0067325B">
        <w:t>1</w:t>
      </w:r>
      <w:r w:rsidR="003739BF">
        <w:t>7</w:t>
      </w:r>
      <w:r w:rsidR="00D019DF" w:rsidRPr="00FB5699">
        <w:t xml:space="preserve">. На рисунке </w:t>
      </w:r>
      <w:r w:rsidR="003739BF">
        <w:t>6</w:t>
      </w:r>
      <w:r w:rsidR="00D019DF" w:rsidRPr="00FB5699">
        <w:t xml:space="preserve"> представлены прогнозные значения потребления топлива котельными по периодам.</w:t>
      </w:r>
    </w:p>
    <w:p w14:paraId="385AB88C" w14:textId="60487142" w:rsidR="00300C51" w:rsidRPr="00FB5699" w:rsidRDefault="00E61188" w:rsidP="0067325B">
      <w:pPr>
        <w:spacing w:line="360" w:lineRule="auto"/>
        <w:jc w:val="both"/>
        <w:rPr>
          <w:sz w:val="26"/>
          <w:szCs w:val="26"/>
        </w:rPr>
      </w:pPr>
      <w:r>
        <w:rPr>
          <w:noProof/>
          <w:sz w:val="26"/>
          <w:szCs w:val="26"/>
        </w:rPr>
        <w:drawing>
          <wp:inline distT="0" distB="0" distL="0" distR="0" wp14:anchorId="7FD114B5" wp14:editId="0909F730">
            <wp:extent cx="6324463" cy="474916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339898" cy="4760756"/>
                    </a:xfrm>
                    <a:prstGeom prst="rect">
                      <a:avLst/>
                    </a:prstGeom>
                    <a:noFill/>
                  </pic:spPr>
                </pic:pic>
              </a:graphicData>
            </a:graphic>
          </wp:inline>
        </w:drawing>
      </w:r>
    </w:p>
    <w:p w14:paraId="7DCDF741" w14:textId="77777777" w:rsidR="006A3A1A" w:rsidRPr="00FB5699" w:rsidRDefault="006A3A1A" w:rsidP="003739BF">
      <w:pPr>
        <w:pStyle w:val="afe"/>
        <w:numPr>
          <w:ilvl w:val="0"/>
          <w:numId w:val="6"/>
        </w:numPr>
        <w:jc w:val="both"/>
        <w:rPr>
          <w:rFonts w:ascii="Times New Roman" w:hAnsi="Times New Roman"/>
          <w:lang w:val="ru-RU" w:eastAsia="ar-SA"/>
        </w:rPr>
      </w:pPr>
      <w:r w:rsidRPr="00FB5699">
        <w:rPr>
          <w:rFonts w:ascii="Times New Roman" w:hAnsi="Times New Roman"/>
          <w:lang w:val="ru-RU" w:eastAsia="ar-SA"/>
        </w:rPr>
        <w:t>Перспективный расход условного топлива по периодам</w:t>
      </w:r>
    </w:p>
    <w:p w14:paraId="61937E6F" w14:textId="77777777" w:rsidR="006A3A1A" w:rsidRPr="00FB5699" w:rsidRDefault="006A3A1A" w:rsidP="00BC7D75">
      <w:pPr>
        <w:spacing w:line="360" w:lineRule="auto"/>
        <w:ind w:firstLine="567"/>
        <w:jc w:val="both"/>
        <w:rPr>
          <w:b/>
        </w:rPr>
      </w:pPr>
    </w:p>
    <w:p w14:paraId="7266520C" w14:textId="77777777" w:rsidR="00B95251" w:rsidRPr="00FB5699" w:rsidRDefault="00B95251" w:rsidP="00B95251">
      <w:pPr>
        <w:spacing w:line="360" w:lineRule="auto"/>
        <w:ind w:firstLine="567"/>
        <w:rPr>
          <w:b/>
        </w:rPr>
        <w:sectPr w:rsidR="00B95251" w:rsidRPr="00FB5699" w:rsidSect="004A350E">
          <w:pgSz w:w="11900" w:h="16841"/>
          <w:pgMar w:top="567" w:right="561" w:bottom="992" w:left="1259" w:header="0" w:footer="697" w:gutter="0"/>
          <w:cols w:space="720"/>
          <w:docGrid w:type="lines" w:linePitch="312"/>
        </w:sectPr>
      </w:pPr>
    </w:p>
    <w:p w14:paraId="5A667B83" w14:textId="77777777" w:rsidR="00E80584" w:rsidRPr="00FB5699" w:rsidRDefault="00BC7D75" w:rsidP="0047360F">
      <w:pPr>
        <w:pStyle w:val="afe"/>
        <w:widowControl w:val="0"/>
        <w:numPr>
          <w:ilvl w:val="0"/>
          <w:numId w:val="5"/>
        </w:numPr>
        <w:spacing w:after="0"/>
        <w:ind w:left="1259" w:hanging="357"/>
        <w:jc w:val="right"/>
        <w:rPr>
          <w:rFonts w:ascii="Times New Roman" w:hAnsi="Times New Roman"/>
          <w:b/>
          <w:lang w:val="ru-RU"/>
        </w:rPr>
      </w:pPr>
      <w:r w:rsidRPr="00FB5699">
        <w:rPr>
          <w:rFonts w:ascii="Times New Roman" w:hAnsi="Times New Roman"/>
          <w:b/>
          <w:lang w:val="ru-RU"/>
        </w:rPr>
        <w:lastRenderedPageBreak/>
        <w:t xml:space="preserve"> </w:t>
      </w:r>
    </w:p>
    <w:p w14:paraId="289D32D3" w14:textId="7D9D7390" w:rsidR="00BC7D75" w:rsidRPr="00FB5699" w:rsidRDefault="00BC7D75" w:rsidP="00E80584">
      <w:pPr>
        <w:pStyle w:val="afe"/>
        <w:widowControl w:val="0"/>
        <w:spacing w:after="0"/>
        <w:ind w:left="1259"/>
        <w:rPr>
          <w:rFonts w:ascii="Times New Roman" w:hAnsi="Times New Roman"/>
          <w:b/>
          <w:lang w:val="ru-RU"/>
        </w:rPr>
      </w:pPr>
      <w:r w:rsidRPr="00FB5699">
        <w:rPr>
          <w:rFonts w:ascii="Times New Roman" w:hAnsi="Times New Roman"/>
          <w:b/>
          <w:lang w:val="ru-RU"/>
        </w:rPr>
        <w:t>Топливный бал</w:t>
      </w:r>
      <w:r w:rsidR="00D019DF" w:rsidRPr="00FB5699">
        <w:rPr>
          <w:rFonts w:ascii="Times New Roman" w:hAnsi="Times New Roman"/>
          <w:b/>
          <w:lang w:val="ru-RU"/>
        </w:rPr>
        <w:t>анс системы теплоснабжения</w:t>
      </w:r>
      <w:r w:rsidR="00CE2A7F" w:rsidRPr="00FB5699">
        <w:rPr>
          <w:rFonts w:ascii="Times New Roman" w:hAnsi="Times New Roman"/>
          <w:b/>
          <w:lang w:val="ru-RU"/>
        </w:rPr>
        <w:t xml:space="preserve"> </w:t>
      </w:r>
      <w:r w:rsidR="00DD4372">
        <w:rPr>
          <w:rFonts w:ascii="Times New Roman" w:hAnsi="Times New Roman"/>
          <w:b/>
          <w:lang w:val="ru-RU"/>
        </w:rPr>
        <w:t>Подымахинского сельского поселения</w:t>
      </w:r>
    </w:p>
    <w:tbl>
      <w:tblPr>
        <w:tblW w:w="15735" w:type="dxa"/>
        <w:tblInd w:w="-318" w:type="dxa"/>
        <w:tblLook w:val="04A0" w:firstRow="1" w:lastRow="0" w:firstColumn="1" w:lastColumn="0" w:noHBand="0" w:noVBand="1"/>
      </w:tblPr>
      <w:tblGrid>
        <w:gridCol w:w="2265"/>
        <w:gridCol w:w="1143"/>
        <w:gridCol w:w="1173"/>
        <w:gridCol w:w="1095"/>
        <w:gridCol w:w="1133"/>
        <w:gridCol w:w="1137"/>
        <w:gridCol w:w="1123"/>
        <w:gridCol w:w="1133"/>
        <w:gridCol w:w="1134"/>
        <w:gridCol w:w="1001"/>
        <w:gridCol w:w="1133"/>
        <w:gridCol w:w="1132"/>
        <w:gridCol w:w="1133"/>
      </w:tblGrid>
      <w:tr w:rsidR="0067325B" w14:paraId="0F07B279" w14:textId="77777777" w:rsidTr="004F53B0">
        <w:trPr>
          <w:trHeight w:val="284"/>
          <w:tblHeader/>
        </w:trPr>
        <w:tc>
          <w:tcPr>
            <w:tcW w:w="22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AC4DC8C" w14:textId="77777777" w:rsidR="0067325B" w:rsidRDefault="0067325B" w:rsidP="0067325B">
            <w:pPr>
              <w:jc w:val="center"/>
              <w:rPr>
                <w:color w:val="000000"/>
                <w:sz w:val="18"/>
                <w:szCs w:val="18"/>
              </w:rPr>
            </w:pPr>
            <w:r>
              <w:rPr>
                <w:color w:val="000000"/>
                <w:sz w:val="18"/>
                <w:szCs w:val="18"/>
              </w:rPr>
              <w:t>Наименование котельной</w:t>
            </w:r>
          </w:p>
        </w:tc>
        <w:tc>
          <w:tcPr>
            <w:tcW w:w="3411" w:type="dxa"/>
            <w:gridSpan w:val="3"/>
            <w:tcBorders>
              <w:top w:val="single" w:sz="4" w:space="0" w:color="auto"/>
              <w:left w:val="nil"/>
              <w:bottom w:val="single" w:sz="4" w:space="0" w:color="auto"/>
              <w:right w:val="single" w:sz="4" w:space="0" w:color="auto"/>
            </w:tcBorders>
            <w:shd w:val="clear" w:color="auto" w:fill="auto"/>
            <w:vAlign w:val="center"/>
            <w:hideMark/>
          </w:tcPr>
          <w:p w14:paraId="1D4DDDA0" w14:textId="01E4E299" w:rsidR="0067325B" w:rsidRDefault="0067325B" w:rsidP="005612FC">
            <w:pPr>
              <w:jc w:val="center"/>
              <w:rPr>
                <w:color w:val="000000"/>
                <w:sz w:val="18"/>
                <w:szCs w:val="18"/>
              </w:rPr>
            </w:pPr>
            <w:r>
              <w:rPr>
                <w:color w:val="000000"/>
                <w:sz w:val="18"/>
                <w:szCs w:val="18"/>
              </w:rPr>
              <w:t>202</w:t>
            </w:r>
            <w:r w:rsidR="005612FC">
              <w:rPr>
                <w:color w:val="000000"/>
                <w:sz w:val="18"/>
                <w:szCs w:val="18"/>
              </w:rPr>
              <w:t>4</w:t>
            </w:r>
          </w:p>
        </w:tc>
        <w:tc>
          <w:tcPr>
            <w:tcW w:w="3393" w:type="dxa"/>
            <w:gridSpan w:val="3"/>
            <w:tcBorders>
              <w:top w:val="single" w:sz="4" w:space="0" w:color="auto"/>
              <w:left w:val="nil"/>
              <w:bottom w:val="single" w:sz="4" w:space="0" w:color="auto"/>
              <w:right w:val="single" w:sz="4" w:space="0" w:color="auto"/>
            </w:tcBorders>
            <w:shd w:val="clear" w:color="auto" w:fill="auto"/>
            <w:vAlign w:val="center"/>
            <w:hideMark/>
          </w:tcPr>
          <w:p w14:paraId="4F3BF2DB" w14:textId="0B111BB4" w:rsidR="0067325B" w:rsidRDefault="0067325B" w:rsidP="0067325B">
            <w:pPr>
              <w:jc w:val="center"/>
              <w:rPr>
                <w:color w:val="000000"/>
                <w:sz w:val="18"/>
                <w:szCs w:val="18"/>
              </w:rPr>
            </w:pPr>
            <w:r>
              <w:rPr>
                <w:color w:val="000000"/>
                <w:sz w:val="18"/>
                <w:szCs w:val="18"/>
              </w:rPr>
              <w:t>2028</w:t>
            </w:r>
          </w:p>
        </w:tc>
        <w:tc>
          <w:tcPr>
            <w:tcW w:w="3268" w:type="dxa"/>
            <w:gridSpan w:val="3"/>
            <w:tcBorders>
              <w:top w:val="single" w:sz="4" w:space="0" w:color="auto"/>
              <w:left w:val="nil"/>
              <w:bottom w:val="single" w:sz="4" w:space="0" w:color="auto"/>
              <w:right w:val="single" w:sz="4" w:space="0" w:color="auto"/>
            </w:tcBorders>
            <w:shd w:val="clear" w:color="auto" w:fill="auto"/>
            <w:vAlign w:val="center"/>
            <w:hideMark/>
          </w:tcPr>
          <w:p w14:paraId="49E08A15" w14:textId="52BC0279" w:rsidR="0067325B" w:rsidRDefault="0067325B" w:rsidP="0067325B">
            <w:pPr>
              <w:jc w:val="center"/>
              <w:rPr>
                <w:color w:val="000000"/>
                <w:sz w:val="18"/>
                <w:szCs w:val="18"/>
              </w:rPr>
            </w:pPr>
            <w:r>
              <w:rPr>
                <w:color w:val="000000"/>
                <w:sz w:val="18"/>
                <w:szCs w:val="18"/>
              </w:rPr>
              <w:t>2030</w:t>
            </w:r>
          </w:p>
        </w:tc>
        <w:tc>
          <w:tcPr>
            <w:tcW w:w="3398" w:type="dxa"/>
            <w:gridSpan w:val="3"/>
            <w:tcBorders>
              <w:top w:val="single" w:sz="4" w:space="0" w:color="auto"/>
              <w:left w:val="nil"/>
              <w:bottom w:val="single" w:sz="4" w:space="0" w:color="auto"/>
              <w:right w:val="single" w:sz="4" w:space="0" w:color="auto"/>
            </w:tcBorders>
            <w:shd w:val="clear" w:color="auto" w:fill="auto"/>
            <w:vAlign w:val="center"/>
            <w:hideMark/>
          </w:tcPr>
          <w:p w14:paraId="461E2F41" w14:textId="4B0E57FE" w:rsidR="0067325B" w:rsidRDefault="00DD4372" w:rsidP="0067325B">
            <w:pPr>
              <w:jc w:val="center"/>
              <w:rPr>
                <w:color w:val="000000"/>
                <w:sz w:val="18"/>
                <w:szCs w:val="18"/>
              </w:rPr>
            </w:pPr>
            <w:r>
              <w:rPr>
                <w:color w:val="000000"/>
                <w:sz w:val="18"/>
                <w:szCs w:val="18"/>
              </w:rPr>
              <w:t>2034</w:t>
            </w:r>
          </w:p>
        </w:tc>
      </w:tr>
      <w:tr w:rsidR="004F53B0" w14:paraId="29550641" w14:textId="77777777" w:rsidTr="004F53B0">
        <w:trPr>
          <w:trHeight w:val="284"/>
          <w:tblHeader/>
        </w:trPr>
        <w:tc>
          <w:tcPr>
            <w:tcW w:w="2265" w:type="dxa"/>
            <w:vMerge/>
            <w:tcBorders>
              <w:top w:val="single" w:sz="4" w:space="0" w:color="auto"/>
              <w:left w:val="single" w:sz="4" w:space="0" w:color="auto"/>
              <w:bottom w:val="single" w:sz="4" w:space="0" w:color="auto"/>
              <w:right w:val="single" w:sz="4" w:space="0" w:color="auto"/>
            </w:tcBorders>
            <w:vAlign w:val="center"/>
            <w:hideMark/>
          </w:tcPr>
          <w:p w14:paraId="355687FA" w14:textId="77777777" w:rsidR="004F53B0" w:rsidRDefault="004F53B0">
            <w:pPr>
              <w:rPr>
                <w:color w:val="000000"/>
                <w:sz w:val="18"/>
                <w:szCs w:val="18"/>
              </w:rPr>
            </w:pPr>
          </w:p>
        </w:tc>
        <w:tc>
          <w:tcPr>
            <w:tcW w:w="1143" w:type="dxa"/>
            <w:tcBorders>
              <w:top w:val="nil"/>
              <w:left w:val="nil"/>
              <w:bottom w:val="single" w:sz="4" w:space="0" w:color="auto"/>
              <w:right w:val="single" w:sz="4" w:space="0" w:color="auto"/>
            </w:tcBorders>
            <w:shd w:val="clear" w:color="auto" w:fill="auto"/>
            <w:vAlign w:val="center"/>
            <w:hideMark/>
          </w:tcPr>
          <w:p w14:paraId="53AB4841" w14:textId="77777777" w:rsidR="004F53B0" w:rsidRDefault="004F53B0">
            <w:pPr>
              <w:jc w:val="center"/>
              <w:rPr>
                <w:color w:val="000000"/>
                <w:sz w:val="18"/>
                <w:szCs w:val="18"/>
              </w:rPr>
            </w:pPr>
            <w:r>
              <w:rPr>
                <w:color w:val="000000"/>
                <w:sz w:val="18"/>
                <w:szCs w:val="18"/>
              </w:rPr>
              <w:t>Годовой полезный отпуск, Гкал</w:t>
            </w:r>
          </w:p>
        </w:tc>
        <w:tc>
          <w:tcPr>
            <w:tcW w:w="1173" w:type="dxa"/>
            <w:tcBorders>
              <w:top w:val="nil"/>
              <w:left w:val="nil"/>
              <w:bottom w:val="single" w:sz="4" w:space="0" w:color="auto"/>
              <w:right w:val="single" w:sz="4" w:space="0" w:color="auto"/>
            </w:tcBorders>
            <w:shd w:val="clear" w:color="auto" w:fill="auto"/>
            <w:vAlign w:val="center"/>
            <w:hideMark/>
          </w:tcPr>
          <w:p w14:paraId="6CFFB58F" w14:textId="77777777" w:rsidR="004F53B0" w:rsidRDefault="004F53B0">
            <w:pPr>
              <w:jc w:val="center"/>
              <w:rPr>
                <w:color w:val="000000"/>
                <w:sz w:val="18"/>
                <w:szCs w:val="18"/>
              </w:rPr>
            </w:pPr>
            <w:r>
              <w:rPr>
                <w:color w:val="000000"/>
                <w:sz w:val="18"/>
                <w:szCs w:val="18"/>
              </w:rPr>
              <w:t>Годовой отпуск тепла в сеть, Гкал</w:t>
            </w:r>
          </w:p>
        </w:tc>
        <w:tc>
          <w:tcPr>
            <w:tcW w:w="1095" w:type="dxa"/>
            <w:tcBorders>
              <w:top w:val="nil"/>
              <w:left w:val="nil"/>
              <w:bottom w:val="single" w:sz="4" w:space="0" w:color="auto"/>
              <w:right w:val="single" w:sz="4" w:space="0" w:color="auto"/>
            </w:tcBorders>
            <w:shd w:val="clear" w:color="auto" w:fill="auto"/>
            <w:vAlign w:val="center"/>
            <w:hideMark/>
          </w:tcPr>
          <w:p w14:paraId="28E527E3" w14:textId="77777777" w:rsidR="004F53B0" w:rsidRDefault="004F53B0">
            <w:pPr>
              <w:jc w:val="center"/>
              <w:rPr>
                <w:color w:val="000000"/>
                <w:sz w:val="18"/>
                <w:szCs w:val="18"/>
              </w:rPr>
            </w:pPr>
            <w:r>
              <w:rPr>
                <w:color w:val="000000"/>
                <w:sz w:val="18"/>
                <w:szCs w:val="18"/>
              </w:rPr>
              <w:t xml:space="preserve">Годовой расход условного топлива, тыс. </w:t>
            </w:r>
            <w:proofErr w:type="spellStart"/>
            <w:r>
              <w:rPr>
                <w:color w:val="000000"/>
                <w:sz w:val="18"/>
                <w:szCs w:val="18"/>
              </w:rPr>
              <w:t>т.у.т</w:t>
            </w:r>
            <w:proofErr w:type="spellEnd"/>
          </w:p>
        </w:tc>
        <w:tc>
          <w:tcPr>
            <w:tcW w:w="1133" w:type="dxa"/>
            <w:tcBorders>
              <w:top w:val="nil"/>
              <w:left w:val="nil"/>
              <w:bottom w:val="single" w:sz="4" w:space="0" w:color="auto"/>
              <w:right w:val="single" w:sz="4" w:space="0" w:color="auto"/>
            </w:tcBorders>
            <w:shd w:val="clear" w:color="auto" w:fill="auto"/>
            <w:vAlign w:val="center"/>
            <w:hideMark/>
          </w:tcPr>
          <w:p w14:paraId="7A37E988" w14:textId="77777777" w:rsidR="004F53B0" w:rsidRDefault="004F53B0">
            <w:pPr>
              <w:jc w:val="center"/>
              <w:rPr>
                <w:color w:val="000000"/>
                <w:sz w:val="18"/>
                <w:szCs w:val="18"/>
              </w:rPr>
            </w:pPr>
            <w:r>
              <w:rPr>
                <w:color w:val="000000"/>
                <w:sz w:val="18"/>
                <w:szCs w:val="18"/>
              </w:rPr>
              <w:t>Годовой полезный отпуск, Гкал</w:t>
            </w:r>
          </w:p>
        </w:tc>
        <w:tc>
          <w:tcPr>
            <w:tcW w:w="1137" w:type="dxa"/>
            <w:tcBorders>
              <w:top w:val="nil"/>
              <w:left w:val="nil"/>
              <w:bottom w:val="single" w:sz="4" w:space="0" w:color="auto"/>
              <w:right w:val="single" w:sz="4" w:space="0" w:color="auto"/>
            </w:tcBorders>
            <w:shd w:val="clear" w:color="auto" w:fill="auto"/>
            <w:vAlign w:val="center"/>
            <w:hideMark/>
          </w:tcPr>
          <w:p w14:paraId="4E06FDD7" w14:textId="77777777" w:rsidR="004F53B0" w:rsidRDefault="004F53B0">
            <w:pPr>
              <w:jc w:val="center"/>
              <w:rPr>
                <w:color w:val="000000"/>
                <w:sz w:val="18"/>
                <w:szCs w:val="18"/>
              </w:rPr>
            </w:pPr>
            <w:r>
              <w:rPr>
                <w:color w:val="000000"/>
                <w:sz w:val="18"/>
                <w:szCs w:val="18"/>
              </w:rPr>
              <w:t>Годовой отпуск тепла в сеть, Гкал</w:t>
            </w:r>
          </w:p>
        </w:tc>
        <w:tc>
          <w:tcPr>
            <w:tcW w:w="1123" w:type="dxa"/>
            <w:tcBorders>
              <w:top w:val="nil"/>
              <w:left w:val="nil"/>
              <w:bottom w:val="single" w:sz="4" w:space="0" w:color="auto"/>
              <w:right w:val="single" w:sz="4" w:space="0" w:color="auto"/>
            </w:tcBorders>
            <w:shd w:val="clear" w:color="auto" w:fill="auto"/>
            <w:vAlign w:val="center"/>
            <w:hideMark/>
          </w:tcPr>
          <w:p w14:paraId="7D450F9F" w14:textId="77777777" w:rsidR="004F53B0" w:rsidRDefault="004F53B0">
            <w:pPr>
              <w:jc w:val="center"/>
              <w:rPr>
                <w:color w:val="000000"/>
                <w:sz w:val="18"/>
                <w:szCs w:val="18"/>
              </w:rPr>
            </w:pPr>
            <w:r>
              <w:rPr>
                <w:color w:val="000000"/>
                <w:sz w:val="18"/>
                <w:szCs w:val="18"/>
              </w:rPr>
              <w:t xml:space="preserve">Годовой расход условного топлива, тыс. </w:t>
            </w:r>
            <w:proofErr w:type="spellStart"/>
            <w:r>
              <w:rPr>
                <w:color w:val="000000"/>
                <w:sz w:val="18"/>
                <w:szCs w:val="18"/>
              </w:rPr>
              <w:t>т.у.т</w:t>
            </w:r>
            <w:proofErr w:type="spellEnd"/>
          </w:p>
        </w:tc>
        <w:tc>
          <w:tcPr>
            <w:tcW w:w="1133" w:type="dxa"/>
            <w:tcBorders>
              <w:top w:val="nil"/>
              <w:left w:val="nil"/>
              <w:bottom w:val="single" w:sz="4" w:space="0" w:color="auto"/>
              <w:right w:val="single" w:sz="4" w:space="0" w:color="auto"/>
            </w:tcBorders>
            <w:shd w:val="clear" w:color="auto" w:fill="auto"/>
            <w:vAlign w:val="center"/>
            <w:hideMark/>
          </w:tcPr>
          <w:p w14:paraId="5D7543E4" w14:textId="77777777" w:rsidR="004F53B0" w:rsidRDefault="004F53B0">
            <w:pPr>
              <w:jc w:val="center"/>
              <w:rPr>
                <w:color w:val="000000"/>
                <w:sz w:val="18"/>
                <w:szCs w:val="18"/>
              </w:rPr>
            </w:pPr>
            <w:r>
              <w:rPr>
                <w:color w:val="000000"/>
                <w:sz w:val="18"/>
                <w:szCs w:val="18"/>
              </w:rPr>
              <w:t>Годовой полезный отпуск, Гкал</w:t>
            </w:r>
          </w:p>
        </w:tc>
        <w:tc>
          <w:tcPr>
            <w:tcW w:w="1134" w:type="dxa"/>
            <w:tcBorders>
              <w:top w:val="nil"/>
              <w:left w:val="nil"/>
              <w:bottom w:val="single" w:sz="4" w:space="0" w:color="auto"/>
              <w:right w:val="single" w:sz="4" w:space="0" w:color="auto"/>
            </w:tcBorders>
            <w:shd w:val="clear" w:color="auto" w:fill="auto"/>
            <w:vAlign w:val="center"/>
            <w:hideMark/>
          </w:tcPr>
          <w:p w14:paraId="76BA68DA" w14:textId="77777777" w:rsidR="004F53B0" w:rsidRDefault="004F53B0">
            <w:pPr>
              <w:jc w:val="center"/>
              <w:rPr>
                <w:color w:val="000000"/>
                <w:sz w:val="18"/>
                <w:szCs w:val="18"/>
              </w:rPr>
            </w:pPr>
            <w:r>
              <w:rPr>
                <w:color w:val="000000"/>
                <w:sz w:val="18"/>
                <w:szCs w:val="18"/>
              </w:rPr>
              <w:t>Годовой отпуск тепла в сеть, Гкал</w:t>
            </w:r>
          </w:p>
        </w:tc>
        <w:tc>
          <w:tcPr>
            <w:tcW w:w="1001" w:type="dxa"/>
            <w:tcBorders>
              <w:top w:val="nil"/>
              <w:left w:val="nil"/>
              <w:bottom w:val="single" w:sz="4" w:space="0" w:color="auto"/>
              <w:right w:val="single" w:sz="4" w:space="0" w:color="auto"/>
            </w:tcBorders>
            <w:shd w:val="clear" w:color="auto" w:fill="auto"/>
            <w:vAlign w:val="center"/>
            <w:hideMark/>
          </w:tcPr>
          <w:p w14:paraId="68556A08" w14:textId="77777777" w:rsidR="004F53B0" w:rsidRDefault="004F53B0">
            <w:pPr>
              <w:jc w:val="center"/>
              <w:rPr>
                <w:color w:val="000000"/>
                <w:sz w:val="18"/>
                <w:szCs w:val="18"/>
              </w:rPr>
            </w:pPr>
            <w:r>
              <w:rPr>
                <w:color w:val="000000"/>
                <w:sz w:val="18"/>
                <w:szCs w:val="18"/>
              </w:rPr>
              <w:t xml:space="preserve">Годовой расход условного топлива, тыс. </w:t>
            </w:r>
            <w:proofErr w:type="spellStart"/>
            <w:r>
              <w:rPr>
                <w:color w:val="000000"/>
                <w:sz w:val="18"/>
                <w:szCs w:val="18"/>
              </w:rPr>
              <w:t>т.у.т</w:t>
            </w:r>
            <w:proofErr w:type="spellEnd"/>
          </w:p>
        </w:tc>
        <w:tc>
          <w:tcPr>
            <w:tcW w:w="1133" w:type="dxa"/>
            <w:tcBorders>
              <w:top w:val="nil"/>
              <w:left w:val="nil"/>
              <w:bottom w:val="single" w:sz="4" w:space="0" w:color="auto"/>
              <w:right w:val="single" w:sz="4" w:space="0" w:color="auto"/>
            </w:tcBorders>
            <w:shd w:val="clear" w:color="auto" w:fill="auto"/>
            <w:vAlign w:val="center"/>
            <w:hideMark/>
          </w:tcPr>
          <w:p w14:paraId="2FD1920B" w14:textId="77777777" w:rsidR="004F53B0" w:rsidRDefault="004F53B0">
            <w:pPr>
              <w:jc w:val="center"/>
              <w:rPr>
                <w:color w:val="000000"/>
                <w:sz w:val="18"/>
                <w:szCs w:val="18"/>
              </w:rPr>
            </w:pPr>
            <w:r>
              <w:rPr>
                <w:color w:val="000000"/>
                <w:sz w:val="18"/>
                <w:szCs w:val="18"/>
              </w:rPr>
              <w:t>Годовой полезный отпуск, Гкал</w:t>
            </w:r>
          </w:p>
        </w:tc>
        <w:tc>
          <w:tcPr>
            <w:tcW w:w="1132" w:type="dxa"/>
            <w:tcBorders>
              <w:top w:val="nil"/>
              <w:left w:val="nil"/>
              <w:bottom w:val="single" w:sz="4" w:space="0" w:color="auto"/>
              <w:right w:val="single" w:sz="4" w:space="0" w:color="auto"/>
            </w:tcBorders>
            <w:shd w:val="clear" w:color="auto" w:fill="auto"/>
            <w:vAlign w:val="center"/>
            <w:hideMark/>
          </w:tcPr>
          <w:p w14:paraId="15DC815F" w14:textId="77777777" w:rsidR="004F53B0" w:rsidRDefault="004F53B0">
            <w:pPr>
              <w:jc w:val="center"/>
              <w:rPr>
                <w:color w:val="000000"/>
                <w:sz w:val="18"/>
                <w:szCs w:val="18"/>
              </w:rPr>
            </w:pPr>
            <w:r>
              <w:rPr>
                <w:color w:val="000000"/>
                <w:sz w:val="18"/>
                <w:szCs w:val="18"/>
              </w:rPr>
              <w:t>Годовой отпуск тепла в сеть, Гкал</w:t>
            </w:r>
          </w:p>
        </w:tc>
        <w:tc>
          <w:tcPr>
            <w:tcW w:w="1133" w:type="dxa"/>
            <w:tcBorders>
              <w:top w:val="nil"/>
              <w:left w:val="nil"/>
              <w:bottom w:val="single" w:sz="4" w:space="0" w:color="auto"/>
              <w:right w:val="single" w:sz="4" w:space="0" w:color="auto"/>
            </w:tcBorders>
            <w:shd w:val="clear" w:color="auto" w:fill="auto"/>
            <w:vAlign w:val="center"/>
            <w:hideMark/>
          </w:tcPr>
          <w:p w14:paraId="475BD707" w14:textId="77777777" w:rsidR="004F53B0" w:rsidRDefault="004F53B0">
            <w:pPr>
              <w:jc w:val="center"/>
              <w:rPr>
                <w:color w:val="000000"/>
                <w:sz w:val="18"/>
                <w:szCs w:val="18"/>
              </w:rPr>
            </w:pPr>
            <w:r>
              <w:rPr>
                <w:color w:val="000000"/>
                <w:sz w:val="18"/>
                <w:szCs w:val="18"/>
              </w:rPr>
              <w:t xml:space="preserve">Годовой расход условного топлива, тыс. </w:t>
            </w:r>
            <w:proofErr w:type="spellStart"/>
            <w:r>
              <w:rPr>
                <w:color w:val="000000"/>
                <w:sz w:val="18"/>
                <w:szCs w:val="18"/>
              </w:rPr>
              <w:t>т.у.т</w:t>
            </w:r>
            <w:proofErr w:type="spellEnd"/>
          </w:p>
        </w:tc>
      </w:tr>
      <w:tr w:rsidR="004F53B0" w14:paraId="7D96DFB5" w14:textId="77777777" w:rsidTr="004F53B0">
        <w:trPr>
          <w:trHeight w:val="284"/>
        </w:trPr>
        <w:tc>
          <w:tcPr>
            <w:tcW w:w="15735" w:type="dxa"/>
            <w:gridSpan w:val="13"/>
            <w:tcBorders>
              <w:top w:val="single" w:sz="4" w:space="0" w:color="auto"/>
              <w:left w:val="single" w:sz="4" w:space="0" w:color="auto"/>
              <w:bottom w:val="single" w:sz="4" w:space="0" w:color="auto"/>
              <w:right w:val="single" w:sz="4" w:space="0" w:color="000000"/>
            </w:tcBorders>
            <w:shd w:val="clear" w:color="auto" w:fill="auto"/>
            <w:vAlign w:val="center"/>
            <w:hideMark/>
          </w:tcPr>
          <w:p w14:paraId="3DDDB5DE" w14:textId="1AB66E0A" w:rsidR="004F53B0" w:rsidRDefault="005B3E87">
            <w:pPr>
              <w:jc w:val="center"/>
              <w:rPr>
                <w:b/>
                <w:bCs/>
                <w:color w:val="000000"/>
                <w:sz w:val="18"/>
                <w:szCs w:val="18"/>
              </w:rPr>
            </w:pPr>
            <w:r>
              <w:rPr>
                <w:b/>
                <w:bCs/>
                <w:color w:val="000000"/>
                <w:sz w:val="18"/>
                <w:szCs w:val="18"/>
              </w:rPr>
              <w:t>ООО «</w:t>
            </w:r>
            <w:r w:rsidR="007E5B92">
              <w:rPr>
                <w:b/>
                <w:bCs/>
                <w:color w:val="000000"/>
                <w:sz w:val="18"/>
                <w:szCs w:val="18"/>
              </w:rPr>
              <w:t>ТЕПЛОВОДОРЕСУРС</w:t>
            </w:r>
            <w:r>
              <w:rPr>
                <w:b/>
                <w:bCs/>
                <w:color w:val="000000"/>
                <w:sz w:val="18"/>
                <w:szCs w:val="18"/>
              </w:rPr>
              <w:t>»</w:t>
            </w:r>
          </w:p>
        </w:tc>
      </w:tr>
      <w:tr w:rsidR="00E61188" w14:paraId="5C0CFDF3" w14:textId="77777777" w:rsidTr="004F53B0">
        <w:trPr>
          <w:trHeight w:val="284"/>
        </w:trPr>
        <w:tc>
          <w:tcPr>
            <w:tcW w:w="2265" w:type="dxa"/>
            <w:tcBorders>
              <w:top w:val="nil"/>
              <w:left w:val="single" w:sz="4" w:space="0" w:color="auto"/>
              <w:bottom w:val="single" w:sz="4" w:space="0" w:color="auto"/>
              <w:right w:val="single" w:sz="4" w:space="0" w:color="auto"/>
            </w:tcBorders>
            <w:shd w:val="clear" w:color="auto" w:fill="auto"/>
            <w:vAlign w:val="center"/>
            <w:hideMark/>
          </w:tcPr>
          <w:p w14:paraId="20112FB2" w14:textId="7A7BBC9A" w:rsidR="00E61188" w:rsidRDefault="00E61188" w:rsidP="00E61188">
            <w:pPr>
              <w:rPr>
                <w:color w:val="000000"/>
                <w:sz w:val="18"/>
                <w:szCs w:val="18"/>
              </w:rPr>
            </w:pPr>
            <w:r>
              <w:rPr>
                <w:color w:val="000000"/>
                <w:sz w:val="18"/>
                <w:szCs w:val="18"/>
              </w:rPr>
              <w:t>Котельная п. Казарки, ул. Молодежная, 2А</w:t>
            </w:r>
          </w:p>
        </w:tc>
        <w:tc>
          <w:tcPr>
            <w:tcW w:w="1143" w:type="dxa"/>
            <w:tcBorders>
              <w:top w:val="nil"/>
              <w:left w:val="nil"/>
              <w:bottom w:val="single" w:sz="4" w:space="0" w:color="auto"/>
              <w:right w:val="single" w:sz="4" w:space="0" w:color="auto"/>
            </w:tcBorders>
            <w:shd w:val="clear" w:color="auto" w:fill="auto"/>
            <w:vAlign w:val="center"/>
            <w:hideMark/>
          </w:tcPr>
          <w:p w14:paraId="4E5F8CC4" w14:textId="1BEFF9EE" w:rsidR="00E61188" w:rsidRDefault="00E61188" w:rsidP="00E61188">
            <w:pPr>
              <w:jc w:val="center"/>
              <w:rPr>
                <w:color w:val="000000"/>
                <w:sz w:val="18"/>
                <w:szCs w:val="18"/>
              </w:rPr>
            </w:pPr>
            <w:r>
              <w:rPr>
                <w:color w:val="000000"/>
                <w:sz w:val="18"/>
                <w:szCs w:val="18"/>
              </w:rPr>
              <w:t>2 600,110</w:t>
            </w:r>
          </w:p>
        </w:tc>
        <w:tc>
          <w:tcPr>
            <w:tcW w:w="1173" w:type="dxa"/>
            <w:tcBorders>
              <w:top w:val="nil"/>
              <w:left w:val="nil"/>
              <w:bottom w:val="single" w:sz="4" w:space="0" w:color="auto"/>
              <w:right w:val="single" w:sz="4" w:space="0" w:color="auto"/>
            </w:tcBorders>
            <w:shd w:val="clear" w:color="auto" w:fill="auto"/>
            <w:vAlign w:val="center"/>
            <w:hideMark/>
          </w:tcPr>
          <w:p w14:paraId="42A81185" w14:textId="0C84FF35" w:rsidR="00E61188" w:rsidRDefault="00E61188" w:rsidP="00E61188">
            <w:pPr>
              <w:jc w:val="center"/>
              <w:rPr>
                <w:color w:val="000000"/>
                <w:sz w:val="18"/>
                <w:szCs w:val="18"/>
              </w:rPr>
            </w:pPr>
            <w:r>
              <w:rPr>
                <w:color w:val="000000"/>
                <w:sz w:val="18"/>
                <w:szCs w:val="18"/>
              </w:rPr>
              <w:t>3 818,157</w:t>
            </w:r>
          </w:p>
        </w:tc>
        <w:tc>
          <w:tcPr>
            <w:tcW w:w="1095" w:type="dxa"/>
            <w:tcBorders>
              <w:top w:val="nil"/>
              <w:left w:val="nil"/>
              <w:bottom w:val="single" w:sz="4" w:space="0" w:color="auto"/>
              <w:right w:val="single" w:sz="4" w:space="0" w:color="auto"/>
            </w:tcBorders>
            <w:shd w:val="clear" w:color="auto" w:fill="auto"/>
            <w:vAlign w:val="center"/>
            <w:hideMark/>
          </w:tcPr>
          <w:p w14:paraId="44B4FEBF" w14:textId="45BB791C" w:rsidR="00E61188" w:rsidRDefault="00E61188" w:rsidP="00E61188">
            <w:pPr>
              <w:jc w:val="center"/>
              <w:rPr>
                <w:color w:val="000000"/>
                <w:sz w:val="18"/>
                <w:szCs w:val="18"/>
              </w:rPr>
            </w:pPr>
            <w:r>
              <w:rPr>
                <w:color w:val="000000"/>
                <w:sz w:val="18"/>
                <w:szCs w:val="18"/>
              </w:rPr>
              <w:t>1,046</w:t>
            </w:r>
          </w:p>
        </w:tc>
        <w:tc>
          <w:tcPr>
            <w:tcW w:w="1133" w:type="dxa"/>
            <w:tcBorders>
              <w:top w:val="nil"/>
              <w:left w:val="nil"/>
              <w:bottom w:val="single" w:sz="4" w:space="0" w:color="auto"/>
              <w:right w:val="single" w:sz="4" w:space="0" w:color="auto"/>
            </w:tcBorders>
            <w:shd w:val="clear" w:color="auto" w:fill="auto"/>
            <w:vAlign w:val="center"/>
            <w:hideMark/>
          </w:tcPr>
          <w:p w14:paraId="6E9DC0A6" w14:textId="65B636F8" w:rsidR="00E61188" w:rsidRDefault="00E61188" w:rsidP="00E61188">
            <w:pPr>
              <w:jc w:val="center"/>
              <w:rPr>
                <w:color w:val="000000"/>
                <w:sz w:val="18"/>
                <w:szCs w:val="18"/>
              </w:rPr>
            </w:pPr>
            <w:r>
              <w:rPr>
                <w:color w:val="000000"/>
                <w:sz w:val="18"/>
                <w:szCs w:val="18"/>
              </w:rPr>
              <w:t>2 600,110</w:t>
            </w:r>
          </w:p>
        </w:tc>
        <w:tc>
          <w:tcPr>
            <w:tcW w:w="1137" w:type="dxa"/>
            <w:tcBorders>
              <w:top w:val="nil"/>
              <w:left w:val="nil"/>
              <w:bottom w:val="single" w:sz="4" w:space="0" w:color="auto"/>
              <w:right w:val="single" w:sz="4" w:space="0" w:color="auto"/>
            </w:tcBorders>
            <w:shd w:val="clear" w:color="auto" w:fill="auto"/>
            <w:vAlign w:val="center"/>
            <w:hideMark/>
          </w:tcPr>
          <w:p w14:paraId="34F48349" w14:textId="18373768" w:rsidR="00E61188" w:rsidRDefault="00E61188" w:rsidP="00E61188">
            <w:pPr>
              <w:jc w:val="center"/>
              <w:rPr>
                <w:color w:val="000000"/>
                <w:sz w:val="18"/>
                <w:szCs w:val="18"/>
              </w:rPr>
            </w:pPr>
            <w:r>
              <w:rPr>
                <w:color w:val="000000"/>
                <w:sz w:val="18"/>
                <w:szCs w:val="18"/>
              </w:rPr>
              <w:t>3 818,157</w:t>
            </w:r>
          </w:p>
        </w:tc>
        <w:tc>
          <w:tcPr>
            <w:tcW w:w="1123" w:type="dxa"/>
            <w:tcBorders>
              <w:top w:val="nil"/>
              <w:left w:val="nil"/>
              <w:bottom w:val="single" w:sz="4" w:space="0" w:color="auto"/>
              <w:right w:val="single" w:sz="4" w:space="0" w:color="auto"/>
            </w:tcBorders>
            <w:shd w:val="clear" w:color="auto" w:fill="auto"/>
            <w:vAlign w:val="center"/>
            <w:hideMark/>
          </w:tcPr>
          <w:p w14:paraId="235D5F6A" w14:textId="7B1C3C1F" w:rsidR="00E61188" w:rsidRDefault="00E61188" w:rsidP="00E61188">
            <w:pPr>
              <w:jc w:val="center"/>
              <w:rPr>
                <w:color w:val="000000"/>
                <w:sz w:val="18"/>
                <w:szCs w:val="18"/>
              </w:rPr>
            </w:pPr>
            <w:r>
              <w:rPr>
                <w:color w:val="000000"/>
                <w:sz w:val="18"/>
                <w:szCs w:val="18"/>
              </w:rPr>
              <w:t>1,040</w:t>
            </w:r>
          </w:p>
        </w:tc>
        <w:tc>
          <w:tcPr>
            <w:tcW w:w="1133" w:type="dxa"/>
            <w:tcBorders>
              <w:top w:val="nil"/>
              <w:left w:val="nil"/>
              <w:bottom w:val="single" w:sz="4" w:space="0" w:color="auto"/>
              <w:right w:val="single" w:sz="4" w:space="0" w:color="auto"/>
            </w:tcBorders>
            <w:shd w:val="clear" w:color="auto" w:fill="auto"/>
            <w:vAlign w:val="center"/>
            <w:hideMark/>
          </w:tcPr>
          <w:p w14:paraId="50221B75" w14:textId="557F6856" w:rsidR="00E61188" w:rsidRDefault="00E61188" w:rsidP="00E61188">
            <w:pPr>
              <w:jc w:val="center"/>
              <w:rPr>
                <w:color w:val="000000"/>
                <w:sz w:val="18"/>
                <w:szCs w:val="18"/>
              </w:rPr>
            </w:pPr>
            <w:r>
              <w:rPr>
                <w:color w:val="000000"/>
                <w:sz w:val="18"/>
                <w:szCs w:val="18"/>
              </w:rPr>
              <w:t>2 600,110</w:t>
            </w:r>
          </w:p>
        </w:tc>
        <w:tc>
          <w:tcPr>
            <w:tcW w:w="1134" w:type="dxa"/>
            <w:tcBorders>
              <w:top w:val="nil"/>
              <w:left w:val="nil"/>
              <w:bottom w:val="single" w:sz="4" w:space="0" w:color="auto"/>
              <w:right w:val="single" w:sz="4" w:space="0" w:color="auto"/>
            </w:tcBorders>
            <w:shd w:val="clear" w:color="auto" w:fill="auto"/>
            <w:vAlign w:val="center"/>
            <w:hideMark/>
          </w:tcPr>
          <w:p w14:paraId="478428F3" w14:textId="112B0711" w:rsidR="00E61188" w:rsidRDefault="00E61188" w:rsidP="00E61188">
            <w:pPr>
              <w:jc w:val="center"/>
              <w:rPr>
                <w:color w:val="000000"/>
                <w:sz w:val="18"/>
                <w:szCs w:val="18"/>
              </w:rPr>
            </w:pPr>
            <w:r>
              <w:rPr>
                <w:color w:val="000000"/>
                <w:sz w:val="18"/>
                <w:szCs w:val="18"/>
              </w:rPr>
              <w:t>3 818,157</w:t>
            </w:r>
          </w:p>
        </w:tc>
        <w:tc>
          <w:tcPr>
            <w:tcW w:w="1001" w:type="dxa"/>
            <w:tcBorders>
              <w:top w:val="nil"/>
              <w:left w:val="nil"/>
              <w:bottom w:val="single" w:sz="4" w:space="0" w:color="auto"/>
              <w:right w:val="single" w:sz="4" w:space="0" w:color="auto"/>
            </w:tcBorders>
            <w:shd w:val="clear" w:color="auto" w:fill="auto"/>
            <w:vAlign w:val="center"/>
            <w:hideMark/>
          </w:tcPr>
          <w:p w14:paraId="3423DD20" w14:textId="2D2DC11F" w:rsidR="00E61188" w:rsidRDefault="00E61188" w:rsidP="00E61188">
            <w:pPr>
              <w:jc w:val="center"/>
              <w:rPr>
                <w:color w:val="000000"/>
                <w:sz w:val="18"/>
                <w:szCs w:val="18"/>
              </w:rPr>
            </w:pPr>
            <w:r>
              <w:rPr>
                <w:color w:val="000000"/>
                <w:sz w:val="18"/>
                <w:szCs w:val="18"/>
              </w:rPr>
              <w:t>1,040</w:t>
            </w:r>
          </w:p>
        </w:tc>
        <w:tc>
          <w:tcPr>
            <w:tcW w:w="1133" w:type="dxa"/>
            <w:tcBorders>
              <w:top w:val="nil"/>
              <w:left w:val="nil"/>
              <w:bottom w:val="single" w:sz="4" w:space="0" w:color="auto"/>
              <w:right w:val="single" w:sz="4" w:space="0" w:color="auto"/>
            </w:tcBorders>
            <w:shd w:val="clear" w:color="auto" w:fill="auto"/>
            <w:vAlign w:val="center"/>
            <w:hideMark/>
          </w:tcPr>
          <w:p w14:paraId="5EE6EF36" w14:textId="48EBC067" w:rsidR="00E61188" w:rsidRDefault="00E61188" w:rsidP="00E61188">
            <w:pPr>
              <w:jc w:val="center"/>
              <w:rPr>
                <w:color w:val="000000"/>
                <w:sz w:val="18"/>
                <w:szCs w:val="18"/>
              </w:rPr>
            </w:pPr>
            <w:r>
              <w:rPr>
                <w:color w:val="000000"/>
                <w:sz w:val="18"/>
                <w:szCs w:val="18"/>
              </w:rPr>
              <w:t>2 600,110</w:t>
            </w:r>
          </w:p>
        </w:tc>
        <w:tc>
          <w:tcPr>
            <w:tcW w:w="1132" w:type="dxa"/>
            <w:tcBorders>
              <w:top w:val="nil"/>
              <w:left w:val="nil"/>
              <w:bottom w:val="single" w:sz="4" w:space="0" w:color="auto"/>
              <w:right w:val="single" w:sz="4" w:space="0" w:color="auto"/>
            </w:tcBorders>
            <w:shd w:val="clear" w:color="auto" w:fill="auto"/>
            <w:vAlign w:val="center"/>
            <w:hideMark/>
          </w:tcPr>
          <w:p w14:paraId="5C73DB9C" w14:textId="33832C5E" w:rsidR="00E61188" w:rsidRDefault="00E61188" w:rsidP="00E61188">
            <w:pPr>
              <w:jc w:val="center"/>
              <w:rPr>
                <w:color w:val="000000"/>
                <w:sz w:val="18"/>
                <w:szCs w:val="18"/>
              </w:rPr>
            </w:pPr>
            <w:r>
              <w:rPr>
                <w:color w:val="000000"/>
                <w:sz w:val="18"/>
                <w:szCs w:val="18"/>
              </w:rPr>
              <w:t>3 818,157</w:t>
            </w:r>
          </w:p>
        </w:tc>
        <w:tc>
          <w:tcPr>
            <w:tcW w:w="1133" w:type="dxa"/>
            <w:tcBorders>
              <w:top w:val="nil"/>
              <w:left w:val="nil"/>
              <w:bottom w:val="single" w:sz="4" w:space="0" w:color="auto"/>
              <w:right w:val="single" w:sz="4" w:space="0" w:color="auto"/>
            </w:tcBorders>
            <w:shd w:val="clear" w:color="auto" w:fill="auto"/>
            <w:vAlign w:val="center"/>
            <w:hideMark/>
          </w:tcPr>
          <w:p w14:paraId="63BCC636" w14:textId="0F3D0E1D" w:rsidR="00E61188" w:rsidRDefault="00E61188" w:rsidP="00E61188">
            <w:pPr>
              <w:jc w:val="center"/>
              <w:rPr>
                <w:color w:val="000000"/>
                <w:sz w:val="18"/>
                <w:szCs w:val="18"/>
              </w:rPr>
            </w:pPr>
            <w:r>
              <w:rPr>
                <w:color w:val="000000"/>
                <w:sz w:val="18"/>
                <w:szCs w:val="18"/>
              </w:rPr>
              <w:t>1,040</w:t>
            </w:r>
          </w:p>
        </w:tc>
      </w:tr>
      <w:tr w:rsidR="00E61188" w14:paraId="6DF57EF7" w14:textId="77777777" w:rsidTr="004F53B0">
        <w:trPr>
          <w:trHeight w:val="284"/>
        </w:trPr>
        <w:tc>
          <w:tcPr>
            <w:tcW w:w="2265" w:type="dxa"/>
            <w:tcBorders>
              <w:top w:val="nil"/>
              <w:left w:val="single" w:sz="4" w:space="0" w:color="auto"/>
              <w:bottom w:val="single" w:sz="4" w:space="0" w:color="auto"/>
              <w:right w:val="single" w:sz="4" w:space="0" w:color="auto"/>
            </w:tcBorders>
            <w:shd w:val="clear" w:color="auto" w:fill="auto"/>
            <w:vAlign w:val="center"/>
            <w:hideMark/>
          </w:tcPr>
          <w:p w14:paraId="1F8BA25B" w14:textId="77777777" w:rsidR="00E61188" w:rsidRDefault="00E61188" w:rsidP="00E61188">
            <w:pPr>
              <w:jc w:val="center"/>
              <w:rPr>
                <w:b/>
                <w:bCs/>
                <w:color w:val="000000"/>
                <w:sz w:val="18"/>
                <w:szCs w:val="18"/>
              </w:rPr>
            </w:pPr>
            <w:r>
              <w:rPr>
                <w:b/>
                <w:bCs/>
                <w:color w:val="000000"/>
                <w:sz w:val="18"/>
                <w:szCs w:val="18"/>
              </w:rPr>
              <w:t>ИТОГО:</w:t>
            </w:r>
          </w:p>
        </w:tc>
        <w:tc>
          <w:tcPr>
            <w:tcW w:w="1143" w:type="dxa"/>
            <w:tcBorders>
              <w:top w:val="nil"/>
              <w:left w:val="nil"/>
              <w:bottom w:val="single" w:sz="4" w:space="0" w:color="auto"/>
              <w:right w:val="single" w:sz="4" w:space="0" w:color="auto"/>
            </w:tcBorders>
            <w:shd w:val="clear" w:color="auto" w:fill="auto"/>
            <w:vAlign w:val="center"/>
            <w:hideMark/>
          </w:tcPr>
          <w:p w14:paraId="4AE03C5F" w14:textId="3C071C61" w:rsidR="00E61188" w:rsidRPr="00E61188" w:rsidRDefault="00E61188" w:rsidP="00E61188">
            <w:pPr>
              <w:jc w:val="center"/>
              <w:rPr>
                <w:b/>
                <w:bCs/>
                <w:color w:val="000000"/>
                <w:sz w:val="18"/>
                <w:szCs w:val="18"/>
              </w:rPr>
            </w:pPr>
            <w:r w:rsidRPr="00E61188">
              <w:rPr>
                <w:b/>
                <w:color w:val="000000"/>
                <w:sz w:val="18"/>
                <w:szCs w:val="18"/>
              </w:rPr>
              <w:t>2 600,110</w:t>
            </w:r>
          </w:p>
        </w:tc>
        <w:tc>
          <w:tcPr>
            <w:tcW w:w="1173" w:type="dxa"/>
            <w:tcBorders>
              <w:top w:val="nil"/>
              <w:left w:val="nil"/>
              <w:bottom w:val="single" w:sz="4" w:space="0" w:color="auto"/>
              <w:right w:val="single" w:sz="4" w:space="0" w:color="auto"/>
            </w:tcBorders>
            <w:shd w:val="clear" w:color="auto" w:fill="auto"/>
            <w:vAlign w:val="center"/>
            <w:hideMark/>
          </w:tcPr>
          <w:p w14:paraId="1778F503" w14:textId="49632A88" w:rsidR="00E61188" w:rsidRPr="00E61188" w:rsidRDefault="00E61188" w:rsidP="00E61188">
            <w:pPr>
              <w:jc w:val="center"/>
              <w:rPr>
                <w:b/>
                <w:bCs/>
                <w:color w:val="000000"/>
                <w:sz w:val="18"/>
                <w:szCs w:val="18"/>
              </w:rPr>
            </w:pPr>
            <w:r w:rsidRPr="00E61188">
              <w:rPr>
                <w:b/>
                <w:color w:val="000000"/>
                <w:sz w:val="18"/>
                <w:szCs w:val="18"/>
              </w:rPr>
              <w:t>3 818,157</w:t>
            </w:r>
          </w:p>
        </w:tc>
        <w:tc>
          <w:tcPr>
            <w:tcW w:w="1095" w:type="dxa"/>
            <w:tcBorders>
              <w:top w:val="nil"/>
              <w:left w:val="nil"/>
              <w:bottom w:val="single" w:sz="4" w:space="0" w:color="auto"/>
              <w:right w:val="single" w:sz="4" w:space="0" w:color="auto"/>
            </w:tcBorders>
            <w:shd w:val="clear" w:color="auto" w:fill="auto"/>
            <w:vAlign w:val="center"/>
            <w:hideMark/>
          </w:tcPr>
          <w:p w14:paraId="165C282B" w14:textId="127A8C86" w:rsidR="00E61188" w:rsidRPr="00E61188" w:rsidRDefault="00E61188" w:rsidP="00E61188">
            <w:pPr>
              <w:jc w:val="center"/>
              <w:rPr>
                <w:b/>
                <w:bCs/>
                <w:color w:val="000000"/>
                <w:sz w:val="18"/>
                <w:szCs w:val="18"/>
              </w:rPr>
            </w:pPr>
            <w:r w:rsidRPr="00E61188">
              <w:rPr>
                <w:b/>
                <w:color w:val="000000"/>
                <w:sz w:val="18"/>
                <w:szCs w:val="18"/>
              </w:rPr>
              <w:t>1,046</w:t>
            </w:r>
          </w:p>
        </w:tc>
        <w:tc>
          <w:tcPr>
            <w:tcW w:w="1133" w:type="dxa"/>
            <w:tcBorders>
              <w:top w:val="nil"/>
              <w:left w:val="nil"/>
              <w:bottom w:val="single" w:sz="4" w:space="0" w:color="auto"/>
              <w:right w:val="single" w:sz="4" w:space="0" w:color="auto"/>
            </w:tcBorders>
            <w:shd w:val="clear" w:color="auto" w:fill="auto"/>
            <w:vAlign w:val="center"/>
            <w:hideMark/>
          </w:tcPr>
          <w:p w14:paraId="687DB650" w14:textId="4475D63C" w:rsidR="00E61188" w:rsidRPr="00E61188" w:rsidRDefault="00E61188" w:rsidP="00E61188">
            <w:pPr>
              <w:jc w:val="center"/>
              <w:rPr>
                <w:b/>
                <w:bCs/>
                <w:color w:val="000000"/>
                <w:sz w:val="18"/>
                <w:szCs w:val="18"/>
              </w:rPr>
            </w:pPr>
            <w:r w:rsidRPr="00E61188">
              <w:rPr>
                <w:b/>
                <w:color w:val="000000"/>
                <w:sz w:val="18"/>
                <w:szCs w:val="18"/>
              </w:rPr>
              <w:t>2 600,110</w:t>
            </w:r>
          </w:p>
        </w:tc>
        <w:tc>
          <w:tcPr>
            <w:tcW w:w="1137" w:type="dxa"/>
            <w:tcBorders>
              <w:top w:val="nil"/>
              <w:left w:val="nil"/>
              <w:bottom w:val="single" w:sz="4" w:space="0" w:color="auto"/>
              <w:right w:val="single" w:sz="4" w:space="0" w:color="auto"/>
            </w:tcBorders>
            <w:shd w:val="clear" w:color="auto" w:fill="auto"/>
            <w:vAlign w:val="center"/>
            <w:hideMark/>
          </w:tcPr>
          <w:p w14:paraId="39C7F9D9" w14:textId="1BBA9D49" w:rsidR="00E61188" w:rsidRPr="00E61188" w:rsidRDefault="00E61188" w:rsidP="00E61188">
            <w:pPr>
              <w:jc w:val="center"/>
              <w:rPr>
                <w:b/>
                <w:bCs/>
                <w:color w:val="000000"/>
                <w:sz w:val="18"/>
                <w:szCs w:val="18"/>
              </w:rPr>
            </w:pPr>
            <w:r w:rsidRPr="00E61188">
              <w:rPr>
                <w:b/>
                <w:color w:val="000000"/>
                <w:sz w:val="18"/>
                <w:szCs w:val="18"/>
              </w:rPr>
              <w:t>3 818,157</w:t>
            </w:r>
          </w:p>
        </w:tc>
        <w:tc>
          <w:tcPr>
            <w:tcW w:w="1123" w:type="dxa"/>
            <w:tcBorders>
              <w:top w:val="nil"/>
              <w:left w:val="nil"/>
              <w:bottom w:val="single" w:sz="4" w:space="0" w:color="auto"/>
              <w:right w:val="single" w:sz="4" w:space="0" w:color="auto"/>
            </w:tcBorders>
            <w:shd w:val="clear" w:color="auto" w:fill="auto"/>
            <w:vAlign w:val="center"/>
            <w:hideMark/>
          </w:tcPr>
          <w:p w14:paraId="47C8CB0E" w14:textId="2632643D" w:rsidR="00E61188" w:rsidRPr="00E61188" w:rsidRDefault="00E61188" w:rsidP="00E61188">
            <w:pPr>
              <w:jc w:val="center"/>
              <w:rPr>
                <w:b/>
                <w:bCs/>
                <w:color w:val="000000"/>
                <w:sz w:val="18"/>
                <w:szCs w:val="18"/>
              </w:rPr>
            </w:pPr>
            <w:r w:rsidRPr="00E61188">
              <w:rPr>
                <w:b/>
                <w:color w:val="000000"/>
                <w:sz w:val="18"/>
                <w:szCs w:val="18"/>
              </w:rPr>
              <w:t>1,040</w:t>
            </w:r>
          </w:p>
        </w:tc>
        <w:tc>
          <w:tcPr>
            <w:tcW w:w="1133" w:type="dxa"/>
            <w:tcBorders>
              <w:top w:val="nil"/>
              <w:left w:val="nil"/>
              <w:bottom w:val="single" w:sz="4" w:space="0" w:color="auto"/>
              <w:right w:val="single" w:sz="4" w:space="0" w:color="auto"/>
            </w:tcBorders>
            <w:shd w:val="clear" w:color="auto" w:fill="auto"/>
            <w:vAlign w:val="center"/>
            <w:hideMark/>
          </w:tcPr>
          <w:p w14:paraId="7D22AE06" w14:textId="7F6286DD" w:rsidR="00E61188" w:rsidRPr="00E61188" w:rsidRDefault="00E61188" w:rsidP="00E61188">
            <w:pPr>
              <w:jc w:val="center"/>
              <w:rPr>
                <w:b/>
                <w:bCs/>
                <w:color w:val="000000"/>
                <w:sz w:val="18"/>
                <w:szCs w:val="18"/>
              </w:rPr>
            </w:pPr>
            <w:r w:rsidRPr="00E61188">
              <w:rPr>
                <w:b/>
                <w:color w:val="000000"/>
                <w:sz w:val="18"/>
                <w:szCs w:val="18"/>
              </w:rPr>
              <w:t>2 600,110</w:t>
            </w:r>
          </w:p>
        </w:tc>
        <w:tc>
          <w:tcPr>
            <w:tcW w:w="1134" w:type="dxa"/>
            <w:tcBorders>
              <w:top w:val="nil"/>
              <w:left w:val="nil"/>
              <w:bottom w:val="single" w:sz="4" w:space="0" w:color="auto"/>
              <w:right w:val="single" w:sz="4" w:space="0" w:color="auto"/>
            </w:tcBorders>
            <w:shd w:val="clear" w:color="auto" w:fill="auto"/>
            <w:vAlign w:val="center"/>
            <w:hideMark/>
          </w:tcPr>
          <w:p w14:paraId="367B297F" w14:textId="0DDA31F4" w:rsidR="00E61188" w:rsidRPr="00E61188" w:rsidRDefault="00E61188" w:rsidP="00E61188">
            <w:pPr>
              <w:jc w:val="center"/>
              <w:rPr>
                <w:b/>
                <w:bCs/>
                <w:color w:val="000000"/>
                <w:sz w:val="18"/>
                <w:szCs w:val="18"/>
              </w:rPr>
            </w:pPr>
            <w:r w:rsidRPr="00E61188">
              <w:rPr>
                <w:b/>
                <w:color w:val="000000"/>
                <w:sz w:val="18"/>
                <w:szCs w:val="18"/>
              </w:rPr>
              <w:t>3 818,157</w:t>
            </w:r>
          </w:p>
        </w:tc>
        <w:tc>
          <w:tcPr>
            <w:tcW w:w="1001" w:type="dxa"/>
            <w:tcBorders>
              <w:top w:val="nil"/>
              <w:left w:val="nil"/>
              <w:bottom w:val="single" w:sz="4" w:space="0" w:color="auto"/>
              <w:right w:val="single" w:sz="4" w:space="0" w:color="auto"/>
            </w:tcBorders>
            <w:shd w:val="clear" w:color="auto" w:fill="auto"/>
            <w:vAlign w:val="center"/>
            <w:hideMark/>
          </w:tcPr>
          <w:p w14:paraId="2DF3B6CB" w14:textId="54471525" w:rsidR="00E61188" w:rsidRPr="00E61188" w:rsidRDefault="00E61188" w:rsidP="00E61188">
            <w:pPr>
              <w:jc w:val="center"/>
              <w:rPr>
                <w:b/>
                <w:bCs/>
                <w:color w:val="000000"/>
                <w:sz w:val="18"/>
                <w:szCs w:val="18"/>
              </w:rPr>
            </w:pPr>
            <w:r w:rsidRPr="00E61188">
              <w:rPr>
                <w:b/>
                <w:color w:val="000000"/>
                <w:sz w:val="18"/>
                <w:szCs w:val="18"/>
              </w:rPr>
              <w:t>1,040</w:t>
            </w:r>
          </w:p>
        </w:tc>
        <w:tc>
          <w:tcPr>
            <w:tcW w:w="1133" w:type="dxa"/>
            <w:tcBorders>
              <w:top w:val="nil"/>
              <w:left w:val="nil"/>
              <w:bottom w:val="single" w:sz="4" w:space="0" w:color="auto"/>
              <w:right w:val="single" w:sz="4" w:space="0" w:color="auto"/>
            </w:tcBorders>
            <w:shd w:val="clear" w:color="auto" w:fill="auto"/>
            <w:vAlign w:val="center"/>
            <w:hideMark/>
          </w:tcPr>
          <w:p w14:paraId="79B8526C" w14:textId="00CF1EE5" w:rsidR="00E61188" w:rsidRPr="00E61188" w:rsidRDefault="00E61188" w:rsidP="00E61188">
            <w:pPr>
              <w:jc w:val="center"/>
              <w:rPr>
                <w:b/>
                <w:bCs/>
                <w:color w:val="000000"/>
                <w:sz w:val="18"/>
                <w:szCs w:val="18"/>
              </w:rPr>
            </w:pPr>
            <w:r w:rsidRPr="00E61188">
              <w:rPr>
                <w:b/>
                <w:color w:val="000000"/>
                <w:sz w:val="18"/>
                <w:szCs w:val="18"/>
              </w:rPr>
              <w:t>2 600,110</w:t>
            </w:r>
          </w:p>
        </w:tc>
        <w:tc>
          <w:tcPr>
            <w:tcW w:w="1132" w:type="dxa"/>
            <w:tcBorders>
              <w:top w:val="nil"/>
              <w:left w:val="nil"/>
              <w:bottom w:val="single" w:sz="4" w:space="0" w:color="auto"/>
              <w:right w:val="single" w:sz="4" w:space="0" w:color="auto"/>
            </w:tcBorders>
            <w:shd w:val="clear" w:color="auto" w:fill="auto"/>
            <w:vAlign w:val="center"/>
            <w:hideMark/>
          </w:tcPr>
          <w:p w14:paraId="2F3F00C8" w14:textId="65749E53" w:rsidR="00E61188" w:rsidRPr="00E61188" w:rsidRDefault="00E61188" w:rsidP="00E61188">
            <w:pPr>
              <w:jc w:val="center"/>
              <w:rPr>
                <w:b/>
                <w:bCs/>
                <w:color w:val="000000"/>
                <w:sz w:val="18"/>
                <w:szCs w:val="18"/>
              </w:rPr>
            </w:pPr>
            <w:r w:rsidRPr="00E61188">
              <w:rPr>
                <w:b/>
                <w:color w:val="000000"/>
                <w:sz w:val="18"/>
                <w:szCs w:val="18"/>
              </w:rPr>
              <w:t>3 818,157</w:t>
            </w:r>
          </w:p>
        </w:tc>
        <w:tc>
          <w:tcPr>
            <w:tcW w:w="1133" w:type="dxa"/>
            <w:tcBorders>
              <w:top w:val="nil"/>
              <w:left w:val="nil"/>
              <w:bottom w:val="single" w:sz="4" w:space="0" w:color="auto"/>
              <w:right w:val="single" w:sz="4" w:space="0" w:color="auto"/>
            </w:tcBorders>
            <w:shd w:val="clear" w:color="auto" w:fill="auto"/>
            <w:vAlign w:val="center"/>
            <w:hideMark/>
          </w:tcPr>
          <w:p w14:paraId="1F0DC2C3" w14:textId="5A0DA6C9" w:rsidR="00E61188" w:rsidRPr="00E61188" w:rsidRDefault="00E61188" w:rsidP="00E61188">
            <w:pPr>
              <w:jc w:val="center"/>
              <w:rPr>
                <w:b/>
                <w:bCs/>
                <w:color w:val="000000"/>
                <w:sz w:val="18"/>
                <w:szCs w:val="18"/>
              </w:rPr>
            </w:pPr>
            <w:r w:rsidRPr="00E61188">
              <w:rPr>
                <w:b/>
                <w:color w:val="000000"/>
                <w:sz w:val="18"/>
                <w:szCs w:val="18"/>
              </w:rPr>
              <w:t>1,040</w:t>
            </w:r>
          </w:p>
        </w:tc>
      </w:tr>
    </w:tbl>
    <w:p w14:paraId="40E2A206" w14:textId="77777777" w:rsidR="00E80584" w:rsidRPr="00FB5699" w:rsidRDefault="00E80584" w:rsidP="00E80584">
      <w:pPr>
        <w:pStyle w:val="afe"/>
        <w:widowControl w:val="0"/>
        <w:spacing w:after="0"/>
        <w:ind w:left="1259"/>
        <w:rPr>
          <w:rFonts w:ascii="Times New Roman" w:hAnsi="Times New Roman"/>
          <w:b/>
          <w:lang w:val="ru-RU"/>
        </w:rPr>
      </w:pPr>
    </w:p>
    <w:p w14:paraId="516E9170" w14:textId="77777777" w:rsidR="006A3A1A" w:rsidRPr="00FB5699" w:rsidRDefault="006A3A1A" w:rsidP="00BC7D75">
      <w:pPr>
        <w:spacing w:line="360" w:lineRule="auto"/>
        <w:ind w:firstLine="567"/>
        <w:jc w:val="both"/>
        <w:rPr>
          <w:b/>
        </w:rPr>
      </w:pPr>
    </w:p>
    <w:p w14:paraId="19CE6256" w14:textId="77777777" w:rsidR="006A3A1A" w:rsidRPr="00FB5699" w:rsidRDefault="006A3A1A" w:rsidP="00BC7D75">
      <w:pPr>
        <w:spacing w:line="360" w:lineRule="auto"/>
        <w:ind w:firstLine="567"/>
        <w:jc w:val="both"/>
        <w:rPr>
          <w:b/>
        </w:rPr>
        <w:sectPr w:rsidR="006A3A1A" w:rsidRPr="00FB5699" w:rsidSect="006A3A1A">
          <w:pgSz w:w="16841" w:h="11900" w:orient="landscape"/>
          <w:pgMar w:top="1259" w:right="567" w:bottom="561" w:left="992" w:header="0" w:footer="697" w:gutter="0"/>
          <w:cols w:space="720"/>
          <w:docGrid w:type="lines" w:linePitch="312"/>
        </w:sectPr>
      </w:pPr>
    </w:p>
    <w:p w14:paraId="1D9F3F42" w14:textId="69A57A23" w:rsidR="00565CA9" w:rsidRPr="00FB5699" w:rsidRDefault="000658F0" w:rsidP="000C288B">
      <w:pPr>
        <w:ind w:firstLine="567"/>
        <w:jc w:val="both"/>
        <w:rPr>
          <w:szCs w:val="26"/>
        </w:rPr>
      </w:pPr>
      <w:r w:rsidRPr="00FB5699">
        <w:rPr>
          <w:szCs w:val="26"/>
        </w:rPr>
        <w:lastRenderedPageBreak/>
        <w:t xml:space="preserve">В таблице </w:t>
      </w:r>
      <w:r w:rsidR="003739BF">
        <w:rPr>
          <w:szCs w:val="26"/>
        </w:rPr>
        <w:t>18</w:t>
      </w:r>
      <w:r w:rsidR="0059715C" w:rsidRPr="00FB5699">
        <w:rPr>
          <w:szCs w:val="26"/>
        </w:rPr>
        <w:t xml:space="preserve"> </w:t>
      </w:r>
      <w:r w:rsidRPr="00FB5699">
        <w:rPr>
          <w:szCs w:val="26"/>
        </w:rPr>
        <w:t xml:space="preserve">и рисунке </w:t>
      </w:r>
      <w:r w:rsidR="003739BF">
        <w:rPr>
          <w:szCs w:val="26"/>
        </w:rPr>
        <w:t>7</w:t>
      </w:r>
      <w:r w:rsidR="00FC0F29" w:rsidRPr="00FB5699">
        <w:rPr>
          <w:szCs w:val="26"/>
        </w:rPr>
        <w:t xml:space="preserve"> </w:t>
      </w:r>
      <w:r w:rsidRPr="00FB5699">
        <w:rPr>
          <w:szCs w:val="26"/>
        </w:rPr>
        <w:t xml:space="preserve"> представлен перспективный баланс </w:t>
      </w:r>
      <w:r w:rsidR="00DD4372">
        <w:rPr>
          <w:szCs w:val="26"/>
        </w:rPr>
        <w:t>Подымахинского сельского поселения</w:t>
      </w:r>
      <w:r w:rsidRPr="00FB5699">
        <w:rPr>
          <w:szCs w:val="26"/>
        </w:rPr>
        <w:t xml:space="preserve"> по топливу.</w:t>
      </w:r>
    </w:p>
    <w:p w14:paraId="014A7B6E" w14:textId="77777777" w:rsidR="00E80584" w:rsidRPr="00FB5699" w:rsidRDefault="00E80584" w:rsidP="0047360F">
      <w:pPr>
        <w:pStyle w:val="afe"/>
        <w:widowControl w:val="0"/>
        <w:numPr>
          <w:ilvl w:val="0"/>
          <w:numId w:val="5"/>
        </w:numPr>
        <w:spacing w:after="0"/>
        <w:ind w:left="1259" w:hanging="357"/>
        <w:jc w:val="right"/>
        <w:rPr>
          <w:rFonts w:ascii="Times New Roman" w:hAnsi="Times New Roman"/>
          <w:b/>
          <w:lang w:val="ru-RU"/>
        </w:rPr>
      </w:pPr>
    </w:p>
    <w:p w14:paraId="216DE422" w14:textId="79EBCE24" w:rsidR="00565CA9" w:rsidRPr="00FB5699" w:rsidRDefault="00565CA9" w:rsidP="00565CA9">
      <w:pPr>
        <w:spacing w:line="360" w:lineRule="auto"/>
        <w:ind w:firstLine="567"/>
        <w:jc w:val="both"/>
        <w:rPr>
          <w:b/>
        </w:rPr>
      </w:pPr>
      <w:r w:rsidRPr="00FB5699">
        <w:rPr>
          <w:b/>
        </w:rPr>
        <w:t xml:space="preserve">Перспективный баланс по топливу за период с </w:t>
      </w:r>
      <w:r w:rsidR="00096AB3" w:rsidRPr="00FB5699">
        <w:rPr>
          <w:b/>
        </w:rPr>
        <w:t>2023</w:t>
      </w:r>
      <w:r w:rsidRPr="00FB5699">
        <w:rPr>
          <w:b/>
        </w:rPr>
        <w:t xml:space="preserve"> г. по </w:t>
      </w:r>
      <w:r w:rsidR="00DD4372">
        <w:rPr>
          <w:b/>
        </w:rPr>
        <w:t>2034</w:t>
      </w:r>
      <w:r w:rsidRPr="00FB5699">
        <w:rPr>
          <w:b/>
        </w:rPr>
        <w:t xml:space="preserve"> г.</w:t>
      </w:r>
    </w:p>
    <w:p w14:paraId="0FD5B689" w14:textId="77777777" w:rsidR="00524656" w:rsidRPr="00FB5699" w:rsidRDefault="00524656" w:rsidP="00565CA9">
      <w:pPr>
        <w:spacing w:line="360" w:lineRule="auto"/>
        <w:ind w:firstLine="567"/>
        <w:jc w:val="both"/>
        <w:rPr>
          <w:b/>
        </w:rPr>
      </w:pPr>
    </w:p>
    <w:tbl>
      <w:tblPr>
        <w:tblW w:w="10060" w:type="dxa"/>
        <w:tblInd w:w="113" w:type="dxa"/>
        <w:tblLook w:val="04A0" w:firstRow="1" w:lastRow="0" w:firstColumn="1" w:lastColumn="0" w:noHBand="0" w:noVBand="1"/>
      </w:tblPr>
      <w:tblGrid>
        <w:gridCol w:w="2972"/>
        <w:gridCol w:w="7088"/>
      </w:tblGrid>
      <w:tr w:rsidR="004F53B0" w:rsidRPr="004F53B0" w14:paraId="44EB8787" w14:textId="77777777" w:rsidTr="004F53B0">
        <w:trPr>
          <w:trHeight w:val="284"/>
        </w:trPr>
        <w:tc>
          <w:tcPr>
            <w:tcW w:w="29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646617" w14:textId="77777777" w:rsidR="004F53B0" w:rsidRPr="004F53B0" w:rsidRDefault="004F53B0">
            <w:pPr>
              <w:jc w:val="center"/>
              <w:rPr>
                <w:b/>
                <w:bCs/>
                <w:color w:val="000000"/>
              </w:rPr>
            </w:pPr>
            <w:r w:rsidRPr="004F53B0">
              <w:rPr>
                <w:b/>
                <w:bCs/>
                <w:color w:val="000000"/>
              </w:rPr>
              <w:t>Год</w:t>
            </w:r>
          </w:p>
        </w:tc>
        <w:tc>
          <w:tcPr>
            <w:tcW w:w="7088" w:type="dxa"/>
            <w:tcBorders>
              <w:top w:val="single" w:sz="4" w:space="0" w:color="auto"/>
              <w:left w:val="nil"/>
              <w:bottom w:val="single" w:sz="4" w:space="0" w:color="auto"/>
              <w:right w:val="single" w:sz="4" w:space="0" w:color="auto"/>
            </w:tcBorders>
            <w:shd w:val="clear" w:color="auto" w:fill="auto"/>
            <w:vAlign w:val="center"/>
            <w:hideMark/>
          </w:tcPr>
          <w:p w14:paraId="70AD56E5" w14:textId="77777777" w:rsidR="004F53B0" w:rsidRPr="004F53B0" w:rsidRDefault="004F53B0">
            <w:pPr>
              <w:jc w:val="center"/>
              <w:rPr>
                <w:b/>
                <w:bCs/>
                <w:color w:val="000000"/>
              </w:rPr>
            </w:pPr>
            <w:r w:rsidRPr="004F53B0">
              <w:rPr>
                <w:b/>
                <w:bCs/>
                <w:color w:val="000000"/>
              </w:rPr>
              <w:t xml:space="preserve">Годовой расход условного топлива, </w:t>
            </w:r>
            <w:proofErr w:type="spellStart"/>
            <w:r w:rsidRPr="004F53B0">
              <w:rPr>
                <w:b/>
                <w:bCs/>
                <w:color w:val="000000"/>
              </w:rPr>
              <w:t>тыс.т.у.т</w:t>
            </w:r>
            <w:proofErr w:type="spellEnd"/>
          </w:p>
        </w:tc>
      </w:tr>
      <w:tr w:rsidR="005612FC" w:rsidRPr="004F53B0" w14:paraId="254CDF11" w14:textId="77777777" w:rsidTr="004F53B0">
        <w:trPr>
          <w:trHeight w:val="284"/>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1ABB1518" w14:textId="63136CFB" w:rsidR="005612FC" w:rsidRPr="004F53B0" w:rsidRDefault="005612FC" w:rsidP="005612FC">
            <w:pPr>
              <w:jc w:val="center"/>
              <w:rPr>
                <w:color w:val="000000"/>
              </w:rPr>
            </w:pPr>
            <w:r>
              <w:rPr>
                <w:color w:val="000000"/>
              </w:rPr>
              <w:t>2023</w:t>
            </w:r>
          </w:p>
        </w:tc>
        <w:tc>
          <w:tcPr>
            <w:tcW w:w="7088" w:type="dxa"/>
            <w:tcBorders>
              <w:top w:val="nil"/>
              <w:left w:val="nil"/>
              <w:bottom w:val="single" w:sz="4" w:space="0" w:color="auto"/>
              <w:right w:val="single" w:sz="4" w:space="0" w:color="auto"/>
            </w:tcBorders>
            <w:shd w:val="clear" w:color="auto" w:fill="auto"/>
            <w:vAlign w:val="center"/>
            <w:hideMark/>
          </w:tcPr>
          <w:p w14:paraId="16250566" w14:textId="6C6FA9BD" w:rsidR="005612FC" w:rsidRPr="004F53B0" w:rsidRDefault="005612FC" w:rsidP="005612FC">
            <w:pPr>
              <w:jc w:val="center"/>
              <w:rPr>
                <w:color w:val="000000"/>
              </w:rPr>
            </w:pPr>
            <w:r>
              <w:rPr>
                <w:color w:val="000000"/>
              </w:rPr>
              <w:t>1,0456</w:t>
            </w:r>
          </w:p>
        </w:tc>
      </w:tr>
      <w:tr w:rsidR="005612FC" w:rsidRPr="004F53B0" w14:paraId="5C18CEB4" w14:textId="77777777" w:rsidTr="004F53B0">
        <w:trPr>
          <w:trHeight w:val="284"/>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11164DD2" w14:textId="68463AAE" w:rsidR="005612FC" w:rsidRPr="004F53B0" w:rsidRDefault="005612FC" w:rsidP="005612FC">
            <w:pPr>
              <w:jc w:val="center"/>
              <w:rPr>
                <w:color w:val="000000"/>
              </w:rPr>
            </w:pPr>
            <w:r>
              <w:rPr>
                <w:color w:val="000000"/>
              </w:rPr>
              <w:t>2024</w:t>
            </w:r>
          </w:p>
        </w:tc>
        <w:tc>
          <w:tcPr>
            <w:tcW w:w="7088" w:type="dxa"/>
            <w:tcBorders>
              <w:top w:val="nil"/>
              <w:left w:val="nil"/>
              <w:bottom w:val="single" w:sz="4" w:space="0" w:color="auto"/>
              <w:right w:val="single" w:sz="4" w:space="0" w:color="auto"/>
            </w:tcBorders>
            <w:shd w:val="clear" w:color="auto" w:fill="auto"/>
            <w:vAlign w:val="center"/>
            <w:hideMark/>
          </w:tcPr>
          <w:p w14:paraId="1FB41F13" w14:textId="45043416" w:rsidR="005612FC" w:rsidRPr="004F53B0" w:rsidRDefault="005612FC" w:rsidP="005612FC">
            <w:pPr>
              <w:jc w:val="center"/>
              <w:rPr>
                <w:color w:val="000000"/>
              </w:rPr>
            </w:pPr>
            <w:r>
              <w:rPr>
                <w:color w:val="000000"/>
              </w:rPr>
              <w:t>1,0447</w:t>
            </w:r>
          </w:p>
        </w:tc>
      </w:tr>
      <w:tr w:rsidR="005612FC" w:rsidRPr="004F53B0" w14:paraId="5FF13EAB" w14:textId="77777777" w:rsidTr="004F53B0">
        <w:trPr>
          <w:trHeight w:val="284"/>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3EBEAF13" w14:textId="6B70E6F6" w:rsidR="005612FC" w:rsidRPr="004F53B0" w:rsidRDefault="005612FC" w:rsidP="005612FC">
            <w:pPr>
              <w:jc w:val="center"/>
              <w:rPr>
                <w:color w:val="000000"/>
              </w:rPr>
            </w:pPr>
            <w:r>
              <w:rPr>
                <w:color w:val="000000"/>
              </w:rPr>
              <w:t>2025</w:t>
            </w:r>
          </w:p>
        </w:tc>
        <w:tc>
          <w:tcPr>
            <w:tcW w:w="7088" w:type="dxa"/>
            <w:tcBorders>
              <w:top w:val="nil"/>
              <w:left w:val="nil"/>
              <w:bottom w:val="single" w:sz="4" w:space="0" w:color="auto"/>
              <w:right w:val="single" w:sz="4" w:space="0" w:color="auto"/>
            </w:tcBorders>
            <w:shd w:val="clear" w:color="auto" w:fill="auto"/>
            <w:vAlign w:val="center"/>
            <w:hideMark/>
          </w:tcPr>
          <w:p w14:paraId="344F4405" w14:textId="6A6FF69C" w:rsidR="005612FC" w:rsidRPr="004F53B0" w:rsidRDefault="005612FC" w:rsidP="005612FC">
            <w:pPr>
              <w:jc w:val="center"/>
              <w:rPr>
                <w:color w:val="000000"/>
              </w:rPr>
            </w:pPr>
            <w:r>
              <w:rPr>
                <w:color w:val="000000"/>
              </w:rPr>
              <w:t>1,0439</w:t>
            </w:r>
          </w:p>
        </w:tc>
      </w:tr>
      <w:tr w:rsidR="005612FC" w:rsidRPr="004F53B0" w14:paraId="08685755" w14:textId="77777777" w:rsidTr="004F53B0">
        <w:trPr>
          <w:trHeight w:val="284"/>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44FE1191" w14:textId="5A9C8B49" w:rsidR="005612FC" w:rsidRPr="004F53B0" w:rsidRDefault="005612FC" w:rsidP="005612FC">
            <w:pPr>
              <w:jc w:val="center"/>
              <w:rPr>
                <w:color w:val="000000"/>
              </w:rPr>
            </w:pPr>
            <w:r>
              <w:rPr>
                <w:color w:val="000000"/>
              </w:rPr>
              <w:t>2026</w:t>
            </w:r>
          </w:p>
        </w:tc>
        <w:tc>
          <w:tcPr>
            <w:tcW w:w="7088" w:type="dxa"/>
            <w:tcBorders>
              <w:top w:val="nil"/>
              <w:left w:val="nil"/>
              <w:bottom w:val="single" w:sz="4" w:space="0" w:color="auto"/>
              <w:right w:val="single" w:sz="4" w:space="0" w:color="auto"/>
            </w:tcBorders>
            <w:shd w:val="clear" w:color="auto" w:fill="auto"/>
            <w:vAlign w:val="center"/>
            <w:hideMark/>
          </w:tcPr>
          <w:p w14:paraId="61F4D3A5" w14:textId="22900486" w:rsidR="005612FC" w:rsidRPr="004F53B0" w:rsidRDefault="005612FC" w:rsidP="005612FC">
            <w:pPr>
              <w:jc w:val="center"/>
              <w:rPr>
                <w:color w:val="000000"/>
              </w:rPr>
            </w:pPr>
            <w:r>
              <w:rPr>
                <w:color w:val="000000"/>
              </w:rPr>
              <w:t>1,0430</w:t>
            </w:r>
          </w:p>
        </w:tc>
      </w:tr>
      <w:tr w:rsidR="005612FC" w:rsidRPr="004F53B0" w14:paraId="298DFEC3" w14:textId="77777777" w:rsidTr="004F53B0">
        <w:trPr>
          <w:trHeight w:val="284"/>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25EB0B0F" w14:textId="0E9F9C48" w:rsidR="005612FC" w:rsidRPr="004F53B0" w:rsidRDefault="005612FC" w:rsidP="005612FC">
            <w:pPr>
              <w:jc w:val="center"/>
              <w:rPr>
                <w:color w:val="000000"/>
              </w:rPr>
            </w:pPr>
            <w:r>
              <w:rPr>
                <w:color w:val="000000"/>
              </w:rPr>
              <w:t>2027</w:t>
            </w:r>
          </w:p>
        </w:tc>
        <w:tc>
          <w:tcPr>
            <w:tcW w:w="7088" w:type="dxa"/>
            <w:tcBorders>
              <w:top w:val="nil"/>
              <w:left w:val="nil"/>
              <w:bottom w:val="single" w:sz="4" w:space="0" w:color="auto"/>
              <w:right w:val="single" w:sz="4" w:space="0" w:color="auto"/>
            </w:tcBorders>
            <w:shd w:val="clear" w:color="auto" w:fill="auto"/>
            <w:vAlign w:val="center"/>
            <w:hideMark/>
          </w:tcPr>
          <w:p w14:paraId="4513F43F" w14:textId="4702ED12" w:rsidR="005612FC" w:rsidRPr="004F53B0" w:rsidRDefault="005612FC" w:rsidP="005612FC">
            <w:pPr>
              <w:jc w:val="center"/>
              <w:rPr>
                <w:color w:val="000000"/>
              </w:rPr>
            </w:pPr>
            <w:r>
              <w:rPr>
                <w:color w:val="000000"/>
              </w:rPr>
              <w:t>1,0421</w:t>
            </w:r>
          </w:p>
        </w:tc>
      </w:tr>
      <w:tr w:rsidR="005612FC" w:rsidRPr="004F53B0" w14:paraId="458D40A0" w14:textId="77777777" w:rsidTr="004F53B0">
        <w:trPr>
          <w:trHeight w:val="284"/>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47734B91" w14:textId="5A21C109" w:rsidR="005612FC" w:rsidRPr="004F53B0" w:rsidRDefault="005612FC" w:rsidP="005612FC">
            <w:pPr>
              <w:jc w:val="center"/>
              <w:rPr>
                <w:color w:val="000000"/>
              </w:rPr>
            </w:pPr>
            <w:r>
              <w:rPr>
                <w:color w:val="000000"/>
              </w:rPr>
              <w:t>2028</w:t>
            </w:r>
          </w:p>
        </w:tc>
        <w:tc>
          <w:tcPr>
            <w:tcW w:w="7088" w:type="dxa"/>
            <w:tcBorders>
              <w:top w:val="nil"/>
              <w:left w:val="nil"/>
              <w:bottom w:val="single" w:sz="4" w:space="0" w:color="auto"/>
              <w:right w:val="single" w:sz="4" w:space="0" w:color="auto"/>
            </w:tcBorders>
            <w:shd w:val="clear" w:color="auto" w:fill="auto"/>
            <w:vAlign w:val="center"/>
            <w:hideMark/>
          </w:tcPr>
          <w:p w14:paraId="2D26D384" w14:textId="7E38501A" w:rsidR="005612FC" w:rsidRPr="004F53B0" w:rsidRDefault="005612FC" w:rsidP="005612FC">
            <w:pPr>
              <w:jc w:val="center"/>
              <w:rPr>
                <w:color w:val="000000"/>
              </w:rPr>
            </w:pPr>
            <w:r>
              <w:rPr>
                <w:color w:val="000000"/>
              </w:rPr>
              <w:t>1,0412</w:t>
            </w:r>
          </w:p>
        </w:tc>
      </w:tr>
      <w:tr w:rsidR="005612FC" w:rsidRPr="004F53B0" w14:paraId="2EA11977" w14:textId="77777777" w:rsidTr="004F53B0">
        <w:trPr>
          <w:trHeight w:val="284"/>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56F51383" w14:textId="4F3B25B2" w:rsidR="005612FC" w:rsidRPr="004F53B0" w:rsidRDefault="005612FC" w:rsidP="005612FC">
            <w:pPr>
              <w:jc w:val="center"/>
              <w:rPr>
                <w:color w:val="000000"/>
              </w:rPr>
            </w:pPr>
            <w:r>
              <w:rPr>
                <w:color w:val="000000"/>
              </w:rPr>
              <w:t>2029</w:t>
            </w:r>
          </w:p>
        </w:tc>
        <w:tc>
          <w:tcPr>
            <w:tcW w:w="7088" w:type="dxa"/>
            <w:tcBorders>
              <w:top w:val="nil"/>
              <w:left w:val="nil"/>
              <w:bottom w:val="single" w:sz="4" w:space="0" w:color="auto"/>
              <w:right w:val="single" w:sz="4" w:space="0" w:color="auto"/>
            </w:tcBorders>
            <w:shd w:val="clear" w:color="auto" w:fill="auto"/>
            <w:vAlign w:val="center"/>
            <w:hideMark/>
          </w:tcPr>
          <w:p w14:paraId="12FA7D2E" w14:textId="4EEF9A17" w:rsidR="005612FC" w:rsidRPr="004F53B0" w:rsidRDefault="005612FC" w:rsidP="005612FC">
            <w:pPr>
              <w:jc w:val="center"/>
              <w:rPr>
                <w:color w:val="000000"/>
              </w:rPr>
            </w:pPr>
            <w:r>
              <w:rPr>
                <w:color w:val="000000"/>
              </w:rPr>
              <w:t>1,0404</w:t>
            </w:r>
          </w:p>
        </w:tc>
      </w:tr>
      <w:tr w:rsidR="005612FC" w:rsidRPr="004F53B0" w14:paraId="6F65434E" w14:textId="77777777" w:rsidTr="004F53B0">
        <w:trPr>
          <w:trHeight w:val="284"/>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755AB634" w14:textId="32A98004" w:rsidR="005612FC" w:rsidRPr="004F53B0" w:rsidRDefault="005612FC" w:rsidP="005612FC">
            <w:pPr>
              <w:jc w:val="center"/>
              <w:rPr>
                <w:color w:val="000000"/>
              </w:rPr>
            </w:pPr>
            <w:r>
              <w:rPr>
                <w:color w:val="000000"/>
              </w:rPr>
              <w:t>2030</w:t>
            </w:r>
          </w:p>
        </w:tc>
        <w:tc>
          <w:tcPr>
            <w:tcW w:w="7088" w:type="dxa"/>
            <w:tcBorders>
              <w:top w:val="nil"/>
              <w:left w:val="nil"/>
              <w:bottom w:val="single" w:sz="4" w:space="0" w:color="auto"/>
              <w:right w:val="single" w:sz="4" w:space="0" w:color="auto"/>
            </w:tcBorders>
            <w:shd w:val="clear" w:color="auto" w:fill="auto"/>
            <w:vAlign w:val="center"/>
            <w:hideMark/>
          </w:tcPr>
          <w:p w14:paraId="340CF023" w14:textId="1F817CB1" w:rsidR="005612FC" w:rsidRPr="004F53B0" w:rsidRDefault="005612FC" w:rsidP="005612FC">
            <w:pPr>
              <w:jc w:val="center"/>
              <w:rPr>
                <w:color w:val="000000"/>
              </w:rPr>
            </w:pPr>
            <w:r>
              <w:rPr>
                <w:color w:val="000000"/>
              </w:rPr>
              <w:t>1,0404</w:t>
            </w:r>
          </w:p>
        </w:tc>
      </w:tr>
      <w:tr w:rsidR="005612FC" w:rsidRPr="004F53B0" w14:paraId="3202A82E" w14:textId="77777777" w:rsidTr="004F53B0">
        <w:trPr>
          <w:trHeight w:val="284"/>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1AD40A50" w14:textId="40AF4160" w:rsidR="005612FC" w:rsidRPr="004F53B0" w:rsidRDefault="005612FC" w:rsidP="005612FC">
            <w:pPr>
              <w:jc w:val="center"/>
              <w:rPr>
                <w:color w:val="000000"/>
              </w:rPr>
            </w:pPr>
            <w:r>
              <w:rPr>
                <w:color w:val="000000"/>
              </w:rPr>
              <w:t>2031</w:t>
            </w:r>
          </w:p>
        </w:tc>
        <w:tc>
          <w:tcPr>
            <w:tcW w:w="7088" w:type="dxa"/>
            <w:tcBorders>
              <w:top w:val="nil"/>
              <w:left w:val="nil"/>
              <w:bottom w:val="single" w:sz="4" w:space="0" w:color="auto"/>
              <w:right w:val="single" w:sz="4" w:space="0" w:color="auto"/>
            </w:tcBorders>
            <w:shd w:val="clear" w:color="auto" w:fill="auto"/>
            <w:vAlign w:val="center"/>
            <w:hideMark/>
          </w:tcPr>
          <w:p w14:paraId="539C6605" w14:textId="2801E7D5" w:rsidR="005612FC" w:rsidRPr="004F53B0" w:rsidRDefault="005612FC" w:rsidP="005612FC">
            <w:pPr>
              <w:jc w:val="center"/>
              <w:rPr>
                <w:color w:val="000000"/>
              </w:rPr>
            </w:pPr>
            <w:r>
              <w:rPr>
                <w:color w:val="000000"/>
              </w:rPr>
              <w:t>1,0404</w:t>
            </w:r>
          </w:p>
        </w:tc>
      </w:tr>
      <w:tr w:rsidR="005612FC" w:rsidRPr="004F53B0" w14:paraId="09C3F34E" w14:textId="77777777" w:rsidTr="004F53B0">
        <w:trPr>
          <w:trHeight w:val="284"/>
        </w:trPr>
        <w:tc>
          <w:tcPr>
            <w:tcW w:w="2972" w:type="dxa"/>
            <w:tcBorders>
              <w:top w:val="nil"/>
              <w:left w:val="single" w:sz="4" w:space="0" w:color="auto"/>
              <w:bottom w:val="single" w:sz="4" w:space="0" w:color="auto"/>
              <w:right w:val="single" w:sz="4" w:space="0" w:color="auto"/>
            </w:tcBorders>
            <w:shd w:val="clear" w:color="auto" w:fill="auto"/>
            <w:vAlign w:val="center"/>
            <w:hideMark/>
          </w:tcPr>
          <w:p w14:paraId="2AFAC8CD" w14:textId="2FCB3009" w:rsidR="005612FC" w:rsidRPr="004F53B0" w:rsidRDefault="005612FC" w:rsidP="005612FC">
            <w:pPr>
              <w:jc w:val="center"/>
              <w:rPr>
                <w:color w:val="000000"/>
              </w:rPr>
            </w:pPr>
            <w:r>
              <w:rPr>
                <w:color w:val="000000"/>
              </w:rPr>
              <w:t>2034</w:t>
            </w:r>
          </w:p>
        </w:tc>
        <w:tc>
          <w:tcPr>
            <w:tcW w:w="7088" w:type="dxa"/>
            <w:tcBorders>
              <w:top w:val="nil"/>
              <w:left w:val="nil"/>
              <w:bottom w:val="single" w:sz="4" w:space="0" w:color="auto"/>
              <w:right w:val="single" w:sz="4" w:space="0" w:color="auto"/>
            </w:tcBorders>
            <w:shd w:val="clear" w:color="auto" w:fill="auto"/>
            <w:vAlign w:val="center"/>
            <w:hideMark/>
          </w:tcPr>
          <w:p w14:paraId="71F61D03" w14:textId="46BD6741" w:rsidR="005612FC" w:rsidRPr="004F53B0" w:rsidRDefault="005612FC" w:rsidP="005612FC">
            <w:pPr>
              <w:jc w:val="center"/>
              <w:rPr>
                <w:color w:val="000000"/>
              </w:rPr>
            </w:pPr>
            <w:r>
              <w:rPr>
                <w:color w:val="000000"/>
              </w:rPr>
              <w:t>1,0404</w:t>
            </w:r>
          </w:p>
        </w:tc>
      </w:tr>
    </w:tbl>
    <w:p w14:paraId="394D6BA8" w14:textId="51FD39EF" w:rsidR="00565CA9" w:rsidRPr="00FB5699" w:rsidRDefault="00565CA9" w:rsidP="0055384D">
      <w:pPr>
        <w:spacing w:line="360" w:lineRule="auto"/>
        <w:jc w:val="center"/>
        <w:rPr>
          <w:sz w:val="26"/>
          <w:szCs w:val="26"/>
        </w:rPr>
      </w:pPr>
    </w:p>
    <w:p w14:paraId="6A27E0FF" w14:textId="059389B0" w:rsidR="00300C51" w:rsidRPr="00FB5699" w:rsidRDefault="005612FC" w:rsidP="00300C51">
      <w:pPr>
        <w:spacing w:line="360" w:lineRule="auto"/>
        <w:jc w:val="center"/>
        <w:rPr>
          <w:b/>
        </w:rPr>
      </w:pPr>
      <w:r>
        <w:rPr>
          <w:b/>
          <w:noProof/>
        </w:rPr>
        <w:drawing>
          <wp:inline distT="0" distB="0" distL="0" distR="0" wp14:anchorId="07D3ED72" wp14:editId="00256A9E">
            <wp:extent cx="6287123" cy="258318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299395" cy="2588222"/>
                    </a:xfrm>
                    <a:prstGeom prst="rect">
                      <a:avLst/>
                    </a:prstGeom>
                    <a:noFill/>
                  </pic:spPr>
                </pic:pic>
              </a:graphicData>
            </a:graphic>
          </wp:inline>
        </w:drawing>
      </w:r>
    </w:p>
    <w:p w14:paraId="16EF9618" w14:textId="362C8C18" w:rsidR="00565CA9" w:rsidRPr="00FB5699" w:rsidRDefault="00565CA9" w:rsidP="003739BF">
      <w:pPr>
        <w:pStyle w:val="afe"/>
        <w:numPr>
          <w:ilvl w:val="0"/>
          <w:numId w:val="6"/>
        </w:numPr>
        <w:spacing w:line="240" w:lineRule="auto"/>
        <w:jc w:val="both"/>
        <w:rPr>
          <w:rFonts w:ascii="Times New Roman" w:hAnsi="Times New Roman"/>
          <w:szCs w:val="24"/>
          <w:lang w:val="ru-RU" w:eastAsia="ar-SA"/>
        </w:rPr>
      </w:pPr>
      <w:r w:rsidRPr="00FB5699">
        <w:rPr>
          <w:rFonts w:ascii="Times New Roman" w:hAnsi="Times New Roman"/>
          <w:szCs w:val="24"/>
          <w:lang w:val="ru-RU" w:eastAsia="ar-SA"/>
        </w:rPr>
        <w:t xml:space="preserve">Перспективный баланс </w:t>
      </w:r>
      <w:r w:rsidR="00DD4372">
        <w:rPr>
          <w:rFonts w:ascii="Times New Roman" w:hAnsi="Times New Roman"/>
          <w:szCs w:val="24"/>
          <w:lang w:val="ru-RU" w:eastAsia="ar-SA"/>
        </w:rPr>
        <w:t>Подымахинского сельского поселения</w:t>
      </w:r>
      <w:r w:rsidR="001F3BF7" w:rsidRPr="00FB5699">
        <w:rPr>
          <w:rFonts w:ascii="Times New Roman" w:hAnsi="Times New Roman"/>
          <w:szCs w:val="24"/>
          <w:lang w:val="ru-RU" w:eastAsia="ar-SA"/>
        </w:rPr>
        <w:t xml:space="preserve"> </w:t>
      </w:r>
      <w:r w:rsidRPr="00FB5699">
        <w:rPr>
          <w:rFonts w:ascii="Times New Roman" w:hAnsi="Times New Roman"/>
          <w:szCs w:val="24"/>
          <w:lang w:val="ru-RU" w:eastAsia="ar-SA"/>
        </w:rPr>
        <w:t>по твердому топливу</w:t>
      </w:r>
    </w:p>
    <w:p w14:paraId="005DC913" w14:textId="77777777" w:rsidR="00524656" w:rsidRPr="00FB5699" w:rsidRDefault="00524656" w:rsidP="00524656">
      <w:pPr>
        <w:ind w:firstLine="567"/>
        <w:jc w:val="both"/>
      </w:pPr>
    </w:p>
    <w:p w14:paraId="28F793C7" w14:textId="69437DA7" w:rsidR="00565CA9" w:rsidRPr="00FB5699" w:rsidRDefault="00565CA9" w:rsidP="00524656">
      <w:pPr>
        <w:ind w:firstLine="567"/>
        <w:jc w:val="both"/>
      </w:pPr>
      <w:r w:rsidRPr="00FB5699">
        <w:t xml:space="preserve">В таблице </w:t>
      </w:r>
      <w:r w:rsidR="003739BF">
        <w:t>19</w:t>
      </w:r>
      <w:r w:rsidRPr="00FB5699">
        <w:t xml:space="preserve"> представ</w:t>
      </w:r>
      <w:r w:rsidR="0055384D" w:rsidRPr="00FB5699">
        <w:t xml:space="preserve">лены данные по запасам топлив </w:t>
      </w:r>
      <w:r w:rsidRPr="00FB5699">
        <w:t>по периодам.</w:t>
      </w:r>
    </w:p>
    <w:p w14:paraId="3CED03C6" w14:textId="77777777" w:rsidR="00EF72C8" w:rsidRPr="00FB5699" w:rsidRDefault="00EF72C8" w:rsidP="0047360F">
      <w:pPr>
        <w:pStyle w:val="afe"/>
        <w:widowControl w:val="0"/>
        <w:numPr>
          <w:ilvl w:val="0"/>
          <w:numId w:val="5"/>
        </w:numPr>
        <w:spacing w:after="0" w:line="240" w:lineRule="auto"/>
        <w:ind w:left="1259" w:hanging="357"/>
        <w:jc w:val="right"/>
        <w:rPr>
          <w:rFonts w:ascii="Times New Roman" w:hAnsi="Times New Roman"/>
          <w:szCs w:val="24"/>
          <w:lang w:val="ru-RU"/>
        </w:rPr>
      </w:pPr>
    </w:p>
    <w:p w14:paraId="6BB699EB" w14:textId="77777777" w:rsidR="00EF72C8" w:rsidRPr="00FB5699" w:rsidRDefault="00EF72C8" w:rsidP="00524656">
      <w:pPr>
        <w:ind w:firstLine="567"/>
        <w:jc w:val="center"/>
        <w:rPr>
          <w:b/>
        </w:rPr>
      </w:pPr>
      <w:r w:rsidRPr="00FB5699">
        <w:rPr>
          <w:b/>
        </w:rPr>
        <w:t>Прогноз нормативов создания запасов каменного угля</w:t>
      </w:r>
    </w:p>
    <w:p w14:paraId="573BC827" w14:textId="77777777" w:rsidR="0078498A" w:rsidRPr="00FB5699" w:rsidRDefault="0078498A" w:rsidP="00524656">
      <w:pPr>
        <w:pStyle w:val="1"/>
        <w:spacing w:line="240" w:lineRule="auto"/>
        <w:rPr>
          <w:sz w:val="24"/>
          <w:szCs w:val="24"/>
        </w:rPr>
      </w:pPr>
    </w:p>
    <w:tbl>
      <w:tblPr>
        <w:tblW w:w="9858" w:type="dxa"/>
        <w:tblInd w:w="113" w:type="dxa"/>
        <w:tblLook w:val="04A0" w:firstRow="1" w:lastRow="0" w:firstColumn="1" w:lastColumn="0" w:noHBand="0" w:noVBand="1"/>
      </w:tblPr>
      <w:tblGrid>
        <w:gridCol w:w="3964"/>
        <w:gridCol w:w="1843"/>
        <w:gridCol w:w="1899"/>
        <w:gridCol w:w="2152"/>
      </w:tblGrid>
      <w:tr w:rsidR="005612FC" w14:paraId="71A470D4" w14:textId="77777777" w:rsidTr="00EC1019">
        <w:trPr>
          <w:trHeight w:val="284"/>
          <w:tblHeader/>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E85EB3" w14:textId="77777777" w:rsidR="005612FC" w:rsidRDefault="005612FC" w:rsidP="00EC1019">
            <w:pPr>
              <w:jc w:val="center"/>
              <w:rPr>
                <w:color w:val="000000"/>
              </w:rPr>
            </w:pPr>
            <w:bookmarkStart w:id="118" w:name="RANGE!A1:D9"/>
            <w:r>
              <w:rPr>
                <w:color w:val="000000"/>
              </w:rPr>
              <w:t xml:space="preserve">Наименование </w:t>
            </w:r>
            <w:proofErr w:type="spellStart"/>
            <w:r>
              <w:rPr>
                <w:color w:val="000000"/>
              </w:rPr>
              <w:t>энергоисточника</w:t>
            </w:r>
            <w:bookmarkEnd w:id="118"/>
            <w:proofErr w:type="spellEnd"/>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7B85D569" w14:textId="77777777" w:rsidR="005612FC" w:rsidRDefault="005612FC" w:rsidP="00EC1019">
            <w:pPr>
              <w:jc w:val="center"/>
              <w:rPr>
                <w:color w:val="000000"/>
              </w:rPr>
            </w:pPr>
            <w:r>
              <w:rPr>
                <w:color w:val="000000"/>
              </w:rPr>
              <w:t xml:space="preserve">Общий неснижаемый запас топлива (ОНЗТ), </w:t>
            </w:r>
            <w:proofErr w:type="spellStart"/>
            <w:r>
              <w:rPr>
                <w:color w:val="000000"/>
              </w:rPr>
              <w:t>тыс.т</w:t>
            </w:r>
            <w:proofErr w:type="spellEnd"/>
          </w:p>
        </w:tc>
        <w:tc>
          <w:tcPr>
            <w:tcW w:w="1899" w:type="dxa"/>
            <w:tcBorders>
              <w:top w:val="single" w:sz="4" w:space="0" w:color="auto"/>
              <w:left w:val="nil"/>
              <w:bottom w:val="single" w:sz="4" w:space="0" w:color="auto"/>
              <w:right w:val="single" w:sz="4" w:space="0" w:color="auto"/>
            </w:tcBorders>
            <w:shd w:val="clear" w:color="auto" w:fill="auto"/>
            <w:vAlign w:val="center"/>
            <w:hideMark/>
          </w:tcPr>
          <w:p w14:paraId="58591BEC" w14:textId="77777777" w:rsidR="005612FC" w:rsidRDefault="005612FC" w:rsidP="00EC1019">
            <w:pPr>
              <w:jc w:val="center"/>
              <w:rPr>
                <w:color w:val="000000"/>
              </w:rPr>
            </w:pPr>
            <w:r>
              <w:rPr>
                <w:color w:val="000000"/>
              </w:rPr>
              <w:t>Нормативный неснижаемый запас топлива (ННЗТ), тыс. т.</w:t>
            </w:r>
          </w:p>
        </w:tc>
        <w:tc>
          <w:tcPr>
            <w:tcW w:w="2152" w:type="dxa"/>
            <w:tcBorders>
              <w:top w:val="single" w:sz="4" w:space="0" w:color="auto"/>
              <w:left w:val="nil"/>
              <w:bottom w:val="single" w:sz="4" w:space="0" w:color="auto"/>
              <w:right w:val="single" w:sz="4" w:space="0" w:color="auto"/>
            </w:tcBorders>
            <w:shd w:val="clear" w:color="auto" w:fill="auto"/>
            <w:vAlign w:val="center"/>
            <w:hideMark/>
          </w:tcPr>
          <w:p w14:paraId="6D911375" w14:textId="77777777" w:rsidR="005612FC" w:rsidRDefault="005612FC" w:rsidP="00EC1019">
            <w:pPr>
              <w:jc w:val="center"/>
              <w:rPr>
                <w:color w:val="000000"/>
              </w:rPr>
            </w:pPr>
            <w:r>
              <w:rPr>
                <w:color w:val="000000"/>
              </w:rPr>
              <w:t>Нормативный эксплуатационный запас топлива (НЭЗТ), тыс. т</w:t>
            </w:r>
          </w:p>
        </w:tc>
      </w:tr>
      <w:tr w:rsidR="005612FC" w14:paraId="4D99D72A" w14:textId="77777777" w:rsidTr="00EC1019">
        <w:trPr>
          <w:trHeight w:val="284"/>
        </w:trPr>
        <w:tc>
          <w:tcPr>
            <w:tcW w:w="985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4C8962A3" w14:textId="77777777" w:rsidR="005612FC" w:rsidRDefault="005612FC" w:rsidP="00EC1019">
            <w:pPr>
              <w:jc w:val="center"/>
              <w:rPr>
                <w:b/>
                <w:bCs/>
                <w:color w:val="000000"/>
              </w:rPr>
            </w:pPr>
            <w:r>
              <w:rPr>
                <w:b/>
                <w:bCs/>
                <w:color w:val="000000"/>
              </w:rPr>
              <w:t>2024</w:t>
            </w:r>
          </w:p>
        </w:tc>
      </w:tr>
      <w:tr w:rsidR="005612FC" w14:paraId="66E11750" w14:textId="77777777" w:rsidTr="00EC1019">
        <w:trPr>
          <w:trHeight w:val="284"/>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21E038D5" w14:textId="77777777" w:rsidR="005612FC" w:rsidRDefault="005612FC" w:rsidP="00EC1019">
            <w:pPr>
              <w:rPr>
                <w:color w:val="000000"/>
              </w:rPr>
            </w:pPr>
            <w:r>
              <w:rPr>
                <w:color w:val="000000"/>
              </w:rPr>
              <w:t>Муниципальная котельная поселка Казарки (улица Молодежная, дом 2А)</w:t>
            </w:r>
          </w:p>
        </w:tc>
        <w:tc>
          <w:tcPr>
            <w:tcW w:w="1843" w:type="dxa"/>
            <w:tcBorders>
              <w:top w:val="nil"/>
              <w:left w:val="nil"/>
              <w:bottom w:val="single" w:sz="4" w:space="0" w:color="auto"/>
              <w:right w:val="single" w:sz="4" w:space="0" w:color="auto"/>
            </w:tcBorders>
            <w:shd w:val="clear" w:color="auto" w:fill="auto"/>
            <w:vAlign w:val="center"/>
            <w:hideMark/>
          </w:tcPr>
          <w:p w14:paraId="31F0FD4D" w14:textId="77777777" w:rsidR="005612FC" w:rsidRDefault="005612FC" w:rsidP="00EC1019">
            <w:pPr>
              <w:jc w:val="center"/>
              <w:rPr>
                <w:color w:val="000000"/>
              </w:rPr>
            </w:pPr>
            <w:r>
              <w:rPr>
                <w:color w:val="000000"/>
              </w:rPr>
              <w:t>0,407</w:t>
            </w:r>
          </w:p>
        </w:tc>
        <w:tc>
          <w:tcPr>
            <w:tcW w:w="1899" w:type="dxa"/>
            <w:tcBorders>
              <w:top w:val="nil"/>
              <w:left w:val="nil"/>
              <w:bottom w:val="single" w:sz="4" w:space="0" w:color="auto"/>
              <w:right w:val="single" w:sz="4" w:space="0" w:color="auto"/>
            </w:tcBorders>
            <w:shd w:val="clear" w:color="auto" w:fill="auto"/>
            <w:vAlign w:val="center"/>
            <w:hideMark/>
          </w:tcPr>
          <w:p w14:paraId="0532361D" w14:textId="77777777" w:rsidR="005612FC" w:rsidRDefault="005612FC" w:rsidP="00EC1019">
            <w:pPr>
              <w:jc w:val="center"/>
              <w:rPr>
                <w:color w:val="000000"/>
              </w:rPr>
            </w:pPr>
            <w:r>
              <w:rPr>
                <w:color w:val="000000"/>
              </w:rPr>
              <w:t>0,058</w:t>
            </w:r>
          </w:p>
        </w:tc>
        <w:tc>
          <w:tcPr>
            <w:tcW w:w="2152" w:type="dxa"/>
            <w:tcBorders>
              <w:top w:val="nil"/>
              <w:left w:val="nil"/>
              <w:bottom w:val="single" w:sz="4" w:space="0" w:color="auto"/>
              <w:right w:val="single" w:sz="4" w:space="0" w:color="auto"/>
            </w:tcBorders>
            <w:shd w:val="clear" w:color="auto" w:fill="auto"/>
            <w:vAlign w:val="center"/>
            <w:hideMark/>
          </w:tcPr>
          <w:p w14:paraId="7252A06B" w14:textId="77777777" w:rsidR="005612FC" w:rsidRDefault="005612FC" w:rsidP="00EC1019">
            <w:pPr>
              <w:jc w:val="center"/>
              <w:rPr>
                <w:color w:val="000000"/>
              </w:rPr>
            </w:pPr>
            <w:r>
              <w:rPr>
                <w:color w:val="000000"/>
              </w:rPr>
              <w:t>0,349</w:t>
            </w:r>
          </w:p>
        </w:tc>
      </w:tr>
      <w:tr w:rsidR="005612FC" w14:paraId="44F38B72" w14:textId="77777777" w:rsidTr="00EC1019">
        <w:trPr>
          <w:trHeight w:val="284"/>
        </w:trPr>
        <w:tc>
          <w:tcPr>
            <w:tcW w:w="985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4484E5F" w14:textId="77777777" w:rsidR="005612FC" w:rsidRDefault="005612FC" w:rsidP="00EC1019">
            <w:pPr>
              <w:jc w:val="center"/>
              <w:rPr>
                <w:b/>
                <w:bCs/>
                <w:color w:val="000000"/>
              </w:rPr>
            </w:pPr>
            <w:r>
              <w:rPr>
                <w:b/>
                <w:bCs/>
                <w:color w:val="000000"/>
              </w:rPr>
              <w:lastRenderedPageBreak/>
              <w:t>2029</w:t>
            </w:r>
          </w:p>
        </w:tc>
      </w:tr>
      <w:tr w:rsidR="005612FC" w14:paraId="533BD27F" w14:textId="77777777" w:rsidTr="00EC1019">
        <w:trPr>
          <w:trHeight w:val="284"/>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4E3974B2" w14:textId="77777777" w:rsidR="005612FC" w:rsidRDefault="005612FC" w:rsidP="00EC1019">
            <w:pPr>
              <w:rPr>
                <w:color w:val="000000"/>
              </w:rPr>
            </w:pPr>
            <w:r>
              <w:rPr>
                <w:color w:val="000000"/>
              </w:rPr>
              <w:t>Муниципальная котельная поселка Казарки (улица Молодежная, дом 2А)</w:t>
            </w:r>
          </w:p>
        </w:tc>
        <w:tc>
          <w:tcPr>
            <w:tcW w:w="1843" w:type="dxa"/>
            <w:tcBorders>
              <w:top w:val="nil"/>
              <w:left w:val="nil"/>
              <w:bottom w:val="single" w:sz="4" w:space="0" w:color="auto"/>
              <w:right w:val="single" w:sz="4" w:space="0" w:color="auto"/>
            </w:tcBorders>
            <w:shd w:val="clear" w:color="auto" w:fill="auto"/>
            <w:vAlign w:val="center"/>
            <w:hideMark/>
          </w:tcPr>
          <w:p w14:paraId="0D3EBA2B" w14:textId="77777777" w:rsidR="005612FC" w:rsidRDefault="005612FC" w:rsidP="00EC1019">
            <w:pPr>
              <w:jc w:val="center"/>
              <w:rPr>
                <w:color w:val="000000"/>
              </w:rPr>
            </w:pPr>
            <w:r>
              <w:rPr>
                <w:color w:val="000000"/>
              </w:rPr>
              <w:t>0,405</w:t>
            </w:r>
          </w:p>
        </w:tc>
        <w:tc>
          <w:tcPr>
            <w:tcW w:w="1899" w:type="dxa"/>
            <w:tcBorders>
              <w:top w:val="nil"/>
              <w:left w:val="nil"/>
              <w:bottom w:val="single" w:sz="4" w:space="0" w:color="auto"/>
              <w:right w:val="single" w:sz="4" w:space="0" w:color="auto"/>
            </w:tcBorders>
            <w:shd w:val="clear" w:color="auto" w:fill="auto"/>
            <w:vAlign w:val="center"/>
            <w:hideMark/>
          </w:tcPr>
          <w:p w14:paraId="3A78AD82" w14:textId="77777777" w:rsidR="005612FC" w:rsidRDefault="005612FC" w:rsidP="00EC1019">
            <w:pPr>
              <w:jc w:val="center"/>
              <w:rPr>
                <w:color w:val="000000"/>
              </w:rPr>
            </w:pPr>
            <w:r>
              <w:rPr>
                <w:color w:val="000000"/>
              </w:rPr>
              <w:t>0,057</w:t>
            </w:r>
          </w:p>
        </w:tc>
        <w:tc>
          <w:tcPr>
            <w:tcW w:w="2152" w:type="dxa"/>
            <w:tcBorders>
              <w:top w:val="nil"/>
              <w:left w:val="nil"/>
              <w:bottom w:val="single" w:sz="4" w:space="0" w:color="auto"/>
              <w:right w:val="single" w:sz="4" w:space="0" w:color="auto"/>
            </w:tcBorders>
            <w:shd w:val="clear" w:color="auto" w:fill="auto"/>
            <w:vAlign w:val="center"/>
            <w:hideMark/>
          </w:tcPr>
          <w:p w14:paraId="42A51C4F" w14:textId="77777777" w:rsidR="005612FC" w:rsidRDefault="005612FC" w:rsidP="00EC1019">
            <w:pPr>
              <w:jc w:val="center"/>
              <w:rPr>
                <w:color w:val="000000"/>
              </w:rPr>
            </w:pPr>
            <w:r>
              <w:rPr>
                <w:color w:val="000000"/>
              </w:rPr>
              <w:t>0,348</w:t>
            </w:r>
          </w:p>
        </w:tc>
      </w:tr>
      <w:tr w:rsidR="005612FC" w14:paraId="65C129E0" w14:textId="77777777" w:rsidTr="00EC1019">
        <w:trPr>
          <w:trHeight w:val="284"/>
        </w:trPr>
        <w:tc>
          <w:tcPr>
            <w:tcW w:w="985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39073D23" w14:textId="77777777" w:rsidR="005612FC" w:rsidRDefault="005612FC" w:rsidP="00EC1019">
            <w:pPr>
              <w:jc w:val="center"/>
              <w:rPr>
                <w:b/>
                <w:bCs/>
                <w:color w:val="000000"/>
              </w:rPr>
            </w:pPr>
            <w:r>
              <w:rPr>
                <w:b/>
                <w:bCs/>
                <w:color w:val="000000"/>
              </w:rPr>
              <w:t>2031</w:t>
            </w:r>
          </w:p>
        </w:tc>
      </w:tr>
      <w:tr w:rsidR="005612FC" w14:paraId="3BB3571B" w14:textId="77777777" w:rsidTr="00EC1019">
        <w:trPr>
          <w:trHeight w:val="284"/>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3E705F20" w14:textId="77777777" w:rsidR="005612FC" w:rsidRDefault="005612FC" w:rsidP="00EC1019">
            <w:pPr>
              <w:rPr>
                <w:color w:val="000000"/>
              </w:rPr>
            </w:pPr>
            <w:r>
              <w:rPr>
                <w:color w:val="000000"/>
              </w:rPr>
              <w:t>Муниципальная котельная поселка Казарки (улица Молодежная, дом 2А)</w:t>
            </w:r>
          </w:p>
        </w:tc>
        <w:tc>
          <w:tcPr>
            <w:tcW w:w="1843" w:type="dxa"/>
            <w:tcBorders>
              <w:top w:val="nil"/>
              <w:left w:val="nil"/>
              <w:bottom w:val="single" w:sz="4" w:space="0" w:color="auto"/>
              <w:right w:val="single" w:sz="4" w:space="0" w:color="auto"/>
            </w:tcBorders>
            <w:shd w:val="clear" w:color="auto" w:fill="auto"/>
            <w:vAlign w:val="center"/>
            <w:hideMark/>
          </w:tcPr>
          <w:p w14:paraId="77FE25EA" w14:textId="77777777" w:rsidR="005612FC" w:rsidRDefault="005612FC" w:rsidP="00EC1019">
            <w:pPr>
              <w:jc w:val="center"/>
              <w:rPr>
                <w:color w:val="000000"/>
              </w:rPr>
            </w:pPr>
            <w:r>
              <w:rPr>
                <w:color w:val="000000"/>
              </w:rPr>
              <w:t>0,405</w:t>
            </w:r>
          </w:p>
        </w:tc>
        <w:tc>
          <w:tcPr>
            <w:tcW w:w="1899" w:type="dxa"/>
            <w:tcBorders>
              <w:top w:val="nil"/>
              <w:left w:val="nil"/>
              <w:bottom w:val="single" w:sz="4" w:space="0" w:color="auto"/>
              <w:right w:val="single" w:sz="4" w:space="0" w:color="auto"/>
            </w:tcBorders>
            <w:shd w:val="clear" w:color="auto" w:fill="auto"/>
            <w:vAlign w:val="center"/>
            <w:hideMark/>
          </w:tcPr>
          <w:p w14:paraId="6C01734C" w14:textId="77777777" w:rsidR="005612FC" w:rsidRDefault="005612FC" w:rsidP="00EC1019">
            <w:pPr>
              <w:jc w:val="center"/>
              <w:rPr>
                <w:color w:val="000000"/>
              </w:rPr>
            </w:pPr>
            <w:r>
              <w:rPr>
                <w:color w:val="000000"/>
              </w:rPr>
              <w:t>0,057</w:t>
            </w:r>
          </w:p>
        </w:tc>
        <w:tc>
          <w:tcPr>
            <w:tcW w:w="2152" w:type="dxa"/>
            <w:tcBorders>
              <w:top w:val="nil"/>
              <w:left w:val="nil"/>
              <w:bottom w:val="single" w:sz="4" w:space="0" w:color="auto"/>
              <w:right w:val="single" w:sz="4" w:space="0" w:color="auto"/>
            </w:tcBorders>
            <w:shd w:val="clear" w:color="auto" w:fill="auto"/>
            <w:vAlign w:val="center"/>
            <w:hideMark/>
          </w:tcPr>
          <w:p w14:paraId="0EB11D07" w14:textId="77777777" w:rsidR="005612FC" w:rsidRDefault="005612FC" w:rsidP="00EC1019">
            <w:pPr>
              <w:jc w:val="center"/>
              <w:rPr>
                <w:color w:val="000000"/>
              </w:rPr>
            </w:pPr>
            <w:r>
              <w:rPr>
                <w:color w:val="000000"/>
              </w:rPr>
              <w:t>0,348</w:t>
            </w:r>
          </w:p>
        </w:tc>
      </w:tr>
      <w:tr w:rsidR="005612FC" w14:paraId="21F2563F" w14:textId="77777777" w:rsidTr="00EC1019">
        <w:trPr>
          <w:trHeight w:val="284"/>
        </w:trPr>
        <w:tc>
          <w:tcPr>
            <w:tcW w:w="9858"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6A217E2C" w14:textId="77777777" w:rsidR="005612FC" w:rsidRDefault="005612FC" w:rsidP="00EC1019">
            <w:pPr>
              <w:jc w:val="center"/>
              <w:rPr>
                <w:b/>
                <w:bCs/>
                <w:color w:val="000000"/>
              </w:rPr>
            </w:pPr>
            <w:r>
              <w:rPr>
                <w:b/>
                <w:bCs/>
                <w:color w:val="000000"/>
              </w:rPr>
              <w:t>2034</w:t>
            </w:r>
          </w:p>
        </w:tc>
      </w:tr>
      <w:tr w:rsidR="005612FC" w14:paraId="0236731B" w14:textId="77777777" w:rsidTr="00EC1019">
        <w:trPr>
          <w:trHeight w:val="284"/>
        </w:trPr>
        <w:tc>
          <w:tcPr>
            <w:tcW w:w="3964" w:type="dxa"/>
            <w:tcBorders>
              <w:top w:val="nil"/>
              <w:left w:val="single" w:sz="4" w:space="0" w:color="auto"/>
              <w:bottom w:val="single" w:sz="4" w:space="0" w:color="auto"/>
              <w:right w:val="single" w:sz="4" w:space="0" w:color="auto"/>
            </w:tcBorders>
            <w:shd w:val="clear" w:color="auto" w:fill="auto"/>
            <w:vAlign w:val="center"/>
            <w:hideMark/>
          </w:tcPr>
          <w:p w14:paraId="68E376D1" w14:textId="77777777" w:rsidR="005612FC" w:rsidRDefault="005612FC" w:rsidP="00EC1019">
            <w:pPr>
              <w:rPr>
                <w:color w:val="000000"/>
              </w:rPr>
            </w:pPr>
            <w:r>
              <w:rPr>
                <w:color w:val="000000"/>
              </w:rPr>
              <w:t>Муниципальная котельная поселка Казарки (улица Молодежная, дом 2А)</w:t>
            </w:r>
          </w:p>
        </w:tc>
        <w:tc>
          <w:tcPr>
            <w:tcW w:w="1843" w:type="dxa"/>
            <w:tcBorders>
              <w:top w:val="nil"/>
              <w:left w:val="nil"/>
              <w:bottom w:val="single" w:sz="4" w:space="0" w:color="auto"/>
              <w:right w:val="single" w:sz="4" w:space="0" w:color="auto"/>
            </w:tcBorders>
            <w:shd w:val="clear" w:color="auto" w:fill="auto"/>
            <w:vAlign w:val="center"/>
            <w:hideMark/>
          </w:tcPr>
          <w:p w14:paraId="79521826" w14:textId="77777777" w:rsidR="005612FC" w:rsidRDefault="005612FC" w:rsidP="00EC1019">
            <w:pPr>
              <w:jc w:val="center"/>
              <w:rPr>
                <w:color w:val="000000"/>
              </w:rPr>
            </w:pPr>
            <w:r>
              <w:rPr>
                <w:color w:val="000000"/>
              </w:rPr>
              <w:t>0,405</w:t>
            </w:r>
          </w:p>
        </w:tc>
        <w:tc>
          <w:tcPr>
            <w:tcW w:w="1899" w:type="dxa"/>
            <w:tcBorders>
              <w:top w:val="nil"/>
              <w:left w:val="nil"/>
              <w:bottom w:val="single" w:sz="4" w:space="0" w:color="auto"/>
              <w:right w:val="single" w:sz="4" w:space="0" w:color="auto"/>
            </w:tcBorders>
            <w:shd w:val="clear" w:color="auto" w:fill="auto"/>
            <w:vAlign w:val="center"/>
            <w:hideMark/>
          </w:tcPr>
          <w:p w14:paraId="5D755D0B" w14:textId="77777777" w:rsidR="005612FC" w:rsidRDefault="005612FC" w:rsidP="00EC1019">
            <w:pPr>
              <w:jc w:val="center"/>
              <w:rPr>
                <w:color w:val="000000"/>
              </w:rPr>
            </w:pPr>
            <w:r>
              <w:rPr>
                <w:color w:val="000000"/>
              </w:rPr>
              <w:t>0,057</w:t>
            </w:r>
          </w:p>
        </w:tc>
        <w:tc>
          <w:tcPr>
            <w:tcW w:w="2152" w:type="dxa"/>
            <w:tcBorders>
              <w:top w:val="nil"/>
              <w:left w:val="nil"/>
              <w:bottom w:val="single" w:sz="4" w:space="0" w:color="auto"/>
              <w:right w:val="single" w:sz="4" w:space="0" w:color="auto"/>
            </w:tcBorders>
            <w:shd w:val="clear" w:color="auto" w:fill="auto"/>
            <w:vAlign w:val="center"/>
            <w:hideMark/>
          </w:tcPr>
          <w:p w14:paraId="7A7F56EB" w14:textId="77777777" w:rsidR="005612FC" w:rsidRDefault="005612FC" w:rsidP="00EC1019">
            <w:pPr>
              <w:jc w:val="center"/>
              <w:rPr>
                <w:color w:val="000000"/>
              </w:rPr>
            </w:pPr>
            <w:r>
              <w:rPr>
                <w:color w:val="000000"/>
              </w:rPr>
              <w:t>0,348</w:t>
            </w:r>
          </w:p>
        </w:tc>
      </w:tr>
    </w:tbl>
    <w:p w14:paraId="725984B6" w14:textId="77777777" w:rsidR="00BC3091" w:rsidRPr="00FB5699" w:rsidRDefault="00BC3091" w:rsidP="00BC3091">
      <w:pPr>
        <w:rPr>
          <w:lang w:val="x-none" w:eastAsia="x-none"/>
        </w:rPr>
      </w:pPr>
    </w:p>
    <w:p w14:paraId="6B5DA71E" w14:textId="2F201754" w:rsidR="00A23125" w:rsidRPr="00FB5699" w:rsidRDefault="00A50C67" w:rsidP="00563E18">
      <w:pPr>
        <w:pStyle w:val="1"/>
        <w:tabs>
          <w:tab w:val="left" w:pos="2745"/>
        </w:tabs>
        <w:spacing w:line="240" w:lineRule="auto"/>
        <w:rPr>
          <w:sz w:val="24"/>
          <w:szCs w:val="24"/>
          <w:lang w:val="ru-RU"/>
        </w:rPr>
      </w:pPr>
      <w:bookmarkStart w:id="119" w:name="_Toc359926466"/>
      <w:bookmarkStart w:id="120" w:name="_Toc131974957"/>
      <w:bookmarkStart w:id="121" w:name="_Toc359317553"/>
      <w:bookmarkStart w:id="122" w:name="_Toc359317650"/>
      <w:r w:rsidRPr="00FB5699">
        <w:rPr>
          <w:sz w:val="24"/>
          <w:szCs w:val="24"/>
          <w:lang w:val="ru-RU"/>
        </w:rPr>
        <w:t>8</w:t>
      </w:r>
      <w:r w:rsidR="00A23125" w:rsidRPr="00FB5699">
        <w:rPr>
          <w:sz w:val="24"/>
          <w:szCs w:val="24"/>
        </w:rPr>
        <w:t xml:space="preserve">. </w:t>
      </w:r>
      <w:bookmarkEnd w:id="119"/>
      <w:r w:rsidR="00A23125" w:rsidRPr="00FB5699">
        <w:rPr>
          <w:sz w:val="24"/>
          <w:szCs w:val="24"/>
        </w:rPr>
        <w:t>Инвестиции в строительство, реконструкцию и техническое перевооружение</w:t>
      </w:r>
      <w:bookmarkEnd w:id="120"/>
    </w:p>
    <w:p w14:paraId="41F12411" w14:textId="77777777" w:rsidR="00A44E9E" w:rsidRPr="00FB5699" w:rsidRDefault="00A44E9E" w:rsidP="00524656">
      <w:pPr>
        <w:rPr>
          <w:lang w:eastAsia="x-none"/>
        </w:rPr>
      </w:pPr>
    </w:p>
    <w:p w14:paraId="5B018328" w14:textId="77777777" w:rsidR="00A23125" w:rsidRPr="00FB5699" w:rsidRDefault="00A50C67" w:rsidP="00524656">
      <w:pPr>
        <w:pStyle w:val="1"/>
        <w:spacing w:line="240" w:lineRule="auto"/>
        <w:rPr>
          <w:sz w:val="24"/>
          <w:szCs w:val="24"/>
        </w:rPr>
      </w:pPr>
      <w:bookmarkStart w:id="123" w:name="_Toc359926467"/>
      <w:bookmarkStart w:id="124" w:name="_Toc131974958"/>
      <w:r w:rsidRPr="00FB5699">
        <w:rPr>
          <w:sz w:val="24"/>
          <w:szCs w:val="24"/>
          <w:lang w:val="ru-RU"/>
        </w:rPr>
        <w:t>8</w:t>
      </w:r>
      <w:r w:rsidR="00A23125" w:rsidRPr="00FB5699">
        <w:rPr>
          <w:sz w:val="24"/>
          <w:szCs w:val="24"/>
        </w:rPr>
        <w:t>.1. Общие положения</w:t>
      </w:r>
      <w:bookmarkEnd w:id="121"/>
      <w:bookmarkEnd w:id="122"/>
      <w:bookmarkEnd w:id="123"/>
      <w:bookmarkEnd w:id="124"/>
    </w:p>
    <w:p w14:paraId="64116D58" w14:textId="77777777" w:rsidR="00212676" w:rsidRPr="00FB5699" w:rsidRDefault="00212676" w:rsidP="00524656">
      <w:pPr>
        <w:widowControl w:val="0"/>
        <w:autoSpaceDE w:val="0"/>
        <w:autoSpaceDN w:val="0"/>
        <w:adjustRightInd w:val="0"/>
        <w:ind w:firstLine="567"/>
        <w:jc w:val="both"/>
        <w:outlineLvl w:val="0"/>
        <w:rPr>
          <w:b/>
        </w:rPr>
      </w:pPr>
    </w:p>
    <w:p w14:paraId="0B9CC4AE" w14:textId="77777777" w:rsidR="00A23125" w:rsidRPr="00FB5699" w:rsidRDefault="00A23125" w:rsidP="00524656">
      <w:pPr>
        <w:ind w:firstLine="540"/>
        <w:jc w:val="both"/>
      </w:pPr>
      <w:r w:rsidRPr="00FB5699">
        <w:t>Предложения по строительству, реконструкции и техническому перевооружению источник</w:t>
      </w:r>
      <w:r w:rsidR="005E2336" w:rsidRPr="00FB5699">
        <w:t>а</w:t>
      </w:r>
      <w:r w:rsidRPr="00FB5699">
        <w:t xml:space="preserve"> тепловой энергии и тепловых сетей сформированы на основании мероприятий, прописанных в </w:t>
      </w:r>
      <w:r w:rsidR="00C20CE3" w:rsidRPr="00FB5699">
        <w:t>разделах 2, 3, 4, 5 настоящего отчета.</w:t>
      </w:r>
    </w:p>
    <w:p w14:paraId="1831F66B" w14:textId="58D00F46" w:rsidR="00A23125" w:rsidRPr="00FB5699" w:rsidRDefault="00A23125" w:rsidP="00524656">
      <w:pPr>
        <w:ind w:firstLine="540"/>
        <w:jc w:val="both"/>
      </w:pPr>
      <w:r w:rsidRPr="00FB5699">
        <w:t xml:space="preserve">В таблице </w:t>
      </w:r>
      <w:r w:rsidR="003739BF">
        <w:t>20</w:t>
      </w:r>
      <w:r w:rsidR="0059715C" w:rsidRPr="00FB5699">
        <w:t xml:space="preserve"> </w:t>
      </w:r>
      <w:r w:rsidRPr="00FB5699">
        <w:t xml:space="preserve">приведена Программа развития системы теплоснабжения </w:t>
      </w:r>
      <w:r w:rsidR="00DD4372">
        <w:t>Подымахинского сельского поселения</w:t>
      </w:r>
      <w:r w:rsidR="005E2336" w:rsidRPr="00FB5699">
        <w:t xml:space="preserve"> </w:t>
      </w:r>
      <w:r w:rsidRPr="00FB5699">
        <w:t xml:space="preserve">до </w:t>
      </w:r>
      <w:r w:rsidR="00DD4372">
        <w:t>2034</w:t>
      </w:r>
      <w:r w:rsidRPr="00FB5699">
        <w:t xml:space="preserve"> года с проиндексированными кап. затратами разработанная на основании принятых решений.</w:t>
      </w:r>
    </w:p>
    <w:p w14:paraId="4FC72AFB" w14:textId="77777777" w:rsidR="00A23125" w:rsidRPr="00FB5699" w:rsidRDefault="00A23125" w:rsidP="00524656">
      <w:pPr>
        <w:jc w:val="both"/>
        <w:rPr>
          <w:noProof/>
          <w:color w:val="000000"/>
        </w:rPr>
      </w:pPr>
    </w:p>
    <w:p w14:paraId="26C8BD4C" w14:textId="77777777" w:rsidR="00A23125" w:rsidRPr="00FB5699" w:rsidRDefault="00A23125" w:rsidP="00524656">
      <w:pPr>
        <w:jc w:val="both"/>
        <w:rPr>
          <w:noProof/>
          <w:color w:val="000000"/>
        </w:rPr>
        <w:sectPr w:rsidR="00A23125" w:rsidRPr="00FB5699" w:rsidSect="000C288B">
          <w:pgSz w:w="11900" w:h="16841"/>
          <w:pgMar w:top="993" w:right="561" w:bottom="992" w:left="1259" w:header="0" w:footer="697" w:gutter="0"/>
          <w:cols w:space="720"/>
          <w:docGrid w:type="lines" w:linePitch="312"/>
        </w:sectPr>
      </w:pPr>
    </w:p>
    <w:p w14:paraId="7E12C57A" w14:textId="77777777" w:rsidR="00273915" w:rsidRPr="00FB5699" w:rsidRDefault="00273915" w:rsidP="0047360F">
      <w:pPr>
        <w:pStyle w:val="afe"/>
        <w:widowControl w:val="0"/>
        <w:numPr>
          <w:ilvl w:val="0"/>
          <w:numId w:val="5"/>
        </w:numPr>
        <w:spacing w:after="0"/>
        <w:ind w:left="1259" w:hanging="357"/>
        <w:jc w:val="right"/>
        <w:rPr>
          <w:rFonts w:ascii="Times New Roman" w:hAnsi="Times New Roman"/>
          <w:b/>
          <w:noProof/>
          <w:lang w:val="ru-RU"/>
        </w:rPr>
      </w:pPr>
    </w:p>
    <w:p w14:paraId="312ED45B" w14:textId="4DB95582" w:rsidR="00A23125" w:rsidRPr="00FB5699" w:rsidRDefault="00A23125" w:rsidP="00563E18">
      <w:pPr>
        <w:widowControl w:val="0"/>
        <w:jc w:val="both"/>
        <w:rPr>
          <w:b/>
          <w:noProof/>
        </w:rPr>
      </w:pPr>
      <w:r w:rsidRPr="00FB5699">
        <w:rPr>
          <w:b/>
          <w:noProof/>
        </w:rPr>
        <w:t xml:space="preserve">Программа развития системы теплоснабжения </w:t>
      </w:r>
      <w:r w:rsidR="00DD4372">
        <w:rPr>
          <w:b/>
          <w:noProof/>
        </w:rPr>
        <w:t>Подымахинского сельского поселения</w:t>
      </w:r>
      <w:r w:rsidR="001F3BF7" w:rsidRPr="00FB5699">
        <w:rPr>
          <w:b/>
          <w:noProof/>
        </w:rPr>
        <w:t xml:space="preserve"> </w:t>
      </w:r>
      <w:r w:rsidRPr="00FB5699">
        <w:rPr>
          <w:b/>
          <w:noProof/>
        </w:rPr>
        <w:t xml:space="preserve">до </w:t>
      </w:r>
      <w:r w:rsidR="00DD4372">
        <w:rPr>
          <w:b/>
          <w:noProof/>
        </w:rPr>
        <w:t>2034</w:t>
      </w:r>
      <w:r w:rsidRPr="00FB5699">
        <w:rPr>
          <w:b/>
          <w:noProof/>
        </w:rPr>
        <w:t xml:space="preserve"> года с проиндексированными кап. затратами указанными в ценах соответствующих лет</w:t>
      </w:r>
      <w:r w:rsidR="006B2791" w:rsidRPr="00FB5699">
        <w:rPr>
          <w:b/>
          <w:noProof/>
        </w:rPr>
        <w:t>, тыс. руб.</w:t>
      </w:r>
      <w:r w:rsidR="00B0468D" w:rsidRPr="00FB5699">
        <w:rPr>
          <w:b/>
          <w:noProof/>
        </w:rPr>
        <w:t xml:space="preserve"> </w:t>
      </w:r>
    </w:p>
    <w:p w14:paraId="5719E778" w14:textId="77777777" w:rsidR="0024059D" w:rsidRDefault="0024059D" w:rsidP="00C20CE3">
      <w:pPr>
        <w:jc w:val="both"/>
        <w:rPr>
          <w:noProof/>
          <w:color w:val="000000"/>
        </w:rPr>
      </w:pPr>
    </w:p>
    <w:tbl>
      <w:tblPr>
        <w:tblW w:w="15585" w:type="dxa"/>
        <w:tblInd w:w="170" w:type="dxa"/>
        <w:tblLook w:val="04A0" w:firstRow="1" w:lastRow="0" w:firstColumn="1" w:lastColumn="0" w:noHBand="0" w:noVBand="1"/>
      </w:tblPr>
      <w:tblGrid>
        <w:gridCol w:w="2977"/>
        <w:gridCol w:w="656"/>
        <w:gridCol w:w="656"/>
        <w:gridCol w:w="656"/>
        <w:gridCol w:w="656"/>
        <w:gridCol w:w="656"/>
        <w:gridCol w:w="656"/>
        <w:gridCol w:w="656"/>
        <w:gridCol w:w="656"/>
        <w:gridCol w:w="736"/>
        <w:gridCol w:w="736"/>
        <w:gridCol w:w="736"/>
        <w:gridCol w:w="736"/>
        <w:gridCol w:w="736"/>
        <w:gridCol w:w="736"/>
        <w:gridCol w:w="736"/>
        <w:gridCol w:w="736"/>
        <w:gridCol w:w="736"/>
        <w:gridCol w:w="736"/>
      </w:tblGrid>
      <w:tr w:rsidR="005612FC" w:rsidRPr="00F8211C" w14:paraId="455F0726" w14:textId="77777777" w:rsidTr="005612FC">
        <w:trPr>
          <w:trHeight w:val="284"/>
          <w:tblHeader/>
        </w:trPr>
        <w:tc>
          <w:tcPr>
            <w:tcW w:w="2977" w:type="dxa"/>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6B9442A" w14:textId="77777777" w:rsidR="005612FC" w:rsidRPr="00F8211C" w:rsidRDefault="005612FC" w:rsidP="00EC1019">
            <w:pPr>
              <w:rPr>
                <w:color w:val="000000"/>
                <w:sz w:val="18"/>
                <w:szCs w:val="16"/>
              </w:rPr>
            </w:pPr>
            <w:bookmarkStart w:id="125" w:name="RANGE!B1:T43"/>
            <w:r w:rsidRPr="00F8211C">
              <w:rPr>
                <w:color w:val="000000"/>
                <w:sz w:val="18"/>
                <w:szCs w:val="16"/>
              </w:rPr>
              <w:t>Стоимость проектов</w:t>
            </w:r>
            <w:bookmarkEnd w:id="125"/>
          </w:p>
        </w:tc>
        <w:tc>
          <w:tcPr>
            <w:tcW w:w="65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4C78D859" w14:textId="77777777" w:rsidR="005612FC" w:rsidRPr="00F8211C" w:rsidRDefault="005612FC" w:rsidP="00EC1019">
            <w:pPr>
              <w:jc w:val="center"/>
              <w:rPr>
                <w:b/>
                <w:bCs/>
                <w:color w:val="000000"/>
                <w:sz w:val="18"/>
                <w:szCs w:val="16"/>
              </w:rPr>
            </w:pPr>
            <w:r w:rsidRPr="00F8211C">
              <w:rPr>
                <w:b/>
                <w:bCs/>
                <w:color w:val="000000"/>
                <w:sz w:val="18"/>
                <w:szCs w:val="16"/>
              </w:rPr>
              <w:t>2024</w:t>
            </w:r>
          </w:p>
        </w:tc>
        <w:tc>
          <w:tcPr>
            <w:tcW w:w="65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5310A70C" w14:textId="77777777" w:rsidR="005612FC" w:rsidRPr="00F8211C" w:rsidRDefault="005612FC" w:rsidP="00EC1019">
            <w:pPr>
              <w:jc w:val="center"/>
              <w:rPr>
                <w:b/>
                <w:bCs/>
                <w:color w:val="000000"/>
                <w:sz w:val="18"/>
                <w:szCs w:val="16"/>
              </w:rPr>
            </w:pPr>
            <w:r w:rsidRPr="00F8211C">
              <w:rPr>
                <w:b/>
                <w:bCs/>
                <w:color w:val="000000"/>
                <w:sz w:val="18"/>
                <w:szCs w:val="16"/>
              </w:rPr>
              <w:t>2025</w:t>
            </w:r>
          </w:p>
        </w:tc>
        <w:tc>
          <w:tcPr>
            <w:tcW w:w="65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40E55399" w14:textId="77777777" w:rsidR="005612FC" w:rsidRPr="00F8211C" w:rsidRDefault="005612FC" w:rsidP="00EC1019">
            <w:pPr>
              <w:jc w:val="center"/>
              <w:rPr>
                <w:b/>
                <w:bCs/>
                <w:color w:val="000000"/>
                <w:sz w:val="18"/>
                <w:szCs w:val="16"/>
              </w:rPr>
            </w:pPr>
            <w:r w:rsidRPr="00F8211C">
              <w:rPr>
                <w:b/>
                <w:bCs/>
                <w:color w:val="000000"/>
                <w:sz w:val="18"/>
                <w:szCs w:val="16"/>
              </w:rPr>
              <w:t>2026</w:t>
            </w:r>
          </w:p>
        </w:tc>
        <w:tc>
          <w:tcPr>
            <w:tcW w:w="65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38C4DF10" w14:textId="77777777" w:rsidR="005612FC" w:rsidRPr="00F8211C" w:rsidRDefault="005612FC" w:rsidP="00EC1019">
            <w:pPr>
              <w:jc w:val="center"/>
              <w:rPr>
                <w:b/>
                <w:bCs/>
                <w:color w:val="000000"/>
                <w:sz w:val="18"/>
                <w:szCs w:val="16"/>
              </w:rPr>
            </w:pPr>
            <w:r w:rsidRPr="00F8211C">
              <w:rPr>
                <w:b/>
                <w:bCs/>
                <w:color w:val="000000"/>
                <w:sz w:val="18"/>
                <w:szCs w:val="16"/>
              </w:rPr>
              <w:t>2027</w:t>
            </w:r>
          </w:p>
        </w:tc>
        <w:tc>
          <w:tcPr>
            <w:tcW w:w="65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73AE316A" w14:textId="77777777" w:rsidR="005612FC" w:rsidRPr="00F8211C" w:rsidRDefault="005612FC" w:rsidP="00EC1019">
            <w:pPr>
              <w:jc w:val="center"/>
              <w:rPr>
                <w:b/>
                <w:bCs/>
                <w:color w:val="000000"/>
                <w:sz w:val="18"/>
                <w:szCs w:val="16"/>
              </w:rPr>
            </w:pPr>
            <w:r w:rsidRPr="00F8211C">
              <w:rPr>
                <w:b/>
                <w:bCs/>
                <w:color w:val="000000"/>
                <w:sz w:val="18"/>
                <w:szCs w:val="16"/>
              </w:rPr>
              <w:t>2028</w:t>
            </w:r>
          </w:p>
        </w:tc>
        <w:tc>
          <w:tcPr>
            <w:tcW w:w="65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7CAAB015" w14:textId="77777777" w:rsidR="005612FC" w:rsidRPr="00F8211C" w:rsidRDefault="005612FC" w:rsidP="00EC1019">
            <w:pPr>
              <w:jc w:val="center"/>
              <w:rPr>
                <w:b/>
                <w:bCs/>
                <w:color w:val="000000"/>
                <w:sz w:val="18"/>
                <w:szCs w:val="16"/>
              </w:rPr>
            </w:pPr>
            <w:r w:rsidRPr="00F8211C">
              <w:rPr>
                <w:b/>
                <w:bCs/>
                <w:color w:val="000000"/>
                <w:sz w:val="18"/>
                <w:szCs w:val="16"/>
              </w:rPr>
              <w:t>2029</w:t>
            </w:r>
          </w:p>
        </w:tc>
        <w:tc>
          <w:tcPr>
            <w:tcW w:w="65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3B320A25" w14:textId="77777777" w:rsidR="005612FC" w:rsidRPr="00F8211C" w:rsidRDefault="005612FC" w:rsidP="00EC1019">
            <w:pPr>
              <w:jc w:val="center"/>
              <w:rPr>
                <w:b/>
                <w:bCs/>
                <w:color w:val="000000"/>
                <w:sz w:val="18"/>
                <w:szCs w:val="16"/>
              </w:rPr>
            </w:pPr>
            <w:r w:rsidRPr="00F8211C">
              <w:rPr>
                <w:b/>
                <w:bCs/>
                <w:color w:val="000000"/>
                <w:sz w:val="18"/>
                <w:szCs w:val="16"/>
              </w:rPr>
              <w:t>2030</w:t>
            </w:r>
          </w:p>
        </w:tc>
        <w:tc>
          <w:tcPr>
            <w:tcW w:w="65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09BBF24E" w14:textId="77777777" w:rsidR="005612FC" w:rsidRPr="00F8211C" w:rsidRDefault="005612FC" w:rsidP="00EC1019">
            <w:pPr>
              <w:jc w:val="center"/>
              <w:rPr>
                <w:b/>
                <w:bCs/>
                <w:color w:val="000000"/>
                <w:sz w:val="18"/>
                <w:szCs w:val="16"/>
              </w:rPr>
            </w:pPr>
            <w:r w:rsidRPr="00F8211C">
              <w:rPr>
                <w:b/>
                <w:bCs/>
                <w:color w:val="000000"/>
                <w:sz w:val="18"/>
                <w:szCs w:val="16"/>
              </w:rPr>
              <w:t>2031</w:t>
            </w:r>
          </w:p>
        </w:tc>
        <w:tc>
          <w:tcPr>
            <w:tcW w:w="73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0A4B4B0B" w14:textId="77777777" w:rsidR="005612FC" w:rsidRPr="00F8211C" w:rsidRDefault="005612FC" w:rsidP="00EC1019">
            <w:pPr>
              <w:jc w:val="center"/>
              <w:rPr>
                <w:b/>
                <w:bCs/>
                <w:color w:val="000000"/>
                <w:sz w:val="18"/>
                <w:szCs w:val="16"/>
              </w:rPr>
            </w:pPr>
            <w:r w:rsidRPr="00F8211C">
              <w:rPr>
                <w:b/>
                <w:bCs/>
                <w:color w:val="000000"/>
                <w:sz w:val="18"/>
                <w:szCs w:val="16"/>
              </w:rPr>
              <w:t>2032</w:t>
            </w:r>
          </w:p>
        </w:tc>
        <w:tc>
          <w:tcPr>
            <w:tcW w:w="73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058A9B06" w14:textId="77777777" w:rsidR="005612FC" w:rsidRPr="00F8211C" w:rsidRDefault="005612FC" w:rsidP="00EC1019">
            <w:pPr>
              <w:jc w:val="center"/>
              <w:rPr>
                <w:b/>
                <w:bCs/>
                <w:color w:val="000000"/>
                <w:sz w:val="18"/>
                <w:szCs w:val="16"/>
              </w:rPr>
            </w:pPr>
            <w:r w:rsidRPr="00F8211C">
              <w:rPr>
                <w:b/>
                <w:bCs/>
                <w:color w:val="000000"/>
                <w:sz w:val="18"/>
                <w:szCs w:val="16"/>
              </w:rPr>
              <w:t>2033</w:t>
            </w:r>
          </w:p>
        </w:tc>
        <w:tc>
          <w:tcPr>
            <w:tcW w:w="73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3169E73C" w14:textId="77777777" w:rsidR="005612FC" w:rsidRPr="00F8211C" w:rsidRDefault="005612FC" w:rsidP="00EC1019">
            <w:pPr>
              <w:jc w:val="center"/>
              <w:rPr>
                <w:b/>
                <w:bCs/>
                <w:color w:val="000000"/>
                <w:sz w:val="18"/>
                <w:szCs w:val="16"/>
              </w:rPr>
            </w:pPr>
            <w:r w:rsidRPr="00F8211C">
              <w:rPr>
                <w:b/>
                <w:bCs/>
                <w:color w:val="000000"/>
                <w:sz w:val="18"/>
                <w:szCs w:val="16"/>
              </w:rPr>
              <w:t>2034</w:t>
            </w:r>
          </w:p>
        </w:tc>
        <w:tc>
          <w:tcPr>
            <w:tcW w:w="73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46D8A929" w14:textId="77777777" w:rsidR="005612FC" w:rsidRPr="00F8211C" w:rsidRDefault="005612FC" w:rsidP="00EC1019">
            <w:pPr>
              <w:jc w:val="center"/>
              <w:rPr>
                <w:b/>
                <w:bCs/>
                <w:color w:val="000000"/>
                <w:sz w:val="18"/>
                <w:szCs w:val="16"/>
              </w:rPr>
            </w:pPr>
            <w:r w:rsidRPr="00F8211C">
              <w:rPr>
                <w:b/>
                <w:bCs/>
                <w:color w:val="000000"/>
                <w:sz w:val="18"/>
                <w:szCs w:val="16"/>
              </w:rPr>
              <w:t>2035</w:t>
            </w:r>
          </w:p>
        </w:tc>
        <w:tc>
          <w:tcPr>
            <w:tcW w:w="73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00DE64DD" w14:textId="77777777" w:rsidR="005612FC" w:rsidRPr="00F8211C" w:rsidRDefault="005612FC" w:rsidP="00EC1019">
            <w:pPr>
              <w:jc w:val="center"/>
              <w:rPr>
                <w:b/>
                <w:bCs/>
                <w:color w:val="000000"/>
                <w:sz w:val="18"/>
                <w:szCs w:val="16"/>
              </w:rPr>
            </w:pPr>
            <w:r w:rsidRPr="00F8211C">
              <w:rPr>
                <w:b/>
                <w:bCs/>
                <w:color w:val="000000"/>
                <w:sz w:val="18"/>
                <w:szCs w:val="16"/>
              </w:rPr>
              <w:t>2036</w:t>
            </w:r>
          </w:p>
        </w:tc>
        <w:tc>
          <w:tcPr>
            <w:tcW w:w="73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6ED01307" w14:textId="77777777" w:rsidR="005612FC" w:rsidRPr="00F8211C" w:rsidRDefault="005612FC" w:rsidP="00EC1019">
            <w:pPr>
              <w:jc w:val="center"/>
              <w:rPr>
                <w:b/>
                <w:bCs/>
                <w:color w:val="000000"/>
                <w:sz w:val="18"/>
                <w:szCs w:val="16"/>
              </w:rPr>
            </w:pPr>
            <w:r w:rsidRPr="00F8211C">
              <w:rPr>
                <w:b/>
                <w:bCs/>
                <w:color w:val="000000"/>
                <w:sz w:val="18"/>
                <w:szCs w:val="16"/>
              </w:rPr>
              <w:t>2037</w:t>
            </w:r>
          </w:p>
        </w:tc>
        <w:tc>
          <w:tcPr>
            <w:tcW w:w="73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3F76DBD8" w14:textId="77777777" w:rsidR="005612FC" w:rsidRPr="00F8211C" w:rsidRDefault="005612FC" w:rsidP="00EC1019">
            <w:pPr>
              <w:jc w:val="center"/>
              <w:rPr>
                <w:b/>
                <w:bCs/>
                <w:color w:val="000000"/>
                <w:sz w:val="18"/>
                <w:szCs w:val="16"/>
              </w:rPr>
            </w:pPr>
            <w:r w:rsidRPr="00F8211C">
              <w:rPr>
                <w:b/>
                <w:bCs/>
                <w:color w:val="000000"/>
                <w:sz w:val="18"/>
                <w:szCs w:val="16"/>
              </w:rPr>
              <w:t>2038</w:t>
            </w:r>
          </w:p>
        </w:tc>
        <w:tc>
          <w:tcPr>
            <w:tcW w:w="73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4DDCCCDA" w14:textId="77777777" w:rsidR="005612FC" w:rsidRPr="00F8211C" w:rsidRDefault="005612FC" w:rsidP="00EC1019">
            <w:pPr>
              <w:jc w:val="center"/>
              <w:rPr>
                <w:b/>
                <w:bCs/>
                <w:color w:val="000000"/>
                <w:sz w:val="18"/>
                <w:szCs w:val="16"/>
              </w:rPr>
            </w:pPr>
            <w:r w:rsidRPr="00F8211C">
              <w:rPr>
                <w:b/>
                <w:bCs/>
                <w:color w:val="000000"/>
                <w:sz w:val="18"/>
                <w:szCs w:val="16"/>
              </w:rPr>
              <w:t>2039</w:t>
            </w:r>
          </w:p>
        </w:tc>
        <w:tc>
          <w:tcPr>
            <w:tcW w:w="73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2AABA9CD" w14:textId="77777777" w:rsidR="005612FC" w:rsidRPr="00F8211C" w:rsidRDefault="005612FC" w:rsidP="00EC1019">
            <w:pPr>
              <w:jc w:val="center"/>
              <w:rPr>
                <w:b/>
                <w:bCs/>
                <w:color w:val="000000"/>
                <w:sz w:val="18"/>
                <w:szCs w:val="16"/>
              </w:rPr>
            </w:pPr>
            <w:r w:rsidRPr="00F8211C">
              <w:rPr>
                <w:b/>
                <w:bCs/>
                <w:color w:val="000000"/>
                <w:sz w:val="18"/>
                <w:szCs w:val="16"/>
              </w:rPr>
              <w:t>2040</w:t>
            </w:r>
          </w:p>
        </w:tc>
        <w:tc>
          <w:tcPr>
            <w:tcW w:w="736"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169DF8D0" w14:textId="77777777" w:rsidR="005612FC" w:rsidRPr="00F8211C" w:rsidRDefault="005612FC" w:rsidP="00EC1019">
            <w:pPr>
              <w:jc w:val="center"/>
              <w:rPr>
                <w:color w:val="000000"/>
                <w:sz w:val="18"/>
                <w:szCs w:val="16"/>
              </w:rPr>
            </w:pPr>
            <w:r w:rsidRPr="00F8211C">
              <w:rPr>
                <w:color w:val="000000"/>
                <w:sz w:val="18"/>
                <w:szCs w:val="16"/>
              </w:rPr>
              <w:t>Всего</w:t>
            </w:r>
          </w:p>
        </w:tc>
      </w:tr>
      <w:tr w:rsidR="005612FC" w:rsidRPr="00F8211C" w14:paraId="3C5D3A64"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noWrap/>
            <w:tcMar>
              <w:left w:w="28" w:type="dxa"/>
              <w:right w:w="28" w:type="dxa"/>
            </w:tcMar>
            <w:vAlign w:val="center"/>
            <w:hideMark/>
          </w:tcPr>
          <w:p w14:paraId="69A2107F" w14:textId="77777777" w:rsidR="005612FC" w:rsidRPr="00F8211C" w:rsidRDefault="005612FC" w:rsidP="00EC1019">
            <w:pPr>
              <w:rPr>
                <w:color w:val="000000"/>
                <w:sz w:val="18"/>
                <w:szCs w:val="16"/>
              </w:rPr>
            </w:pPr>
            <w:r w:rsidRPr="00F8211C">
              <w:rPr>
                <w:color w:val="000000"/>
                <w:sz w:val="18"/>
                <w:szCs w:val="16"/>
              </w:rPr>
              <w:t>ЕТО 001</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095FD439" w14:textId="77777777" w:rsidR="005612FC" w:rsidRPr="00F8211C" w:rsidRDefault="005612FC" w:rsidP="00EC1019">
            <w:pPr>
              <w:jc w:val="center"/>
              <w:rPr>
                <w:color w:val="000000"/>
                <w:sz w:val="18"/>
                <w:szCs w:val="16"/>
              </w:rPr>
            </w:pPr>
            <w:r w:rsidRPr="00F8211C">
              <w:rPr>
                <w:color w:val="000000"/>
                <w:sz w:val="18"/>
                <w:szCs w:val="16"/>
              </w:rPr>
              <w:t>ООО «ТЕПЛОВОДОРЕСУРС»</w:t>
            </w:r>
          </w:p>
        </w:tc>
      </w:tr>
      <w:tr w:rsidR="005612FC" w:rsidRPr="00F8211C" w14:paraId="16C5F1D5"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5F95E432" w14:textId="77777777" w:rsidR="005612FC" w:rsidRPr="00F8211C" w:rsidRDefault="005612FC" w:rsidP="00EC1019">
            <w:pPr>
              <w:rPr>
                <w:color w:val="000000"/>
                <w:sz w:val="18"/>
                <w:szCs w:val="16"/>
              </w:rPr>
            </w:pPr>
            <w:r w:rsidRPr="00F8211C">
              <w:rPr>
                <w:color w:val="000000"/>
                <w:sz w:val="18"/>
                <w:szCs w:val="16"/>
              </w:rPr>
              <w:t>Всего стоимость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4603226"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970A96E" w14:textId="77777777" w:rsidR="005612FC" w:rsidRPr="00F8211C" w:rsidRDefault="005612FC" w:rsidP="00EC1019">
            <w:pPr>
              <w:jc w:val="center"/>
              <w:rPr>
                <w:color w:val="000000"/>
                <w:sz w:val="18"/>
                <w:szCs w:val="16"/>
              </w:rPr>
            </w:pPr>
            <w:r w:rsidRPr="00F8211C">
              <w:rPr>
                <w:color w:val="000000"/>
                <w:sz w:val="18"/>
                <w:szCs w:val="16"/>
              </w:rPr>
              <w:t>1268,7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220C1B3" w14:textId="77777777" w:rsidR="005612FC" w:rsidRPr="00F8211C" w:rsidRDefault="005612FC" w:rsidP="00EC1019">
            <w:pPr>
              <w:jc w:val="center"/>
              <w:rPr>
                <w:color w:val="000000"/>
                <w:sz w:val="18"/>
                <w:szCs w:val="16"/>
              </w:rPr>
            </w:pPr>
            <w:r w:rsidRPr="00F8211C">
              <w:rPr>
                <w:color w:val="000000"/>
                <w:sz w:val="18"/>
                <w:szCs w:val="16"/>
              </w:rPr>
              <w:t>797,8</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DB3903F" w14:textId="77777777" w:rsidR="005612FC" w:rsidRPr="00F8211C" w:rsidRDefault="005612FC" w:rsidP="00EC1019">
            <w:pPr>
              <w:jc w:val="center"/>
              <w:rPr>
                <w:color w:val="000000"/>
                <w:sz w:val="18"/>
                <w:szCs w:val="16"/>
              </w:rPr>
            </w:pPr>
            <w:r w:rsidRPr="00F8211C">
              <w:rPr>
                <w:color w:val="000000"/>
                <w:sz w:val="18"/>
                <w:szCs w:val="16"/>
              </w:rPr>
              <w:t>1732,9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CB19EC7" w14:textId="77777777" w:rsidR="005612FC" w:rsidRPr="00F8211C" w:rsidRDefault="005612FC" w:rsidP="00EC1019">
            <w:pPr>
              <w:jc w:val="center"/>
              <w:rPr>
                <w:color w:val="000000"/>
                <w:sz w:val="18"/>
                <w:szCs w:val="16"/>
              </w:rPr>
            </w:pPr>
            <w:r w:rsidRPr="00F8211C">
              <w:rPr>
                <w:color w:val="000000"/>
                <w:sz w:val="18"/>
                <w:szCs w:val="16"/>
              </w:rPr>
              <w:t>1805,7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524F343" w14:textId="77777777" w:rsidR="005612FC" w:rsidRPr="00F8211C" w:rsidRDefault="005612FC" w:rsidP="00EC1019">
            <w:pPr>
              <w:jc w:val="center"/>
              <w:rPr>
                <w:color w:val="000000"/>
                <w:sz w:val="18"/>
                <w:szCs w:val="16"/>
              </w:rPr>
            </w:pPr>
            <w:r w:rsidRPr="00F8211C">
              <w:rPr>
                <w:color w:val="000000"/>
                <w:sz w:val="18"/>
                <w:szCs w:val="16"/>
              </w:rPr>
              <w:t>1045,2</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595294E" w14:textId="77777777" w:rsidR="005612FC" w:rsidRPr="00F8211C" w:rsidRDefault="005612FC" w:rsidP="00EC1019">
            <w:pPr>
              <w:jc w:val="center"/>
              <w:rPr>
                <w:color w:val="000000"/>
                <w:sz w:val="18"/>
                <w:szCs w:val="16"/>
              </w:rPr>
            </w:pPr>
            <w:r w:rsidRPr="00F8211C">
              <w:rPr>
                <w:color w:val="000000"/>
                <w:sz w:val="18"/>
                <w:szCs w:val="16"/>
              </w:rPr>
              <w:t>1089,1</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65E789E"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4612BA" w14:textId="77777777" w:rsidR="005612FC" w:rsidRPr="00F8211C" w:rsidRDefault="005612FC" w:rsidP="00EC1019">
            <w:pPr>
              <w:jc w:val="center"/>
              <w:rPr>
                <w:color w:val="000000"/>
                <w:sz w:val="18"/>
                <w:szCs w:val="16"/>
              </w:rPr>
            </w:pPr>
            <w:r w:rsidRPr="00F8211C">
              <w:rPr>
                <w:color w:val="000000"/>
                <w:sz w:val="18"/>
                <w:szCs w:val="16"/>
              </w:rPr>
              <w:t>2074,6</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8492E6E" w14:textId="77777777" w:rsidR="005612FC" w:rsidRPr="00F8211C" w:rsidRDefault="005612FC" w:rsidP="00EC1019">
            <w:pPr>
              <w:jc w:val="center"/>
              <w:rPr>
                <w:color w:val="000000"/>
                <w:sz w:val="18"/>
                <w:szCs w:val="16"/>
              </w:rPr>
            </w:pPr>
            <w:r w:rsidRPr="00F8211C">
              <w:rPr>
                <w:color w:val="000000"/>
                <w:sz w:val="18"/>
                <w:szCs w:val="16"/>
              </w:rPr>
              <w:t>2161,7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A870907" w14:textId="77777777" w:rsidR="005612FC" w:rsidRPr="00F8211C" w:rsidRDefault="005612FC" w:rsidP="00EC1019">
            <w:pPr>
              <w:jc w:val="center"/>
              <w:rPr>
                <w:color w:val="000000"/>
                <w:sz w:val="18"/>
                <w:szCs w:val="16"/>
              </w:rPr>
            </w:pPr>
            <w:r w:rsidRPr="00F8211C">
              <w:rPr>
                <w:color w:val="000000"/>
                <w:sz w:val="18"/>
                <w:szCs w:val="16"/>
              </w:rPr>
              <w:t>2311,3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9722DED" w14:textId="77777777" w:rsidR="005612FC" w:rsidRPr="00F8211C" w:rsidRDefault="005612FC" w:rsidP="00EC1019">
            <w:pPr>
              <w:jc w:val="center"/>
              <w:rPr>
                <w:color w:val="000000"/>
                <w:sz w:val="18"/>
                <w:szCs w:val="16"/>
              </w:rPr>
            </w:pPr>
            <w:r w:rsidRPr="00F8211C">
              <w:rPr>
                <w:color w:val="000000"/>
                <w:sz w:val="18"/>
                <w:szCs w:val="16"/>
              </w:rPr>
              <w:t>2408,4</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C58DBE0" w14:textId="77777777" w:rsidR="005612FC" w:rsidRPr="00F8211C" w:rsidRDefault="005612FC" w:rsidP="00EC1019">
            <w:pPr>
              <w:jc w:val="center"/>
              <w:rPr>
                <w:color w:val="000000"/>
                <w:sz w:val="18"/>
                <w:szCs w:val="16"/>
              </w:rPr>
            </w:pPr>
            <w:r w:rsidRPr="00F8211C">
              <w:rPr>
                <w:color w:val="000000"/>
                <w:sz w:val="18"/>
                <w:szCs w:val="16"/>
              </w:rPr>
              <w:t>3177,1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7F8071A" w14:textId="77777777" w:rsidR="005612FC" w:rsidRPr="00F8211C" w:rsidRDefault="005612FC" w:rsidP="00EC1019">
            <w:pPr>
              <w:jc w:val="center"/>
              <w:rPr>
                <w:color w:val="000000"/>
                <w:sz w:val="18"/>
                <w:szCs w:val="16"/>
              </w:rPr>
            </w:pPr>
            <w:r w:rsidRPr="00F8211C">
              <w:rPr>
                <w:color w:val="000000"/>
                <w:sz w:val="18"/>
                <w:szCs w:val="16"/>
              </w:rPr>
              <w:t>2900,2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1354B68" w14:textId="77777777" w:rsidR="005612FC" w:rsidRPr="00F8211C" w:rsidRDefault="005612FC" w:rsidP="00EC1019">
            <w:pPr>
              <w:jc w:val="center"/>
              <w:rPr>
                <w:color w:val="000000"/>
                <w:sz w:val="18"/>
                <w:szCs w:val="16"/>
              </w:rPr>
            </w:pPr>
            <w:r w:rsidRPr="00F8211C">
              <w:rPr>
                <w:color w:val="000000"/>
                <w:sz w:val="18"/>
                <w:szCs w:val="16"/>
              </w:rPr>
              <w:t>3022,0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49AC240"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01AF98D"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5E46A11" w14:textId="77777777" w:rsidR="005612FC" w:rsidRPr="00F8211C" w:rsidRDefault="005612FC" w:rsidP="00EC1019">
            <w:pPr>
              <w:jc w:val="center"/>
              <w:rPr>
                <w:color w:val="000000"/>
                <w:sz w:val="18"/>
                <w:szCs w:val="16"/>
              </w:rPr>
            </w:pPr>
            <w:r w:rsidRPr="00F8211C">
              <w:rPr>
                <w:color w:val="000000"/>
                <w:sz w:val="18"/>
                <w:szCs w:val="16"/>
              </w:rPr>
              <w:t>27530,7</w:t>
            </w:r>
          </w:p>
        </w:tc>
      </w:tr>
      <w:tr w:rsidR="005612FC" w:rsidRPr="00F8211C" w14:paraId="50B0D934"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2DB422F" w14:textId="77777777" w:rsidR="005612FC" w:rsidRPr="00F8211C" w:rsidRDefault="005612FC" w:rsidP="00EC1019">
            <w:pPr>
              <w:rPr>
                <w:color w:val="000000"/>
                <w:sz w:val="18"/>
                <w:szCs w:val="16"/>
              </w:rPr>
            </w:pPr>
            <w:r w:rsidRPr="00F8211C">
              <w:rPr>
                <w:color w:val="000000"/>
                <w:sz w:val="18"/>
                <w:szCs w:val="16"/>
              </w:rPr>
              <w:t>Всего смета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086DBB0"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0A6EE3F" w14:textId="77777777" w:rsidR="005612FC" w:rsidRPr="00F8211C" w:rsidRDefault="005612FC" w:rsidP="00EC1019">
            <w:pPr>
              <w:jc w:val="center"/>
              <w:rPr>
                <w:color w:val="000000"/>
                <w:sz w:val="18"/>
                <w:szCs w:val="16"/>
              </w:rPr>
            </w:pPr>
            <w:r w:rsidRPr="00F8211C">
              <w:rPr>
                <w:color w:val="000000"/>
                <w:sz w:val="18"/>
                <w:szCs w:val="16"/>
              </w:rPr>
              <w:t>2271,5</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F0E8B61" w14:textId="77777777" w:rsidR="005612FC" w:rsidRPr="00F8211C" w:rsidRDefault="005612FC" w:rsidP="00EC1019">
            <w:pPr>
              <w:jc w:val="center"/>
              <w:rPr>
                <w:color w:val="000000"/>
                <w:sz w:val="18"/>
                <w:szCs w:val="16"/>
              </w:rPr>
            </w:pPr>
            <w:r w:rsidRPr="00F8211C">
              <w:rPr>
                <w:color w:val="000000"/>
                <w:sz w:val="18"/>
                <w:szCs w:val="16"/>
              </w:rPr>
              <w:t>3069,4</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C05CD54" w14:textId="77777777" w:rsidR="005612FC" w:rsidRPr="00F8211C" w:rsidRDefault="005612FC" w:rsidP="00EC1019">
            <w:pPr>
              <w:jc w:val="center"/>
              <w:rPr>
                <w:color w:val="000000"/>
                <w:sz w:val="18"/>
                <w:szCs w:val="16"/>
              </w:rPr>
            </w:pPr>
            <w:r w:rsidRPr="00F8211C">
              <w:rPr>
                <w:color w:val="000000"/>
                <w:sz w:val="18"/>
                <w:szCs w:val="16"/>
              </w:rPr>
              <w:t>4802,3</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5A2BA43" w14:textId="77777777" w:rsidR="005612FC" w:rsidRPr="00F8211C" w:rsidRDefault="005612FC" w:rsidP="00EC1019">
            <w:pPr>
              <w:jc w:val="center"/>
              <w:rPr>
                <w:color w:val="000000"/>
                <w:sz w:val="18"/>
                <w:szCs w:val="16"/>
              </w:rPr>
            </w:pPr>
            <w:r w:rsidRPr="00F8211C">
              <w:rPr>
                <w:color w:val="000000"/>
                <w:sz w:val="18"/>
                <w:szCs w:val="16"/>
              </w:rPr>
              <w:t>6608,0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D07B03" w14:textId="77777777" w:rsidR="005612FC" w:rsidRPr="00F8211C" w:rsidRDefault="005612FC" w:rsidP="00EC1019">
            <w:pPr>
              <w:jc w:val="center"/>
              <w:rPr>
                <w:color w:val="000000"/>
                <w:sz w:val="18"/>
                <w:szCs w:val="16"/>
              </w:rPr>
            </w:pPr>
            <w:r w:rsidRPr="00F8211C">
              <w:rPr>
                <w:color w:val="000000"/>
                <w:sz w:val="18"/>
                <w:szCs w:val="16"/>
              </w:rPr>
              <w:t>7653,2</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F0BFC00" w14:textId="77777777" w:rsidR="005612FC" w:rsidRPr="00F8211C" w:rsidRDefault="005612FC" w:rsidP="00EC1019">
            <w:pPr>
              <w:jc w:val="center"/>
              <w:rPr>
                <w:color w:val="000000"/>
                <w:sz w:val="18"/>
                <w:szCs w:val="16"/>
              </w:rPr>
            </w:pPr>
            <w:r w:rsidRPr="00F8211C">
              <w:rPr>
                <w:color w:val="000000"/>
                <w:sz w:val="18"/>
                <w:szCs w:val="16"/>
              </w:rPr>
              <w:t>8742,4</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9CF8B02" w14:textId="77777777" w:rsidR="005612FC" w:rsidRPr="00F8211C" w:rsidRDefault="005612FC" w:rsidP="00EC1019">
            <w:pPr>
              <w:jc w:val="center"/>
              <w:rPr>
                <w:color w:val="000000"/>
                <w:sz w:val="18"/>
                <w:szCs w:val="16"/>
              </w:rPr>
            </w:pPr>
            <w:r w:rsidRPr="00F8211C">
              <w:rPr>
                <w:color w:val="000000"/>
                <w:sz w:val="18"/>
                <w:szCs w:val="16"/>
              </w:rPr>
              <w:t>9475,3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A147AB4" w14:textId="77777777" w:rsidR="005612FC" w:rsidRPr="00F8211C" w:rsidRDefault="005612FC" w:rsidP="00EC1019">
            <w:pPr>
              <w:jc w:val="center"/>
              <w:rPr>
                <w:color w:val="000000"/>
                <w:sz w:val="18"/>
                <w:szCs w:val="16"/>
              </w:rPr>
            </w:pPr>
            <w:r w:rsidRPr="00F8211C">
              <w:rPr>
                <w:color w:val="000000"/>
                <w:sz w:val="18"/>
                <w:szCs w:val="16"/>
              </w:rPr>
              <w:t>11549,9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EB44752" w14:textId="77777777" w:rsidR="005612FC" w:rsidRPr="00F8211C" w:rsidRDefault="005612FC" w:rsidP="00EC1019">
            <w:pPr>
              <w:jc w:val="center"/>
              <w:rPr>
                <w:color w:val="000000"/>
                <w:sz w:val="18"/>
                <w:szCs w:val="16"/>
              </w:rPr>
            </w:pPr>
            <w:r w:rsidRPr="00F8211C">
              <w:rPr>
                <w:color w:val="000000"/>
                <w:sz w:val="18"/>
                <w:szCs w:val="16"/>
              </w:rPr>
              <w:t>13711,6</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520FF69" w14:textId="77777777" w:rsidR="005612FC" w:rsidRPr="00F8211C" w:rsidRDefault="005612FC" w:rsidP="00EC1019">
            <w:pPr>
              <w:jc w:val="center"/>
              <w:rPr>
                <w:color w:val="000000"/>
                <w:sz w:val="18"/>
                <w:szCs w:val="16"/>
              </w:rPr>
            </w:pPr>
            <w:r w:rsidRPr="00F8211C">
              <w:rPr>
                <w:color w:val="000000"/>
                <w:sz w:val="18"/>
                <w:szCs w:val="16"/>
              </w:rPr>
              <w:t>16022,9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DF34B44" w14:textId="77777777" w:rsidR="005612FC" w:rsidRPr="00F8211C" w:rsidRDefault="005612FC" w:rsidP="00EC1019">
            <w:pPr>
              <w:jc w:val="center"/>
              <w:rPr>
                <w:color w:val="000000"/>
                <w:sz w:val="18"/>
                <w:szCs w:val="16"/>
              </w:rPr>
            </w:pPr>
            <w:r w:rsidRPr="00F8211C">
              <w:rPr>
                <w:color w:val="000000"/>
                <w:sz w:val="18"/>
                <w:szCs w:val="16"/>
              </w:rPr>
              <w:t>18431,3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99B4DAA" w14:textId="77777777" w:rsidR="005612FC" w:rsidRPr="00F8211C" w:rsidRDefault="005612FC" w:rsidP="00EC1019">
            <w:pPr>
              <w:jc w:val="center"/>
              <w:rPr>
                <w:color w:val="000000"/>
                <w:sz w:val="18"/>
                <w:szCs w:val="16"/>
              </w:rPr>
            </w:pPr>
            <w:r w:rsidRPr="00F8211C">
              <w:rPr>
                <w:color w:val="000000"/>
                <w:sz w:val="18"/>
                <w:szCs w:val="16"/>
              </w:rPr>
              <w:t>21608,4</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5FF440F" w14:textId="77777777" w:rsidR="005612FC" w:rsidRPr="00F8211C" w:rsidRDefault="005612FC" w:rsidP="00EC1019">
            <w:pPr>
              <w:jc w:val="center"/>
              <w:rPr>
                <w:color w:val="000000"/>
                <w:sz w:val="18"/>
                <w:szCs w:val="16"/>
              </w:rPr>
            </w:pPr>
            <w:r w:rsidRPr="00F8211C">
              <w:rPr>
                <w:color w:val="000000"/>
                <w:sz w:val="18"/>
                <w:szCs w:val="16"/>
              </w:rPr>
              <w:t>24508,6</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CE2A9FE" w14:textId="77777777" w:rsidR="005612FC" w:rsidRPr="00F8211C" w:rsidRDefault="005612FC" w:rsidP="00EC1019">
            <w:pPr>
              <w:jc w:val="center"/>
              <w:rPr>
                <w:color w:val="000000"/>
                <w:sz w:val="18"/>
                <w:szCs w:val="16"/>
              </w:rPr>
            </w:pPr>
            <w:r w:rsidRPr="00F8211C">
              <w:rPr>
                <w:color w:val="000000"/>
                <w:sz w:val="18"/>
                <w:szCs w:val="16"/>
              </w:rPr>
              <w:t>27530,7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EA07E78" w14:textId="77777777" w:rsidR="005612FC" w:rsidRPr="00F8211C" w:rsidRDefault="005612FC" w:rsidP="00EC1019">
            <w:pPr>
              <w:jc w:val="center"/>
              <w:rPr>
                <w:color w:val="000000"/>
                <w:sz w:val="18"/>
                <w:szCs w:val="16"/>
              </w:rPr>
            </w:pPr>
            <w:r w:rsidRPr="00F8211C">
              <w:rPr>
                <w:color w:val="000000"/>
                <w:sz w:val="18"/>
                <w:szCs w:val="16"/>
              </w:rPr>
              <w:t>27530,7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208B8D" w14:textId="77777777" w:rsidR="005612FC" w:rsidRPr="00F8211C" w:rsidRDefault="005612FC" w:rsidP="00EC1019">
            <w:pPr>
              <w:jc w:val="center"/>
              <w:rPr>
                <w:color w:val="000000"/>
                <w:sz w:val="18"/>
                <w:szCs w:val="16"/>
              </w:rPr>
            </w:pPr>
            <w:r w:rsidRPr="00F8211C">
              <w:rPr>
                <w:color w:val="000000"/>
                <w:sz w:val="18"/>
                <w:szCs w:val="16"/>
              </w:rPr>
              <w:t>27530,7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965E6B" w14:textId="77777777" w:rsidR="005612FC" w:rsidRPr="00F8211C" w:rsidRDefault="005612FC" w:rsidP="00EC1019">
            <w:pPr>
              <w:jc w:val="center"/>
              <w:rPr>
                <w:color w:val="000000"/>
                <w:sz w:val="18"/>
                <w:szCs w:val="16"/>
              </w:rPr>
            </w:pPr>
            <w:r w:rsidRPr="00F8211C">
              <w:rPr>
                <w:color w:val="000000"/>
                <w:sz w:val="18"/>
                <w:szCs w:val="16"/>
              </w:rPr>
              <w:t>27530,7</w:t>
            </w:r>
          </w:p>
        </w:tc>
      </w:tr>
      <w:tr w:rsidR="005612FC" w:rsidRPr="00F8211C" w14:paraId="57AA8317" w14:textId="77777777" w:rsidTr="005612FC">
        <w:trPr>
          <w:trHeight w:val="284"/>
        </w:trPr>
        <w:tc>
          <w:tcPr>
            <w:tcW w:w="15585" w:type="dxa"/>
            <w:gridSpan w:val="19"/>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2B8991C8" w14:textId="77777777" w:rsidR="005612FC" w:rsidRPr="00F8211C" w:rsidRDefault="005612FC" w:rsidP="00EC1019">
            <w:pPr>
              <w:jc w:val="center"/>
              <w:rPr>
                <w:color w:val="000000"/>
                <w:sz w:val="18"/>
                <w:szCs w:val="16"/>
              </w:rPr>
            </w:pPr>
            <w:r w:rsidRPr="00F8211C">
              <w:rPr>
                <w:color w:val="000000"/>
                <w:sz w:val="18"/>
                <w:szCs w:val="16"/>
              </w:rPr>
              <w:t>Группа проектов 001.01.00.000"Источники теплоснабжения"</w:t>
            </w:r>
          </w:p>
        </w:tc>
      </w:tr>
      <w:tr w:rsidR="005612FC" w:rsidRPr="00F8211C" w14:paraId="14DDB783"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373F69A"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2C84557"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818FAD0" w14:textId="77777777" w:rsidR="005612FC" w:rsidRPr="00F8211C" w:rsidRDefault="005612FC" w:rsidP="00EC1019">
            <w:pPr>
              <w:jc w:val="center"/>
              <w:rPr>
                <w:color w:val="000000"/>
                <w:sz w:val="18"/>
                <w:szCs w:val="16"/>
              </w:rPr>
            </w:pPr>
            <w:r w:rsidRPr="00F8211C">
              <w:rPr>
                <w:color w:val="000000"/>
                <w:sz w:val="18"/>
                <w:szCs w:val="16"/>
              </w:rPr>
              <w:t>1268,7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15AE018" w14:textId="77777777" w:rsidR="005612FC" w:rsidRPr="00F8211C" w:rsidRDefault="005612FC" w:rsidP="00EC1019">
            <w:pPr>
              <w:jc w:val="center"/>
              <w:rPr>
                <w:color w:val="000000"/>
                <w:sz w:val="18"/>
                <w:szCs w:val="16"/>
              </w:rPr>
            </w:pPr>
            <w:r w:rsidRPr="00F8211C">
              <w:rPr>
                <w:color w:val="000000"/>
                <w:sz w:val="18"/>
                <w:szCs w:val="16"/>
              </w:rPr>
              <w:t>797,8</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653CD17" w14:textId="77777777" w:rsidR="005612FC" w:rsidRPr="00F8211C" w:rsidRDefault="005612FC" w:rsidP="00EC1019">
            <w:pPr>
              <w:jc w:val="center"/>
              <w:rPr>
                <w:color w:val="000000"/>
                <w:sz w:val="18"/>
                <w:szCs w:val="16"/>
              </w:rPr>
            </w:pPr>
            <w:r w:rsidRPr="00F8211C">
              <w:rPr>
                <w:color w:val="000000"/>
                <w:sz w:val="18"/>
                <w:szCs w:val="16"/>
              </w:rPr>
              <w:t>1732,9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7EFB310" w14:textId="77777777" w:rsidR="005612FC" w:rsidRPr="00F8211C" w:rsidRDefault="005612FC" w:rsidP="00EC1019">
            <w:pPr>
              <w:jc w:val="center"/>
              <w:rPr>
                <w:color w:val="000000"/>
                <w:sz w:val="18"/>
                <w:szCs w:val="16"/>
              </w:rPr>
            </w:pPr>
            <w:r w:rsidRPr="00F8211C">
              <w:rPr>
                <w:color w:val="000000"/>
                <w:sz w:val="18"/>
                <w:szCs w:val="16"/>
              </w:rPr>
              <w:t>1805,7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1B54022" w14:textId="77777777" w:rsidR="005612FC" w:rsidRPr="00F8211C" w:rsidRDefault="005612FC" w:rsidP="00EC1019">
            <w:pPr>
              <w:jc w:val="center"/>
              <w:rPr>
                <w:color w:val="000000"/>
                <w:sz w:val="18"/>
                <w:szCs w:val="16"/>
              </w:rPr>
            </w:pPr>
            <w:r w:rsidRPr="00F8211C">
              <w:rPr>
                <w:color w:val="000000"/>
                <w:sz w:val="18"/>
                <w:szCs w:val="16"/>
              </w:rPr>
              <w:t>1045,2</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16A3198" w14:textId="77777777" w:rsidR="005612FC" w:rsidRPr="00F8211C" w:rsidRDefault="005612FC" w:rsidP="00EC1019">
            <w:pPr>
              <w:jc w:val="center"/>
              <w:rPr>
                <w:color w:val="000000"/>
                <w:sz w:val="18"/>
                <w:szCs w:val="16"/>
              </w:rPr>
            </w:pPr>
            <w:r w:rsidRPr="00F8211C">
              <w:rPr>
                <w:color w:val="000000"/>
                <w:sz w:val="18"/>
                <w:szCs w:val="16"/>
              </w:rPr>
              <w:t>1089,1</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1FD5482"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E9FD338" w14:textId="77777777" w:rsidR="005612FC" w:rsidRPr="00F8211C" w:rsidRDefault="005612FC" w:rsidP="00EC1019">
            <w:pPr>
              <w:jc w:val="center"/>
              <w:rPr>
                <w:color w:val="000000"/>
                <w:sz w:val="18"/>
                <w:szCs w:val="16"/>
              </w:rPr>
            </w:pPr>
            <w:r w:rsidRPr="00F8211C">
              <w:rPr>
                <w:color w:val="000000"/>
                <w:sz w:val="18"/>
                <w:szCs w:val="16"/>
              </w:rPr>
              <w:t>2074,6</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476FCEF" w14:textId="77777777" w:rsidR="005612FC" w:rsidRPr="00F8211C" w:rsidRDefault="005612FC" w:rsidP="00EC1019">
            <w:pPr>
              <w:jc w:val="center"/>
              <w:rPr>
                <w:color w:val="000000"/>
                <w:sz w:val="18"/>
                <w:szCs w:val="16"/>
              </w:rPr>
            </w:pPr>
            <w:r w:rsidRPr="00F8211C">
              <w:rPr>
                <w:color w:val="000000"/>
                <w:sz w:val="18"/>
                <w:szCs w:val="16"/>
              </w:rPr>
              <w:t>2161,7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3D244BF" w14:textId="77777777" w:rsidR="005612FC" w:rsidRPr="00F8211C" w:rsidRDefault="005612FC" w:rsidP="00EC1019">
            <w:pPr>
              <w:jc w:val="center"/>
              <w:rPr>
                <w:color w:val="000000"/>
                <w:sz w:val="18"/>
                <w:szCs w:val="16"/>
              </w:rPr>
            </w:pPr>
            <w:r w:rsidRPr="00F8211C">
              <w:rPr>
                <w:color w:val="000000"/>
                <w:sz w:val="18"/>
                <w:szCs w:val="16"/>
              </w:rPr>
              <w:t>2311,3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4A4511D" w14:textId="77777777" w:rsidR="005612FC" w:rsidRPr="00F8211C" w:rsidRDefault="005612FC" w:rsidP="00EC1019">
            <w:pPr>
              <w:jc w:val="center"/>
              <w:rPr>
                <w:color w:val="000000"/>
                <w:sz w:val="18"/>
                <w:szCs w:val="16"/>
              </w:rPr>
            </w:pPr>
            <w:r w:rsidRPr="00F8211C">
              <w:rPr>
                <w:color w:val="000000"/>
                <w:sz w:val="18"/>
                <w:szCs w:val="16"/>
              </w:rPr>
              <w:t>2408,4</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C8BDF3" w14:textId="77777777" w:rsidR="005612FC" w:rsidRPr="00F8211C" w:rsidRDefault="005612FC" w:rsidP="00EC1019">
            <w:pPr>
              <w:jc w:val="center"/>
              <w:rPr>
                <w:color w:val="000000"/>
                <w:sz w:val="18"/>
                <w:szCs w:val="16"/>
              </w:rPr>
            </w:pPr>
            <w:r w:rsidRPr="00F8211C">
              <w:rPr>
                <w:color w:val="000000"/>
                <w:sz w:val="18"/>
                <w:szCs w:val="16"/>
              </w:rPr>
              <w:t>3177,1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62BC2C8" w14:textId="77777777" w:rsidR="005612FC" w:rsidRPr="00F8211C" w:rsidRDefault="005612FC" w:rsidP="00EC1019">
            <w:pPr>
              <w:jc w:val="center"/>
              <w:rPr>
                <w:color w:val="000000"/>
                <w:sz w:val="18"/>
                <w:szCs w:val="16"/>
              </w:rPr>
            </w:pPr>
            <w:r w:rsidRPr="00F8211C">
              <w:rPr>
                <w:color w:val="000000"/>
                <w:sz w:val="18"/>
                <w:szCs w:val="16"/>
              </w:rPr>
              <w:t>2900,2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7DC52A4" w14:textId="77777777" w:rsidR="005612FC" w:rsidRPr="00F8211C" w:rsidRDefault="005612FC" w:rsidP="00EC1019">
            <w:pPr>
              <w:jc w:val="center"/>
              <w:rPr>
                <w:color w:val="000000"/>
                <w:sz w:val="18"/>
                <w:szCs w:val="16"/>
              </w:rPr>
            </w:pPr>
            <w:r w:rsidRPr="00F8211C">
              <w:rPr>
                <w:color w:val="000000"/>
                <w:sz w:val="18"/>
                <w:szCs w:val="16"/>
              </w:rPr>
              <w:t>3022,0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A5B2B3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6954AA0"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85CA2C7" w14:textId="77777777" w:rsidR="005612FC" w:rsidRPr="00F8211C" w:rsidRDefault="005612FC" w:rsidP="00EC1019">
            <w:pPr>
              <w:jc w:val="center"/>
              <w:rPr>
                <w:color w:val="000000"/>
                <w:sz w:val="18"/>
                <w:szCs w:val="16"/>
              </w:rPr>
            </w:pPr>
            <w:r w:rsidRPr="00F8211C">
              <w:rPr>
                <w:color w:val="000000"/>
                <w:sz w:val="18"/>
                <w:szCs w:val="16"/>
              </w:rPr>
              <w:t>27530,7</w:t>
            </w:r>
          </w:p>
        </w:tc>
      </w:tr>
      <w:tr w:rsidR="005612FC" w:rsidRPr="00F8211C" w14:paraId="5E035C07"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18D5E2F3"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0704D41"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F50B3AB" w14:textId="77777777" w:rsidR="005612FC" w:rsidRPr="00F8211C" w:rsidRDefault="005612FC" w:rsidP="00EC1019">
            <w:pPr>
              <w:jc w:val="center"/>
              <w:rPr>
                <w:color w:val="000000"/>
                <w:sz w:val="18"/>
                <w:szCs w:val="16"/>
              </w:rPr>
            </w:pPr>
            <w:r w:rsidRPr="00F8211C">
              <w:rPr>
                <w:color w:val="000000"/>
                <w:sz w:val="18"/>
                <w:szCs w:val="16"/>
              </w:rPr>
              <w:t>2271,5</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6098707" w14:textId="77777777" w:rsidR="005612FC" w:rsidRPr="00F8211C" w:rsidRDefault="005612FC" w:rsidP="00EC1019">
            <w:pPr>
              <w:jc w:val="center"/>
              <w:rPr>
                <w:color w:val="000000"/>
                <w:sz w:val="18"/>
                <w:szCs w:val="16"/>
              </w:rPr>
            </w:pPr>
            <w:r w:rsidRPr="00F8211C">
              <w:rPr>
                <w:color w:val="000000"/>
                <w:sz w:val="18"/>
                <w:szCs w:val="16"/>
              </w:rPr>
              <w:t>3069,4</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68E0491" w14:textId="77777777" w:rsidR="005612FC" w:rsidRPr="00F8211C" w:rsidRDefault="005612FC" w:rsidP="00EC1019">
            <w:pPr>
              <w:jc w:val="center"/>
              <w:rPr>
                <w:color w:val="000000"/>
                <w:sz w:val="18"/>
                <w:szCs w:val="16"/>
              </w:rPr>
            </w:pPr>
            <w:r w:rsidRPr="00F8211C">
              <w:rPr>
                <w:color w:val="000000"/>
                <w:sz w:val="18"/>
                <w:szCs w:val="16"/>
              </w:rPr>
              <w:t>4802,3</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151ED2A" w14:textId="77777777" w:rsidR="005612FC" w:rsidRPr="00F8211C" w:rsidRDefault="005612FC" w:rsidP="00EC1019">
            <w:pPr>
              <w:jc w:val="center"/>
              <w:rPr>
                <w:color w:val="000000"/>
                <w:sz w:val="18"/>
                <w:szCs w:val="16"/>
              </w:rPr>
            </w:pPr>
            <w:r w:rsidRPr="00F8211C">
              <w:rPr>
                <w:color w:val="000000"/>
                <w:sz w:val="18"/>
                <w:szCs w:val="16"/>
              </w:rPr>
              <w:t>6608,0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F0450D5" w14:textId="77777777" w:rsidR="005612FC" w:rsidRPr="00F8211C" w:rsidRDefault="005612FC" w:rsidP="00EC1019">
            <w:pPr>
              <w:jc w:val="center"/>
              <w:rPr>
                <w:color w:val="000000"/>
                <w:sz w:val="18"/>
                <w:szCs w:val="16"/>
              </w:rPr>
            </w:pPr>
            <w:r w:rsidRPr="00F8211C">
              <w:rPr>
                <w:color w:val="000000"/>
                <w:sz w:val="18"/>
                <w:szCs w:val="16"/>
              </w:rPr>
              <w:t>7653,2</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39DB66D" w14:textId="77777777" w:rsidR="005612FC" w:rsidRPr="00F8211C" w:rsidRDefault="005612FC" w:rsidP="00EC1019">
            <w:pPr>
              <w:jc w:val="center"/>
              <w:rPr>
                <w:color w:val="000000"/>
                <w:sz w:val="18"/>
                <w:szCs w:val="16"/>
              </w:rPr>
            </w:pPr>
            <w:r w:rsidRPr="00F8211C">
              <w:rPr>
                <w:color w:val="000000"/>
                <w:sz w:val="18"/>
                <w:szCs w:val="16"/>
              </w:rPr>
              <w:t>8742,4</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46C2C2B" w14:textId="77777777" w:rsidR="005612FC" w:rsidRPr="00F8211C" w:rsidRDefault="005612FC" w:rsidP="00EC1019">
            <w:pPr>
              <w:jc w:val="center"/>
              <w:rPr>
                <w:color w:val="000000"/>
                <w:sz w:val="18"/>
                <w:szCs w:val="16"/>
              </w:rPr>
            </w:pPr>
            <w:r w:rsidRPr="00F8211C">
              <w:rPr>
                <w:color w:val="000000"/>
                <w:sz w:val="18"/>
                <w:szCs w:val="16"/>
              </w:rPr>
              <w:t>9475,3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4E74CC7" w14:textId="77777777" w:rsidR="005612FC" w:rsidRPr="00F8211C" w:rsidRDefault="005612FC" w:rsidP="00EC1019">
            <w:pPr>
              <w:jc w:val="center"/>
              <w:rPr>
                <w:color w:val="000000"/>
                <w:sz w:val="18"/>
                <w:szCs w:val="16"/>
              </w:rPr>
            </w:pPr>
            <w:r w:rsidRPr="00F8211C">
              <w:rPr>
                <w:color w:val="000000"/>
                <w:sz w:val="18"/>
                <w:szCs w:val="16"/>
              </w:rPr>
              <w:t>11549,9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879625B" w14:textId="77777777" w:rsidR="005612FC" w:rsidRPr="00F8211C" w:rsidRDefault="005612FC" w:rsidP="00EC1019">
            <w:pPr>
              <w:jc w:val="center"/>
              <w:rPr>
                <w:color w:val="000000"/>
                <w:sz w:val="18"/>
                <w:szCs w:val="16"/>
              </w:rPr>
            </w:pPr>
            <w:r w:rsidRPr="00F8211C">
              <w:rPr>
                <w:color w:val="000000"/>
                <w:sz w:val="18"/>
                <w:szCs w:val="16"/>
              </w:rPr>
              <w:t>13711,6</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3BF24C2" w14:textId="77777777" w:rsidR="005612FC" w:rsidRPr="00F8211C" w:rsidRDefault="005612FC" w:rsidP="00EC1019">
            <w:pPr>
              <w:jc w:val="center"/>
              <w:rPr>
                <w:color w:val="000000"/>
                <w:sz w:val="18"/>
                <w:szCs w:val="16"/>
              </w:rPr>
            </w:pPr>
            <w:r w:rsidRPr="00F8211C">
              <w:rPr>
                <w:color w:val="000000"/>
                <w:sz w:val="18"/>
                <w:szCs w:val="16"/>
              </w:rPr>
              <w:t>16022,9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6F20F4E" w14:textId="77777777" w:rsidR="005612FC" w:rsidRPr="00F8211C" w:rsidRDefault="005612FC" w:rsidP="00EC1019">
            <w:pPr>
              <w:jc w:val="center"/>
              <w:rPr>
                <w:color w:val="000000"/>
                <w:sz w:val="18"/>
                <w:szCs w:val="16"/>
              </w:rPr>
            </w:pPr>
            <w:r w:rsidRPr="00F8211C">
              <w:rPr>
                <w:color w:val="000000"/>
                <w:sz w:val="18"/>
                <w:szCs w:val="16"/>
              </w:rPr>
              <w:t>18431,3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F41DB50" w14:textId="77777777" w:rsidR="005612FC" w:rsidRPr="00F8211C" w:rsidRDefault="005612FC" w:rsidP="00EC1019">
            <w:pPr>
              <w:jc w:val="center"/>
              <w:rPr>
                <w:color w:val="000000"/>
                <w:sz w:val="18"/>
                <w:szCs w:val="16"/>
              </w:rPr>
            </w:pPr>
            <w:r w:rsidRPr="00F8211C">
              <w:rPr>
                <w:color w:val="000000"/>
                <w:sz w:val="18"/>
                <w:szCs w:val="16"/>
              </w:rPr>
              <w:t>21608,4</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C873379" w14:textId="77777777" w:rsidR="005612FC" w:rsidRPr="00F8211C" w:rsidRDefault="005612FC" w:rsidP="00EC1019">
            <w:pPr>
              <w:jc w:val="center"/>
              <w:rPr>
                <w:color w:val="000000"/>
                <w:sz w:val="18"/>
                <w:szCs w:val="16"/>
              </w:rPr>
            </w:pPr>
            <w:r w:rsidRPr="00F8211C">
              <w:rPr>
                <w:color w:val="000000"/>
                <w:sz w:val="18"/>
                <w:szCs w:val="16"/>
              </w:rPr>
              <w:t>24508,6</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9CE97A1" w14:textId="77777777" w:rsidR="005612FC" w:rsidRPr="00F8211C" w:rsidRDefault="005612FC" w:rsidP="00EC1019">
            <w:pPr>
              <w:jc w:val="center"/>
              <w:rPr>
                <w:color w:val="000000"/>
                <w:sz w:val="18"/>
                <w:szCs w:val="16"/>
              </w:rPr>
            </w:pPr>
            <w:r w:rsidRPr="00F8211C">
              <w:rPr>
                <w:color w:val="000000"/>
                <w:sz w:val="18"/>
                <w:szCs w:val="16"/>
              </w:rPr>
              <w:t>27530,7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59BB9E8" w14:textId="77777777" w:rsidR="005612FC" w:rsidRPr="00F8211C" w:rsidRDefault="005612FC" w:rsidP="00EC1019">
            <w:pPr>
              <w:jc w:val="center"/>
              <w:rPr>
                <w:color w:val="000000"/>
                <w:sz w:val="18"/>
                <w:szCs w:val="16"/>
              </w:rPr>
            </w:pPr>
            <w:r w:rsidRPr="00F8211C">
              <w:rPr>
                <w:color w:val="000000"/>
                <w:sz w:val="18"/>
                <w:szCs w:val="16"/>
              </w:rPr>
              <w:t>27530,7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237B885" w14:textId="77777777" w:rsidR="005612FC" w:rsidRPr="00F8211C" w:rsidRDefault="005612FC" w:rsidP="00EC1019">
            <w:pPr>
              <w:jc w:val="center"/>
              <w:rPr>
                <w:color w:val="000000"/>
                <w:sz w:val="18"/>
                <w:szCs w:val="16"/>
              </w:rPr>
            </w:pPr>
            <w:r w:rsidRPr="00F8211C">
              <w:rPr>
                <w:color w:val="000000"/>
                <w:sz w:val="18"/>
                <w:szCs w:val="16"/>
              </w:rPr>
              <w:t>27530,7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AEABD9" w14:textId="77777777" w:rsidR="005612FC" w:rsidRPr="00F8211C" w:rsidRDefault="005612FC" w:rsidP="00EC1019">
            <w:pPr>
              <w:jc w:val="center"/>
              <w:rPr>
                <w:color w:val="000000"/>
                <w:sz w:val="18"/>
                <w:szCs w:val="16"/>
              </w:rPr>
            </w:pPr>
            <w:r w:rsidRPr="00F8211C">
              <w:rPr>
                <w:color w:val="000000"/>
                <w:sz w:val="18"/>
                <w:szCs w:val="16"/>
              </w:rPr>
              <w:t>27530,7</w:t>
            </w:r>
          </w:p>
        </w:tc>
      </w:tr>
      <w:tr w:rsidR="005612FC" w:rsidRPr="00F8211C" w14:paraId="702E7C03" w14:textId="77777777" w:rsidTr="005612FC">
        <w:trPr>
          <w:trHeight w:val="284"/>
        </w:trPr>
        <w:tc>
          <w:tcPr>
            <w:tcW w:w="15585" w:type="dxa"/>
            <w:gridSpan w:val="19"/>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1EE5B39" w14:textId="77777777" w:rsidR="005612FC" w:rsidRPr="00F8211C" w:rsidRDefault="005612FC" w:rsidP="00EC1019">
            <w:pPr>
              <w:jc w:val="center"/>
              <w:rPr>
                <w:color w:val="000000"/>
                <w:sz w:val="18"/>
                <w:szCs w:val="16"/>
              </w:rPr>
            </w:pPr>
            <w:r w:rsidRPr="00F8211C">
              <w:rPr>
                <w:color w:val="000000"/>
                <w:sz w:val="18"/>
                <w:szCs w:val="16"/>
              </w:rPr>
              <w:t>Подгруппа проектов 001.01.02.000 "Реконструкция источников теплоснабжения"</w:t>
            </w:r>
          </w:p>
        </w:tc>
      </w:tr>
      <w:tr w:rsidR="005612FC" w:rsidRPr="00F8211C" w14:paraId="32A903BD"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25864EB" w14:textId="77777777" w:rsidR="005612FC" w:rsidRPr="00F8211C" w:rsidRDefault="005612FC" w:rsidP="00EC1019">
            <w:pPr>
              <w:rPr>
                <w:color w:val="000000"/>
                <w:sz w:val="18"/>
                <w:szCs w:val="16"/>
              </w:rPr>
            </w:pPr>
            <w:r w:rsidRPr="00F8211C">
              <w:rPr>
                <w:color w:val="000000"/>
                <w:sz w:val="18"/>
                <w:szCs w:val="16"/>
              </w:rPr>
              <w:t>Всего стоимость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4245F84"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271241F" w14:textId="77777777" w:rsidR="005612FC" w:rsidRPr="00F8211C" w:rsidRDefault="005612FC" w:rsidP="00EC1019">
            <w:pPr>
              <w:jc w:val="center"/>
              <w:rPr>
                <w:color w:val="000000"/>
                <w:sz w:val="18"/>
                <w:szCs w:val="16"/>
              </w:rPr>
            </w:pPr>
            <w:r w:rsidRPr="00F8211C">
              <w:rPr>
                <w:color w:val="000000"/>
                <w:sz w:val="18"/>
                <w:szCs w:val="16"/>
              </w:rPr>
              <w:t>1268,7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9837296" w14:textId="77777777" w:rsidR="005612FC" w:rsidRPr="00F8211C" w:rsidRDefault="005612FC" w:rsidP="00EC1019">
            <w:pPr>
              <w:jc w:val="center"/>
              <w:rPr>
                <w:color w:val="000000"/>
                <w:sz w:val="18"/>
                <w:szCs w:val="16"/>
              </w:rPr>
            </w:pPr>
            <w:r w:rsidRPr="00F8211C">
              <w:rPr>
                <w:color w:val="000000"/>
                <w:sz w:val="18"/>
                <w:szCs w:val="16"/>
              </w:rPr>
              <w:t>797,8</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2CF963E" w14:textId="77777777" w:rsidR="005612FC" w:rsidRPr="00F8211C" w:rsidRDefault="005612FC" w:rsidP="00EC1019">
            <w:pPr>
              <w:jc w:val="center"/>
              <w:rPr>
                <w:color w:val="000000"/>
                <w:sz w:val="18"/>
                <w:szCs w:val="16"/>
              </w:rPr>
            </w:pPr>
            <w:r w:rsidRPr="00F8211C">
              <w:rPr>
                <w:color w:val="000000"/>
                <w:sz w:val="18"/>
                <w:szCs w:val="16"/>
              </w:rPr>
              <w:t>1732,9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0C3B9BD" w14:textId="77777777" w:rsidR="005612FC" w:rsidRPr="00F8211C" w:rsidRDefault="005612FC" w:rsidP="00EC1019">
            <w:pPr>
              <w:jc w:val="center"/>
              <w:rPr>
                <w:color w:val="000000"/>
                <w:sz w:val="18"/>
                <w:szCs w:val="16"/>
              </w:rPr>
            </w:pPr>
            <w:r w:rsidRPr="00F8211C">
              <w:rPr>
                <w:color w:val="000000"/>
                <w:sz w:val="18"/>
                <w:szCs w:val="16"/>
              </w:rPr>
              <w:t>1805,7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FB9731B" w14:textId="77777777" w:rsidR="005612FC" w:rsidRPr="00F8211C" w:rsidRDefault="005612FC" w:rsidP="00EC1019">
            <w:pPr>
              <w:jc w:val="center"/>
              <w:rPr>
                <w:color w:val="000000"/>
                <w:sz w:val="18"/>
                <w:szCs w:val="16"/>
              </w:rPr>
            </w:pPr>
            <w:r w:rsidRPr="00F8211C">
              <w:rPr>
                <w:color w:val="000000"/>
                <w:sz w:val="18"/>
                <w:szCs w:val="16"/>
              </w:rPr>
              <w:t>1045,2</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881BEC9" w14:textId="77777777" w:rsidR="005612FC" w:rsidRPr="00F8211C" w:rsidRDefault="005612FC" w:rsidP="00EC1019">
            <w:pPr>
              <w:jc w:val="center"/>
              <w:rPr>
                <w:color w:val="000000"/>
                <w:sz w:val="18"/>
                <w:szCs w:val="16"/>
              </w:rPr>
            </w:pPr>
            <w:r w:rsidRPr="00F8211C">
              <w:rPr>
                <w:color w:val="000000"/>
                <w:sz w:val="18"/>
                <w:szCs w:val="16"/>
              </w:rPr>
              <w:t>1089,1</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480CEC0"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C88A2A0" w14:textId="77777777" w:rsidR="005612FC" w:rsidRPr="00F8211C" w:rsidRDefault="005612FC" w:rsidP="00EC1019">
            <w:pPr>
              <w:jc w:val="center"/>
              <w:rPr>
                <w:color w:val="000000"/>
                <w:sz w:val="18"/>
                <w:szCs w:val="16"/>
              </w:rPr>
            </w:pPr>
            <w:r w:rsidRPr="00F8211C">
              <w:rPr>
                <w:color w:val="000000"/>
                <w:sz w:val="18"/>
                <w:szCs w:val="16"/>
              </w:rPr>
              <w:t>2074,6</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0D385CD" w14:textId="77777777" w:rsidR="005612FC" w:rsidRPr="00F8211C" w:rsidRDefault="005612FC" w:rsidP="00EC1019">
            <w:pPr>
              <w:jc w:val="center"/>
              <w:rPr>
                <w:color w:val="000000"/>
                <w:sz w:val="18"/>
                <w:szCs w:val="16"/>
              </w:rPr>
            </w:pPr>
            <w:r w:rsidRPr="00F8211C">
              <w:rPr>
                <w:color w:val="000000"/>
                <w:sz w:val="18"/>
                <w:szCs w:val="16"/>
              </w:rPr>
              <w:t>2161,7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DC0F3B8" w14:textId="77777777" w:rsidR="005612FC" w:rsidRPr="00F8211C" w:rsidRDefault="005612FC" w:rsidP="00EC1019">
            <w:pPr>
              <w:jc w:val="center"/>
              <w:rPr>
                <w:color w:val="000000"/>
                <w:sz w:val="18"/>
                <w:szCs w:val="16"/>
              </w:rPr>
            </w:pPr>
            <w:r w:rsidRPr="00F8211C">
              <w:rPr>
                <w:color w:val="000000"/>
                <w:sz w:val="18"/>
                <w:szCs w:val="16"/>
              </w:rPr>
              <w:t>2311,3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E52C98F" w14:textId="77777777" w:rsidR="005612FC" w:rsidRPr="00F8211C" w:rsidRDefault="005612FC" w:rsidP="00EC1019">
            <w:pPr>
              <w:jc w:val="center"/>
              <w:rPr>
                <w:color w:val="000000"/>
                <w:sz w:val="18"/>
                <w:szCs w:val="16"/>
              </w:rPr>
            </w:pPr>
            <w:r w:rsidRPr="00F8211C">
              <w:rPr>
                <w:color w:val="000000"/>
                <w:sz w:val="18"/>
                <w:szCs w:val="16"/>
              </w:rPr>
              <w:t>2408,4</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90B6C8E" w14:textId="77777777" w:rsidR="005612FC" w:rsidRPr="00F8211C" w:rsidRDefault="005612FC" w:rsidP="00EC1019">
            <w:pPr>
              <w:jc w:val="center"/>
              <w:rPr>
                <w:color w:val="000000"/>
                <w:sz w:val="18"/>
                <w:szCs w:val="16"/>
              </w:rPr>
            </w:pPr>
            <w:r w:rsidRPr="00F8211C">
              <w:rPr>
                <w:color w:val="000000"/>
                <w:sz w:val="18"/>
                <w:szCs w:val="16"/>
              </w:rPr>
              <w:t>3177,1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6507C4C" w14:textId="77777777" w:rsidR="005612FC" w:rsidRPr="00F8211C" w:rsidRDefault="005612FC" w:rsidP="00EC1019">
            <w:pPr>
              <w:jc w:val="center"/>
              <w:rPr>
                <w:color w:val="000000"/>
                <w:sz w:val="18"/>
                <w:szCs w:val="16"/>
              </w:rPr>
            </w:pPr>
            <w:r w:rsidRPr="00F8211C">
              <w:rPr>
                <w:color w:val="000000"/>
                <w:sz w:val="18"/>
                <w:szCs w:val="16"/>
              </w:rPr>
              <w:t>2900,2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8BD3B11" w14:textId="77777777" w:rsidR="005612FC" w:rsidRPr="00F8211C" w:rsidRDefault="005612FC" w:rsidP="00EC1019">
            <w:pPr>
              <w:jc w:val="center"/>
              <w:rPr>
                <w:color w:val="000000"/>
                <w:sz w:val="18"/>
                <w:szCs w:val="16"/>
              </w:rPr>
            </w:pPr>
            <w:r w:rsidRPr="00F8211C">
              <w:rPr>
                <w:color w:val="000000"/>
                <w:sz w:val="18"/>
                <w:szCs w:val="16"/>
              </w:rPr>
              <w:t>3022,0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E8FAB48"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8AAB429"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7CE5BEB" w14:textId="77777777" w:rsidR="005612FC" w:rsidRPr="00F8211C" w:rsidRDefault="005612FC" w:rsidP="00EC1019">
            <w:pPr>
              <w:jc w:val="center"/>
              <w:rPr>
                <w:color w:val="000000"/>
                <w:sz w:val="18"/>
                <w:szCs w:val="16"/>
              </w:rPr>
            </w:pPr>
            <w:r w:rsidRPr="00F8211C">
              <w:rPr>
                <w:color w:val="000000"/>
                <w:sz w:val="18"/>
                <w:szCs w:val="16"/>
              </w:rPr>
              <w:t>27530,7</w:t>
            </w:r>
          </w:p>
        </w:tc>
      </w:tr>
      <w:tr w:rsidR="005612FC" w:rsidRPr="00F8211C" w14:paraId="503B96D0"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19013A70" w14:textId="77777777" w:rsidR="005612FC" w:rsidRPr="00F8211C" w:rsidRDefault="005612FC" w:rsidP="00EC1019">
            <w:pPr>
              <w:rPr>
                <w:color w:val="000000"/>
                <w:sz w:val="18"/>
                <w:szCs w:val="16"/>
              </w:rPr>
            </w:pPr>
            <w:r w:rsidRPr="00F8211C">
              <w:rPr>
                <w:color w:val="000000"/>
                <w:sz w:val="18"/>
                <w:szCs w:val="16"/>
              </w:rPr>
              <w:t>Всего смета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F2B86D2"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3DFFF9B" w14:textId="77777777" w:rsidR="005612FC" w:rsidRPr="00F8211C" w:rsidRDefault="005612FC" w:rsidP="00EC1019">
            <w:pPr>
              <w:jc w:val="center"/>
              <w:rPr>
                <w:color w:val="000000"/>
                <w:sz w:val="18"/>
                <w:szCs w:val="16"/>
              </w:rPr>
            </w:pPr>
            <w:r w:rsidRPr="00F8211C">
              <w:rPr>
                <w:color w:val="000000"/>
                <w:sz w:val="18"/>
                <w:szCs w:val="16"/>
              </w:rPr>
              <w:t>2271,5</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35DA490" w14:textId="77777777" w:rsidR="005612FC" w:rsidRPr="00F8211C" w:rsidRDefault="005612FC" w:rsidP="00EC1019">
            <w:pPr>
              <w:jc w:val="center"/>
              <w:rPr>
                <w:color w:val="000000"/>
                <w:sz w:val="18"/>
                <w:szCs w:val="16"/>
              </w:rPr>
            </w:pPr>
            <w:r w:rsidRPr="00F8211C">
              <w:rPr>
                <w:color w:val="000000"/>
                <w:sz w:val="18"/>
                <w:szCs w:val="16"/>
              </w:rPr>
              <w:t>3069,4</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A7F1E8D" w14:textId="77777777" w:rsidR="005612FC" w:rsidRPr="00F8211C" w:rsidRDefault="005612FC" w:rsidP="00EC1019">
            <w:pPr>
              <w:jc w:val="center"/>
              <w:rPr>
                <w:color w:val="000000"/>
                <w:sz w:val="18"/>
                <w:szCs w:val="16"/>
              </w:rPr>
            </w:pPr>
            <w:r w:rsidRPr="00F8211C">
              <w:rPr>
                <w:color w:val="000000"/>
                <w:sz w:val="18"/>
                <w:szCs w:val="16"/>
              </w:rPr>
              <w:t>4802,3</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9C3D2D4" w14:textId="77777777" w:rsidR="005612FC" w:rsidRPr="00F8211C" w:rsidRDefault="005612FC" w:rsidP="00EC1019">
            <w:pPr>
              <w:jc w:val="center"/>
              <w:rPr>
                <w:color w:val="000000"/>
                <w:sz w:val="18"/>
                <w:szCs w:val="16"/>
              </w:rPr>
            </w:pPr>
            <w:r w:rsidRPr="00F8211C">
              <w:rPr>
                <w:color w:val="000000"/>
                <w:sz w:val="18"/>
                <w:szCs w:val="16"/>
              </w:rPr>
              <w:t>6608,0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87BCD0F" w14:textId="77777777" w:rsidR="005612FC" w:rsidRPr="00F8211C" w:rsidRDefault="005612FC" w:rsidP="00EC1019">
            <w:pPr>
              <w:jc w:val="center"/>
              <w:rPr>
                <w:color w:val="000000"/>
                <w:sz w:val="18"/>
                <w:szCs w:val="16"/>
              </w:rPr>
            </w:pPr>
            <w:r w:rsidRPr="00F8211C">
              <w:rPr>
                <w:color w:val="000000"/>
                <w:sz w:val="18"/>
                <w:szCs w:val="16"/>
              </w:rPr>
              <w:t>7653,2</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0767B37" w14:textId="77777777" w:rsidR="005612FC" w:rsidRPr="00F8211C" w:rsidRDefault="005612FC" w:rsidP="00EC1019">
            <w:pPr>
              <w:jc w:val="center"/>
              <w:rPr>
                <w:color w:val="000000"/>
                <w:sz w:val="18"/>
                <w:szCs w:val="16"/>
              </w:rPr>
            </w:pPr>
            <w:r w:rsidRPr="00F8211C">
              <w:rPr>
                <w:color w:val="000000"/>
                <w:sz w:val="18"/>
                <w:szCs w:val="16"/>
              </w:rPr>
              <w:t>8742,4</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C619A63" w14:textId="77777777" w:rsidR="005612FC" w:rsidRPr="00F8211C" w:rsidRDefault="005612FC" w:rsidP="00EC1019">
            <w:pPr>
              <w:jc w:val="center"/>
              <w:rPr>
                <w:color w:val="000000"/>
                <w:sz w:val="18"/>
                <w:szCs w:val="16"/>
              </w:rPr>
            </w:pPr>
            <w:r w:rsidRPr="00F8211C">
              <w:rPr>
                <w:color w:val="000000"/>
                <w:sz w:val="18"/>
                <w:szCs w:val="16"/>
              </w:rPr>
              <w:t>9475,3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76CA4A7" w14:textId="77777777" w:rsidR="005612FC" w:rsidRPr="00F8211C" w:rsidRDefault="005612FC" w:rsidP="00EC1019">
            <w:pPr>
              <w:jc w:val="center"/>
              <w:rPr>
                <w:color w:val="000000"/>
                <w:sz w:val="18"/>
                <w:szCs w:val="16"/>
              </w:rPr>
            </w:pPr>
            <w:r w:rsidRPr="00F8211C">
              <w:rPr>
                <w:color w:val="000000"/>
                <w:sz w:val="18"/>
                <w:szCs w:val="16"/>
              </w:rPr>
              <w:t>11549,9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DF56898" w14:textId="77777777" w:rsidR="005612FC" w:rsidRPr="00F8211C" w:rsidRDefault="005612FC" w:rsidP="00EC1019">
            <w:pPr>
              <w:jc w:val="center"/>
              <w:rPr>
                <w:color w:val="000000"/>
                <w:sz w:val="18"/>
                <w:szCs w:val="16"/>
              </w:rPr>
            </w:pPr>
            <w:r w:rsidRPr="00F8211C">
              <w:rPr>
                <w:color w:val="000000"/>
                <w:sz w:val="18"/>
                <w:szCs w:val="16"/>
              </w:rPr>
              <w:t>13711,6</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ABA6576" w14:textId="77777777" w:rsidR="005612FC" w:rsidRPr="00F8211C" w:rsidRDefault="005612FC" w:rsidP="00EC1019">
            <w:pPr>
              <w:jc w:val="center"/>
              <w:rPr>
                <w:color w:val="000000"/>
                <w:sz w:val="18"/>
                <w:szCs w:val="16"/>
              </w:rPr>
            </w:pPr>
            <w:r w:rsidRPr="00F8211C">
              <w:rPr>
                <w:color w:val="000000"/>
                <w:sz w:val="18"/>
                <w:szCs w:val="16"/>
              </w:rPr>
              <w:t>16022,9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BD33C54" w14:textId="77777777" w:rsidR="005612FC" w:rsidRPr="00F8211C" w:rsidRDefault="005612FC" w:rsidP="00EC1019">
            <w:pPr>
              <w:jc w:val="center"/>
              <w:rPr>
                <w:color w:val="000000"/>
                <w:sz w:val="18"/>
                <w:szCs w:val="16"/>
              </w:rPr>
            </w:pPr>
            <w:r w:rsidRPr="00F8211C">
              <w:rPr>
                <w:color w:val="000000"/>
                <w:sz w:val="18"/>
                <w:szCs w:val="16"/>
              </w:rPr>
              <w:t>18431,3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1BE41E7" w14:textId="77777777" w:rsidR="005612FC" w:rsidRPr="00F8211C" w:rsidRDefault="005612FC" w:rsidP="00EC1019">
            <w:pPr>
              <w:jc w:val="center"/>
              <w:rPr>
                <w:color w:val="000000"/>
                <w:sz w:val="18"/>
                <w:szCs w:val="16"/>
              </w:rPr>
            </w:pPr>
            <w:r w:rsidRPr="00F8211C">
              <w:rPr>
                <w:color w:val="000000"/>
                <w:sz w:val="18"/>
                <w:szCs w:val="16"/>
              </w:rPr>
              <w:t>21608,4</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AF2F728" w14:textId="77777777" w:rsidR="005612FC" w:rsidRPr="00F8211C" w:rsidRDefault="005612FC" w:rsidP="00EC1019">
            <w:pPr>
              <w:jc w:val="center"/>
              <w:rPr>
                <w:color w:val="000000"/>
                <w:sz w:val="18"/>
                <w:szCs w:val="16"/>
              </w:rPr>
            </w:pPr>
            <w:r w:rsidRPr="00F8211C">
              <w:rPr>
                <w:color w:val="000000"/>
                <w:sz w:val="18"/>
                <w:szCs w:val="16"/>
              </w:rPr>
              <w:t>24508,6</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600BB3C" w14:textId="77777777" w:rsidR="005612FC" w:rsidRPr="00F8211C" w:rsidRDefault="005612FC" w:rsidP="00EC1019">
            <w:pPr>
              <w:jc w:val="center"/>
              <w:rPr>
                <w:color w:val="000000"/>
                <w:sz w:val="18"/>
                <w:szCs w:val="16"/>
              </w:rPr>
            </w:pPr>
            <w:r w:rsidRPr="00F8211C">
              <w:rPr>
                <w:color w:val="000000"/>
                <w:sz w:val="18"/>
                <w:szCs w:val="16"/>
              </w:rPr>
              <w:t>27530,7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51BC762" w14:textId="77777777" w:rsidR="005612FC" w:rsidRPr="00F8211C" w:rsidRDefault="005612FC" w:rsidP="00EC1019">
            <w:pPr>
              <w:jc w:val="center"/>
              <w:rPr>
                <w:color w:val="000000"/>
                <w:sz w:val="18"/>
                <w:szCs w:val="16"/>
              </w:rPr>
            </w:pPr>
            <w:r w:rsidRPr="00F8211C">
              <w:rPr>
                <w:color w:val="000000"/>
                <w:sz w:val="18"/>
                <w:szCs w:val="16"/>
              </w:rPr>
              <w:t>27530,7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5BCEB98" w14:textId="77777777" w:rsidR="005612FC" w:rsidRPr="00F8211C" w:rsidRDefault="005612FC" w:rsidP="00EC1019">
            <w:pPr>
              <w:jc w:val="center"/>
              <w:rPr>
                <w:color w:val="000000"/>
                <w:sz w:val="18"/>
                <w:szCs w:val="16"/>
              </w:rPr>
            </w:pPr>
            <w:r w:rsidRPr="00F8211C">
              <w:rPr>
                <w:color w:val="000000"/>
                <w:sz w:val="18"/>
                <w:szCs w:val="16"/>
              </w:rPr>
              <w:t>27530,7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BA6FCC2" w14:textId="77777777" w:rsidR="005612FC" w:rsidRPr="00F8211C" w:rsidRDefault="005612FC" w:rsidP="00EC1019">
            <w:pPr>
              <w:jc w:val="center"/>
              <w:rPr>
                <w:color w:val="000000"/>
                <w:sz w:val="18"/>
                <w:szCs w:val="16"/>
              </w:rPr>
            </w:pPr>
            <w:r w:rsidRPr="00F8211C">
              <w:rPr>
                <w:color w:val="000000"/>
                <w:sz w:val="18"/>
                <w:szCs w:val="16"/>
              </w:rPr>
              <w:t>27530,7</w:t>
            </w:r>
          </w:p>
        </w:tc>
      </w:tr>
      <w:tr w:rsidR="005612FC" w:rsidRPr="00F8211C" w14:paraId="6EF9337D"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1915789D" w14:textId="77777777" w:rsidR="005612FC" w:rsidRPr="00F8211C" w:rsidRDefault="005612FC" w:rsidP="00EC1019">
            <w:pPr>
              <w:rPr>
                <w:color w:val="000000"/>
                <w:sz w:val="18"/>
                <w:szCs w:val="16"/>
              </w:rPr>
            </w:pPr>
            <w:r w:rsidRPr="00F8211C">
              <w:rPr>
                <w:color w:val="000000"/>
                <w:sz w:val="18"/>
                <w:szCs w:val="16"/>
              </w:rPr>
              <w:t>001.01.02.001</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67C0EAB6" w14:textId="77777777" w:rsidR="005612FC" w:rsidRPr="00F8211C" w:rsidRDefault="005612FC" w:rsidP="00EC1019">
            <w:pPr>
              <w:jc w:val="center"/>
              <w:rPr>
                <w:color w:val="000000"/>
                <w:sz w:val="18"/>
                <w:szCs w:val="16"/>
              </w:rPr>
            </w:pPr>
            <w:r w:rsidRPr="00F8211C">
              <w:rPr>
                <w:color w:val="000000"/>
                <w:sz w:val="18"/>
                <w:szCs w:val="16"/>
              </w:rPr>
              <w:t>Замена котлов КВр-1,16, 2шт.</w:t>
            </w:r>
          </w:p>
        </w:tc>
      </w:tr>
      <w:tr w:rsidR="005612FC" w:rsidRPr="00F8211C" w14:paraId="576343F8"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69392769"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0A9E1A7"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0429CD6"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6877710"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5EF78EF" w14:textId="77777777" w:rsidR="005612FC" w:rsidRPr="00F8211C" w:rsidRDefault="005612FC" w:rsidP="00EC1019">
            <w:pPr>
              <w:jc w:val="center"/>
              <w:rPr>
                <w:color w:val="000000"/>
                <w:sz w:val="18"/>
                <w:szCs w:val="16"/>
              </w:rPr>
            </w:pPr>
            <w:r w:rsidRPr="00F8211C">
              <w:rPr>
                <w:color w:val="000000"/>
                <w:sz w:val="18"/>
                <w:szCs w:val="16"/>
              </w:rPr>
              <w:t>1732,9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EFF0D50" w14:textId="77777777" w:rsidR="005612FC" w:rsidRPr="00F8211C" w:rsidRDefault="005612FC" w:rsidP="00EC1019">
            <w:pPr>
              <w:jc w:val="center"/>
              <w:rPr>
                <w:color w:val="000000"/>
                <w:sz w:val="18"/>
                <w:szCs w:val="16"/>
              </w:rPr>
            </w:pPr>
            <w:r w:rsidRPr="00F8211C">
              <w:rPr>
                <w:color w:val="000000"/>
                <w:sz w:val="18"/>
                <w:szCs w:val="16"/>
              </w:rPr>
              <w:t>1805,7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9AEA183"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B76E433"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B1D488E"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D7522C2"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C36F01"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863D07"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5DFE9D7"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A1AD510"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26CBF99"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0FF22EE"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6EBCFD7"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F913A9A"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1821B6E" w14:textId="77777777" w:rsidR="005612FC" w:rsidRPr="00F8211C" w:rsidRDefault="005612FC" w:rsidP="00EC1019">
            <w:pPr>
              <w:jc w:val="center"/>
              <w:rPr>
                <w:color w:val="000000"/>
                <w:sz w:val="18"/>
                <w:szCs w:val="16"/>
              </w:rPr>
            </w:pPr>
            <w:r w:rsidRPr="00F8211C">
              <w:rPr>
                <w:color w:val="000000"/>
                <w:sz w:val="18"/>
                <w:szCs w:val="16"/>
              </w:rPr>
              <w:t>3538,7</w:t>
            </w:r>
          </w:p>
        </w:tc>
      </w:tr>
      <w:tr w:rsidR="005612FC" w:rsidRPr="00F8211C" w14:paraId="57C889EB"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16336859"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D36DD59"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CD66FF4"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991CE90"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9AE4BDE" w14:textId="77777777" w:rsidR="005612FC" w:rsidRPr="00F8211C" w:rsidRDefault="005612FC" w:rsidP="00EC1019">
            <w:pPr>
              <w:jc w:val="center"/>
              <w:rPr>
                <w:color w:val="000000"/>
                <w:sz w:val="18"/>
                <w:szCs w:val="16"/>
              </w:rPr>
            </w:pPr>
            <w:r w:rsidRPr="00F8211C">
              <w:rPr>
                <w:color w:val="000000"/>
                <w:sz w:val="18"/>
                <w:szCs w:val="16"/>
              </w:rPr>
              <w:t>1732,9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EA17085" w14:textId="77777777" w:rsidR="005612FC" w:rsidRPr="00F8211C" w:rsidRDefault="005612FC" w:rsidP="00EC1019">
            <w:pPr>
              <w:jc w:val="center"/>
              <w:rPr>
                <w:color w:val="000000"/>
                <w:sz w:val="18"/>
                <w:szCs w:val="16"/>
              </w:rPr>
            </w:pPr>
            <w:r w:rsidRPr="00F8211C">
              <w:rPr>
                <w:color w:val="000000"/>
                <w:sz w:val="18"/>
                <w:szCs w:val="16"/>
              </w:rPr>
              <w:t>3538,7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266753C" w14:textId="77777777" w:rsidR="005612FC" w:rsidRPr="00F8211C" w:rsidRDefault="005612FC" w:rsidP="00EC1019">
            <w:pPr>
              <w:jc w:val="center"/>
              <w:rPr>
                <w:color w:val="000000"/>
                <w:sz w:val="18"/>
                <w:szCs w:val="16"/>
              </w:rPr>
            </w:pPr>
            <w:r w:rsidRPr="00F8211C">
              <w:rPr>
                <w:color w:val="000000"/>
                <w:sz w:val="18"/>
                <w:szCs w:val="16"/>
              </w:rPr>
              <w:t>3538,7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FAC4D3F" w14:textId="77777777" w:rsidR="005612FC" w:rsidRPr="00F8211C" w:rsidRDefault="005612FC" w:rsidP="00EC1019">
            <w:pPr>
              <w:jc w:val="center"/>
              <w:rPr>
                <w:color w:val="000000"/>
                <w:sz w:val="18"/>
                <w:szCs w:val="16"/>
              </w:rPr>
            </w:pPr>
            <w:r w:rsidRPr="00F8211C">
              <w:rPr>
                <w:color w:val="000000"/>
                <w:sz w:val="18"/>
                <w:szCs w:val="16"/>
              </w:rPr>
              <w:t>3538,7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01C4A8B" w14:textId="77777777" w:rsidR="005612FC" w:rsidRPr="00F8211C" w:rsidRDefault="005612FC" w:rsidP="00EC1019">
            <w:pPr>
              <w:jc w:val="center"/>
              <w:rPr>
                <w:color w:val="000000"/>
                <w:sz w:val="18"/>
                <w:szCs w:val="16"/>
              </w:rPr>
            </w:pPr>
            <w:r w:rsidRPr="00F8211C">
              <w:rPr>
                <w:color w:val="000000"/>
                <w:sz w:val="18"/>
                <w:szCs w:val="16"/>
              </w:rPr>
              <w:t>3538,7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8649C79" w14:textId="77777777" w:rsidR="005612FC" w:rsidRPr="00F8211C" w:rsidRDefault="005612FC" w:rsidP="00EC1019">
            <w:pPr>
              <w:jc w:val="center"/>
              <w:rPr>
                <w:color w:val="000000"/>
                <w:sz w:val="18"/>
                <w:szCs w:val="16"/>
              </w:rPr>
            </w:pPr>
            <w:r w:rsidRPr="00F8211C">
              <w:rPr>
                <w:color w:val="000000"/>
                <w:sz w:val="18"/>
                <w:szCs w:val="16"/>
              </w:rPr>
              <w:t>3538,7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6D3AFF6" w14:textId="77777777" w:rsidR="005612FC" w:rsidRPr="00F8211C" w:rsidRDefault="005612FC" w:rsidP="00EC1019">
            <w:pPr>
              <w:jc w:val="center"/>
              <w:rPr>
                <w:color w:val="000000"/>
                <w:sz w:val="18"/>
                <w:szCs w:val="16"/>
              </w:rPr>
            </w:pPr>
            <w:r w:rsidRPr="00F8211C">
              <w:rPr>
                <w:color w:val="000000"/>
                <w:sz w:val="18"/>
                <w:szCs w:val="16"/>
              </w:rPr>
              <w:t>3538,7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21260B0" w14:textId="77777777" w:rsidR="005612FC" w:rsidRPr="00F8211C" w:rsidRDefault="005612FC" w:rsidP="00EC1019">
            <w:pPr>
              <w:jc w:val="center"/>
              <w:rPr>
                <w:color w:val="000000"/>
                <w:sz w:val="18"/>
                <w:szCs w:val="16"/>
              </w:rPr>
            </w:pPr>
            <w:r w:rsidRPr="00F8211C">
              <w:rPr>
                <w:color w:val="000000"/>
                <w:sz w:val="18"/>
                <w:szCs w:val="16"/>
              </w:rPr>
              <w:t>3538,7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613FE35" w14:textId="77777777" w:rsidR="005612FC" w:rsidRPr="00F8211C" w:rsidRDefault="005612FC" w:rsidP="00EC1019">
            <w:pPr>
              <w:jc w:val="center"/>
              <w:rPr>
                <w:color w:val="000000"/>
                <w:sz w:val="18"/>
                <w:szCs w:val="16"/>
              </w:rPr>
            </w:pPr>
            <w:r w:rsidRPr="00F8211C">
              <w:rPr>
                <w:color w:val="000000"/>
                <w:sz w:val="18"/>
                <w:szCs w:val="16"/>
              </w:rPr>
              <w:t>3538,7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80BE88E" w14:textId="77777777" w:rsidR="005612FC" w:rsidRPr="00F8211C" w:rsidRDefault="005612FC" w:rsidP="00EC1019">
            <w:pPr>
              <w:jc w:val="center"/>
              <w:rPr>
                <w:color w:val="000000"/>
                <w:sz w:val="18"/>
                <w:szCs w:val="16"/>
              </w:rPr>
            </w:pPr>
            <w:r w:rsidRPr="00F8211C">
              <w:rPr>
                <w:color w:val="000000"/>
                <w:sz w:val="18"/>
                <w:szCs w:val="16"/>
              </w:rPr>
              <w:t>3538,7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BE57D5C" w14:textId="77777777" w:rsidR="005612FC" w:rsidRPr="00F8211C" w:rsidRDefault="005612FC" w:rsidP="00EC1019">
            <w:pPr>
              <w:jc w:val="center"/>
              <w:rPr>
                <w:color w:val="000000"/>
                <w:sz w:val="18"/>
                <w:szCs w:val="16"/>
              </w:rPr>
            </w:pPr>
            <w:r w:rsidRPr="00F8211C">
              <w:rPr>
                <w:color w:val="000000"/>
                <w:sz w:val="18"/>
                <w:szCs w:val="16"/>
              </w:rPr>
              <w:t>3538,7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E06E9DE" w14:textId="77777777" w:rsidR="005612FC" w:rsidRPr="00F8211C" w:rsidRDefault="005612FC" w:rsidP="00EC1019">
            <w:pPr>
              <w:jc w:val="center"/>
              <w:rPr>
                <w:color w:val="000000"/>
                <w:sz w:val="18"/>
                <w:szCs w:val="16"/>
              </w:rPr>
            </w:pPr>
            <w:r w:rsidRPr="00F8211C">
              <w:rPr>
                <w:color w:val="000000"/>
                <w:sz w:val="18"/>
                <w:szCs w:val="16"/>
              </w:rPr>
              <w:t>3538,7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A46D35F" w14:textId="77777777" w:rsidR="005612FC" w:rsidRPr="00F8211C" w:rsidRDefault="005612FC" w:rsidP="00EC1019">
            <w:pPr>
              <w:jc w:val="center"/>
              <w:rPr>
                <w:color w:val="000000"/>
                <w:sz w:val="18"/>
                <w:szCs w:val="16"/>
              </w:rPr>
            </w:pPr>
            <w:r w:rsidRPr="00F8211C">
              <w:rPr>
                <w:color w:val="000000"/>
                <w:sz w:val="18"/>
                <w:szCs w:val="16"/>
              </w:rPr>
              <w:t>3538,7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A27C8BE" w14:textId="77777777" w:rsidR="005612FC" w:rsidRPr="00F8211C" w:rsidRDefault="005612FC" w:rsidP="00EC1019">
            <w:pPr>
              <w:jc w:val="center"/>
              <w:rPr>
                <w:color w:val="000000"/>
                <w:sz w:val="18"/>
                <w:szCs w:val="16"/>
              </w:rPr>
            </w:pPr>
            <w:r w:rsidRPr="00F8211C">
              <w:rPr>
                <w:color w:val="000000"/>
                <w:sz w:val="18"/>
                <w:szCs w:val="16"/>
              </w:rPr>
              <w:t>3538,7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34CE3B6" w14:textId="77777777" w:rsidR="005612FC" w:rsidRPr="00F8211C" w:rsidRDefault="005612FC" w:rsidP="00EC1019">
            <w:pPr>
              <w:jc w:val="center"/>
              <w:rPr>
                <w:color w:val="000000"/>
                <w:sz w:val="18"/>
                <w:szCs w:val="16"/>
              </w:rPr>
            </w:pPr>
            <w:r w:rsidRPr="00F8211C">
              <w:rPr>
                <w:color w:val="000000"/>
                <w:sz w:val="18"/>
                <w:szCs w:val="16"/>
              </w:rPr>
              <w:t>3538,7</w:t>
            </w:r>
          </w:p>
        </w:tc>
      </w:tr>
      <w:tr w:rsidR="005612FC" w:rsidRPr="00F8211C" w14:paraId="6D18131A"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35FDD2E" w14:textId="77777777" w:rsidR="005612FC" w:rsidRPr="00F8211C" w:rsidRDefault="005612FC" w:rsidP="00EC1019">
            <w:pPr>
              <w:rPr>
                <w:color w:val="000000"/>
                <w:sz w:val="18"/>
                <w:szCs w:val="16"/>
              </w:rPr>
            </w:pPr>
            <w:r w:rsidRPr="00F8211C">
              <w:rPr>
                <w:color w:val="000000"/>
                <w:sz w:val="18"/>
                <w:szCs w:val="16"/>
              </w:rPr>
              <w:t>001.01.02.002</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4FB4FB43" w14:textId="77777777" w:rsidR="005612FC" w:rsidRPr="00F8211C" w:rsidRDefault="005612FC" w:rsidP="00EC1019">
            <w:pPr>
              <w:jc w:val="center"/>
              <w:rPr>
                <w:color w:val="000000"/>
                <w:sz w:val="18"/>
                <w:szCs w:val="16"/>
              </w:rPr>
            </w:pPr>
            <w:r w:rsidRPr="00F8211C">
              <w:rPr>
                <w:color w:val="000000"/>
                <w:sz w:val="18"/>
                <w:szCs w:val="16"/>
              </w:rPr>
              <w:t>Замена котлов КВр-1,16, 2шт.</w:t>
            </w:r>
          </w:p>
        </w:tc>
      </w:tr>
      <w:tr w:rsidR="005612FC" w:rsidRPr="00F8211C" w14:paraId="038C737A"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FA1BD83"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AF0282E"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A421B2B"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5190BC7"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CE58BE2"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D345EF5"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D2B883D"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A165E94"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7374C7A"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F7DAFC6"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3CD1567"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DBAB50E" w14:textId="77777777" w:rsidR="005612FC" w:rsidRPr="00F8211C" w:rsidRDefault="005612FC" w:rsidP="00EC1019">
            <w:pPr>
              <w:jc w:val="center"/>
              <w:rPr>
                <w:color w:val="000000"/>
                <w:sz w:val="18"/>
                <w:szCs w:val="16"/>
              </w:rPr>
            </w:pPr>
            <w:r w:rsidRPr="00F8211C">
              <w:rPr>
                <w:color w:val="000000"/>
                <w:sz w:val="18"/>
                <w:szCs w:val="16"/>
              </w:rPr>
              <w:t>2311,3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EC0D379" w14:textId="77777777" w:rsidR="005612FC" w:rsidRPr="00F8211C" w:rsidRDefault="005612FC" w:rsidP="00EC1019">
            <w:pPr>
              <w:jc w:val="center"/>
              <w:rPr>
                <w:color w:val="000000"/>
                <w:sz w:val="18"/>
                <w:szCs w:val="16"/>
              </w:rPr>
            </w:pPr>
            <w:r w:rsidRPr="00F8211C">
              <w:rPr>
                <w:color w:val="000000"/>
                <w:sz w:val="18"/>
                <w:szCs w:val="16"/>
              </w:rPr>
              <w:t>2408,4</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67D865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896EEEE"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158CC99"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6ADBC88"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2269B07"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162B6B" w14:textId="77777777" w:rsidR="005612FC" w:rsidRPr="00F8211C" w:rsidRDefault="005612FC" w:rsidP="00EC1019">
            <w:pPr>
              <w:jc w:val="center"/>
              <w:rPr>
                <w:color w:val="000000"/>
                <w:sz w:val="18"/>
                <w:szCs w:val="16"/>
              </w:rPr>
            </w:pPr>
            <w:r w:rsidRPr="00F8211C">
              <w:rPr>
                <w:color w:val="000000"/>
                <w:sz w:val="18"/>
                <w:szCs w:val="16"/>
              </w:rPr>
              <w:t>4719,7</w:t>
            </w:r>
          </w:p>
        </w:tc>
      </w:tr>
      <w:tr w:rsidR="005612FC" w:rsidRPr="00F8211C" w14:paraId="04F942ED"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E36CD5D"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7712B8C"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BA06DA1"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49A962D"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9800A45"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016F5AC"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BDBA405"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4303A2B"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934621C"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9A48186"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709B1BE"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9F4AB7A" w14:textId="77777777" w:rsidR="005612FC" w:rsidRPr="00F8211C" w:rsidRDefault="005612FC" w:rsidP="00EC1019">
            <w:pPr>
              <w:jc w:val="center"/>
              <w:rPr>
                <w:color w:val="000000"/>
                <w:sz w:val="18"/>
                <w:szCs w:val="16"/>
              </w:rPr>
            </w:pPr>
            <w:r w:rsidRPr="00F8211C">
              <w:rPr>
                <w:color w:val="000000"/>
                <w:sz w:val="18"/>
                <w:szCs w:val="16"/>
              </w:rPr>
              <w:t>2311,3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A633F10" w14:textId="77777777" w:rsidR="005612FC" w:rsidRPr="00F8211C" w:rsidRDefault="005612FC" w:rsidP="00EC1019">
            <w:pPr>
              <w:jc w:val="center"/>
              <w:rPr>
                <w:color w:val="000000"/>
                <w:sz w:val="18"/>
                <w:szCs w:val="16"/>
              </w:rPr>
            </w:pPr>
            <w:r w:rsidRPr="00F8211C">
              <w:rPr>
                <w:color w:val="000000"/>
                <w:sz w:val="18"/>
                <w:szCs w:val="16"/>
              </w:rPr>
              <w:t>4719,7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C771730" w14:textId="77777777" w:rsidR="005612FC" w:rsidRPr="00F8211C" w:rsidRDefault="005612FC" w:rsidP="00EC1019">
            <w:pPr>
              <w:jc w:val="center"/>
              <w:rPr>
                <w:color w:val="000000"/>
                <w:sz w:val="18"/>
                <w:szCs w:val="16"/>
              </w:rPr>
            </w:pPr>
            <w:r w:rsidRPr="00F8211C">
              <w:rPr>
                <w:color w:val="000000"/>
                <w:sz w:val="18"/>
                <w:szCs w:val="16"/>
              </w:rPr>
              <w:t>4719,7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FC16620" w14:textId="77777777" w:rsidR="005612FC" w:rsidRPr="00F8211C" w:rsidRDefault="005612FC" w:rsidP="00EC1019">
            <w:pPr>
              <w:jc w:val="center"/>
              <w:rPr>
                <w:color w:val="000000"/>
                <w:sz w:val="18"/>
                <w:szCs w:val="16"/>
              </w:rPr>
            </w:pPr>
            <w:r w:rsidRPr="00F8211C">
              <w:rPr>
                <w:color w:val="000000"/>
                <w:sz w:val="18"/>
                <w:szCs w:val="16"/>
              </w:rPr>
              <w:t>4719,7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977C3BA" w14:textId="77777777" w:rsidR="005612FC" w:rsidRPr="00F8211C" w:rsidRDefault="005612FC" w:rsidP="00EC1019">
            <w:pPr>
              <w:jc w:val="center"/>
              <w:rPr>
                <w:color w:val="000000"/>
                <w:sz w:val="18"/>
                <w:szCs w:val="16"/>
              </w:rPr>
            </w:pPr>
            <w:r w:rsidRPr="00F8211C">
              <w:rPr>
                <w:color w:val="000000"/>
                <w:sz w:val="18"/>
                <w:szCs w:val="16"/>
              </w:rPr>
              <w:t>4719,7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29C71D7" w14:textId="77777777" w:rsidR="005612FC" w:rsidRPr="00F8211C" w:rsidRDefault="005612FC" w:rsidP="00EC1019">
            <w:pPr>
              <w:jc w:val="center"/>
              <w:rPr>
                <w:color w:val="000000"/>
                <w:sz w:val="18"/>
                <w:szCs w:val="16"/>
              </w:rPr>
            </w:pPr>
            <w:r w:rsidRPr="00F8211C">
              <w:rPr>
                <w:color w:val="000000"/>
                <w:sz w:val="18"/>
                <w:szCs w:val="16"/>
              </w:rPr>
              <w:t>4719,7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6C81294" w14:textId="77777777" w:rsidR="005612FC" w:rsidRPr="00F8211C" w:rsidRDefault="005612FC" w:rsidP="00EC1019">
            <w:pPr>
              <w:jc w:val="center"/>
              <w:rPr>
                <w:color w:val="000000"/>
                <w:sz w:val="18"/>
                <w:szCs w:val="16"/>
              </w:rPr>
            </w:pPr>
            <w:r w:rsidRPr="00F8211C">
              <w:rPr>
                <w:color w:val="000000"/>
                <w:sz w:val="18"/>
                <w:szCs w:val="16"/>
              </w:rPr>
              <w:t>4719,7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47DB0ED" w14:textId="77777777" w:rsidR="005612FC" w:rsidRPr="00F8211C" w:rsidRDefault="005612FC" w:rsidP="00EC1019">
            <w:pPr>
              <w:jc w:val="center"/>
              <w:rPr>
                <w:color w:val="000000"/>
                <w:sz w:val="18"/>
                <w:szCs w:val="16"/>
              </w:rPr>
            </w:pPr>
            <w:r w:rsidRPr="00F8211C">
              <w:rPr>
                <w:color w:val="000000"/>
                <w:sz w:val="18"/>
                <w:szCs w:val="16"/>
              </w:rPr>
              <w:t>4719,7</w:t>
            </w:r>
          </w:p>
        </w:tc>
      </w:tr>
      <w:tr w:rsidR="005612FC" w:rsidRPr="00F8211C" w14:paraId="4BED337B"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698934DE" w14:textId="77777777" w:rsidR="005612FC" w:rsidRPr="00F8211C" w:rsidRDefault="005612FC" w:rsidP="00EC1019">
            <w:pPr>
              <w:rPr>
                <w:color w:val="000000"/>
                <w:sz w:val="18"/>
                <w:szCs w:val="16"/>
              </w:rPr>
            </w:pPr>
            <w:r w:rsidRPr="00F8211C">
              <w:rPr>
                <w:color w:val="000000"/>
                <w:sz w:val="18"/>
                <w:szCs w:val="16"/>
              </w:rPr>
              <w:t>001.01.02.003</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4FBE2062" w14:textId="77777777" w:rsidR="005612FC" w:rsidRPr="00F8211C" w:rsidRDefault="005612FC" w:rsidP="00EC1019">
            <w:pPr>
              <w:jc w:val="center"/>
              <w:rPr>
                <w:color w:val="000000"/>
                <w:sz w:val="18"/>
                <w:szCs w:val="16"/>
              </w:rPr>
            </w:pPr>
            <w:r w:rsidRPr="00F8211C">
              <w:rPr>
                <w:color w:val="000000"/>
                <w:sz w:val="18"/>
                <w:szCs w:val="16"/>
              </w:rPr>
              <w:t>Установка частотных преобразователей типа W-CTRL-SK-712/w-2-22(45A), или аналоги на сетевые насосы, 2 шт.</w:t>
            </w:r>
          </w:p>
        </w:tc>
      </w:tr>
      <w:tr w:rsidR="005612FC" w:rsidRPr="00F8211C" w14:paraId="1CEB4E24"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65DCD464"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3CCF0F2"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8444DFA" w14:textId="77777777" w:rsidR="005612FC" w:rsidRPr="00F8211C" w:rsidRDefault="005612FC" w:rsidP="00EC1019">
            <w:pPr>
              <w:jc w:val="center"/>
              <w:rPr>
                <w:color w:val="000000"/>
                <w:sz w:val="18"/>
                <w:szCs w:val="16"/>
              </w:rPr>
            </w:pPr>
            <w:r w:rsidRPr="00F8211C">
              <w:rPr>
                <w:color w:val="000000"/>
                <w:sz w:val="18"/>
                <w:szCs w:val="16"/>
              </w:rPr>
              <w:t>1268,7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F705665"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3AF5416"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83978FA"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FE2F65F"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1127567"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C2EB08E"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638240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2CA343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2414958"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DA76D0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B0E0732"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436F3C9"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B335210"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AE02D50"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5375FDC"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8652FE6" w14:textId="77777777" w:rsidR="005612FC" w:rsidRPr="00F8211C" w:rsidRDefault="005612FC" w:rsidP="00EC1019">
            <w:pPr>
              <w:jc w:val="center"/>
              <w:rPr>
                <w:color w:val="000000"/>
                <w:sz w:val="18"/>
                <w:szCs w:val="16"/>
              </w:rPr>
            </w:pPr>
            <w:r w:rsidRPr="00F8211C">
              <w:rPr>
                <w:color w:val="000000"/>
                <w:sz w:val="18"/>
                <w:szCs w:val="16"/>
              </w:rPr>
              <w:t>1268,7</w:t>
            </w:r>
          </w:p>
        </w:tc>
      </w:tr>
      <w:tr w:rsidR="005612FC" w:rsidRPr="00F8211C" w14:paraId="2CF58578"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0A218EC7"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46F17A6"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4EB0D59" w14:textId="77777777" w:rsidR="005612FC" w:rsidRPr="00F8211C" w:rsidRDefault="005612FC" w:rsidP="00EC1019">
            <w:pPr>
              <w:jc w:val="center"/>
              <w:rPr>
                <w:color w:val="000000"/>
                <w:sz w:val="18"/>
                <w:szCs w:val="16"/>
              </w:rPr>
            </w:pPr>
            <w:r w:rsidRPr="00F8211C">
              <w:rPr>
                <w:color w:val="000000"/>
                <w:sz w:val="18"/>
                <w:szCs w:val="16"/>
              </w:rPr>
              <w:t>1268,7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86C0B8F" w14:textId="77777777" w:rsidR="005612FC" w:rsidRPr="00F8211C" w:rsidRDefault="005612FC" w:rsidP="00EC1019">
            <w:pPr>
              <w:jc w:val="center"/>
              <w:rPr>
                <w:color w:val="000000"/>
                <w:sz w:val="18"/>
                <w:szCs w:val="16"/>
              </w:rPr>
            </w:pPr>
            <w:r w:rsidRPr="00F8211C">
              <w:rPr>
                <w:color w:val="000000"/>
                <w:sz w:val="18"/>
                <w:szCs w:val="16"/>
              </w:rPr>
              <w:t>1268,7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4047372" w14:textId="77777777" w:rsidR="005612FC" w:rsidRPr="00F8211C" w:rsidRDefault="005612FC" w:rsidP="00EC1019">
            <w:pPr>
              <w:jc w:val="center"/>
              <w:rPr>
                <w:color w:val="000000"/>
                <w:sz w:val="18"/>
                <w:szCs w:val="16"/>
              </w:rPr>
            </w:pPr>
            <w:r w:rsidRPr="00F8211C">
              <w:rPr>
                <w:color w:val="000000"/>
                <w:sz w:val="18"/>
                <w:szCs w:val="16"/>
              </w:rPr>
              <w:t>1268,7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9CDB80E" w14:textId="77777777" w:rsidR="005612FC" w:rsidRPr="00F8211C" w:rsidRDefault="005612FC" w:rsidP="00EC1019">
            <w:pPr>
              <w:jc w:val="center"/>
              <w:rPr>
                <w:color w:val="000000"/>
                <w:sz w:val="18"/>
                <w:szCs w:val="16"/>
              </w:rPr>
            </w:pPr>
            <w:r w:rsidRPr="00F8211C">
              <w:rPr>
                <w:color w:val="000000"/>
                <w:sz w:val="18"/>
                <w:szCs w:val="16"/>
              </w:rPr>
              <w:t>1268,7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41AAA2F" w14:textId="77777777" w:rsidR="005612FC" w:rsidRPr="00F8211C" w:rsidRDefault="005612FC" w:rsidP="00EC1019">
            <w:pPr>
              <w:jc w:val="center"/>
              <w:rPr>
                <w:color w:val="000000"/>
                <w:sz w:val="18"/>
                <w:szCs w:val="16"/>
              </w:rPr>
            </w:pPr>
            <w:r w:rsidRPr="00F8211C">
              <w:rPr>
                <w:color w:val="000000"/>
                <w:sz w:val="18"/>
                <w:szCs w:val="16"/>
              </w:rPr>
              <w:t>1268,7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DFF904A" w14:textId="77777777" w:rsidR="005612FC" w:rsidRPr="00F8211C" w:rsidRDefault="005612FC" w:rsidP="00EC1019">
            <w:pPr>
              <w:jc w:val="center"/>
              <w:rPr>
                <w:color w:val="000000"/>
                <w:sz w:val="18"/>
                <w:szCs w:val="16"/>
              </w:rPr>
            </w:pPr>
            <w:r w:rsidRPr="00F8211C">
              <w:rPr>
                <w:color w:val="000000"/>
                <w:sz w:val="18"/>
                <w:szCs w:val="16"/>
              </w:rPr>
              <w:t>1268,7</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04F17BD" w14:textId="77777777" w:rsidR="005612FC" w:rsidRPr="00F8211C" w:rsidRDefault="005612FC" w:rsidP="00EC1019">
            <w:pPr>
              <w:jc w:val="center"/>
              <w:rPr>
                <w:color w:val="000000"/>
                <w:sz w:val="18"/>
                <w:szCs w:val="16"/>
              </w:rPr>
            </w:pPr>
            <w:r w:rsidRPr="00F8211C">
              <w:rPr>
                <w:color w:val="000000"/>
                <w:sz w:val="18"/>
                <w:szCs w:val="16"/>
              </w:rPr>
              <w:t>1268,7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54E71A0" w14:textId="77777777" w:rsidR="005612FC" w:rsidRPr="00F8211C" w:rsidRDefault="005612FC" w:rsidP="00EC1019">
            <w:pPr>
              <w:jc w:val="center"/>
              <w:rPr>
                <w:color w:val="000000"/>
                <w:sz w:val="18"/>
                <w:szCs w:val="16"/>
              </w:rPr>
            </w:pPr>
            <w:r w:rsidRPr="00F8211C">
              <w:rPr>
                <w:color w:val="000000"/>
                <w:sz w:val="18"/>
                <w:szCs w:val="16"/>
              </w:rPr>
              <w:t>1268,7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D69B0EE" w14:textId="77777777" w:rsidR="005612FC" w:rsidRPr="00F8211C" w:rsidRDefault="005612FC" w:rsidP="00EC1019">
            <w:pPr>
              <w:jc w:val="center"/>
              <w:rPr>
                <w:color w:val="000000"/>
                <w:sz w:val="18"/>
                <w:szCs w:val="16"/>
              </w:rPr>
            </w:pPr>
            <w:r w:rsidRPr="00F8211C">
              <w:rPr>
                <w:color w:val="000000"/>
                <w:sz w:val="18"/>
                <w:szCs w:val="16"/>
              </w:rPr>
              <w:t>1268,7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AB5A84D" w14:textId="77777777" w:rsidR="005612FC" w:rsidRPr="00F8211C" w:rsidRDefault="005612FC" w:rsidP="00EC1019">
            <w:pPr>
              <w:jc w:val="center"/>
              <w:rPr>
                <w:color w:val="000000"/>
                <w:sz w:val="18"/>
                <w:szCs w:val="16"/>
              </w:rPr>
            </w:pPr>
            <w:r w:rsidRPr="00F8211C">
              <w:rPr>
                <w:color w:val="000000"/>
                <w:sz w:val="18"/>
                <w:szCs w:val="16"/>
              </w:rPr>
              <w:t>1268,7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60665F9" w14:textId="77777777" w:rsidR="005612FC" w:rsidRPr="00F8211C" w:rsidRDefault="005612FC" w:rsidP="00EC1019">
            <w:pPr>
              <w:jc w:val="center"/>
              <w:rPr>
                <w:color w:val="000000"/>
                <w:sz w:val="18"/>
                <w:szCs w:val="16"/>
              </w:rPr>
            </w:pPr>
            <w:r w:rsidRPr="00F8211C">
              <w:rPr>
                <w:color w:val="000000"/>
                <w:sz w:val="18"/>
                <w:szCs w:val="16"/>
              </w:rPr>
              <w:t>1268,7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E82A652" w14:textId="77777777" w:rsidR="005612FC" w:rsidRPr="00F8211C" w:rsidRDefault="005612FC" w:rsidP="00EC1019">
            <w:pPr>
              <w:jc w:val="center"/>
              <w:rPr>
                <w:color w:val="000000"/>
                <w:sz w:val="18"/>
                <w:szCs w:val="16"/>
              </w:rPr>
            </w:pPr>
            <w:r w:rsidRPr="00F8211C">
              <w:rPr>
                <w:color w:val="000000"/>
                <w:sz w:val="18"/>
                <w:szCs w:val="16"/>
              </w:rPr>
              <w:t>1268,7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5337FB7" w14:textId="77777777" w:rsidR="005612FC" w:rsidRPr="00F8211C" w:rsidRDefault="005612FC" w:rsidP="00EC1019">
            <w:pPr>
              <w:jc w:val="center"/>
              <w:rPr>
                <w:color w:val="000000"/>
                <w:sz w:val="18"/>
                <w:szCs w:val="16"/>
              </w:rPr>
            </w:pPr>
            <w:r w:rsidRPr="00F8211C">
              <w:rPr>
                <w:color w:val="000000"/>
                <w:sz w:val="18"/>
                <w:szCs w:val="16"/>
              </w:rPr>
              <w:t>1268,7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3B766DA" w14:textId="77777777" w:rsidR="005612FC" w:rsidRPr="00F8211C" w:rsidRDefault="005612FC" w:rsidP="00EC1019">
            <w:pPr>
              <w:jc w:val="center"/>
              <w:rPr>
                <w:color w:val="000000"/>
                <w:sz w:val="18"/>
                <w:szCs w:val="16"/>
              </w:rPr>
            </w:pPr>
            <w:r w:rsidRPr="00F8211C">
              <w:rPr>
                <w:color w:val="000000"/>
                <w:sz w:val="18"/>
                <w:szCs w:val="16"/>
              </w:rPr>
              <w:t>1268,7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DF164BA" w14:textId="77777777" w:rsidR="005612FC" w:rsidRPr="00F8211C" w:rsidRDefault="005612FC" w:rsidP="00EC1019">
            <w:pPr>
              <w:jc w:val="center"/>
              <w:rPr>
                <w:color w:val="000000"/>
                <w:sz w:val="18"/>
                <w:szCs w:val="16"/>
              </w:rPr>
            </w:pPr>
            <w:r w:rsidRPr="00F8211C">
              <w:rPr>
                <w:color w:val="000000"/>
                <w:sz w:val="18"/>
                <w:szCs w:val="16"/>
              </w:rPr>
              <w:t>1268,7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0B221DE" w14:textId="77777777" w:rsidR="005612FC" w:rsidRPr="00F8211C" w:rsidRDefault="005612FC" w:rsidP="00EC1019">
            <w:pPr>
              <w:jc w:val="center"/>
              <w:rPr>
                <w:color w:val="000000"/>
                <w:sz w:val="18"/>
                <w:szCs w:val="16"/>
              </w:rPr>
            </w:pPr>
            <w:r w:rsidRPr="00F8211C">
              <w:rPr>
                <w:color w:val="000000"/>
                <w:sz w:val="18"/>
                <w:szCs w:val="16"/>
              </w:rPr>
              <w:t>1268,7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CCA0383" w14:textId="77777777" w:rsidR="005612FC" w:rsidRPr="00F8211C" w:rsidRDefault="005612FC" w:rsidP="00EC1019">
            <w:pPr>
              <w:jc w:val="center"/>
              <w:rPr>
                <w:color w:val="000000"/>
                <w:sz w:val="18"/>
                <w:szCs w:val="16"/>
              </w:rPr>
            </w:pPr>
            <w:r w:rsidRPr="00F8211C">
              <w:rPr>
                <w:color w:val="000000"/>
                <w:sz w:val="18"/>
                <w:szCs w:val="16"/>
              </w:rPr>
              <w:t>1268,7</w:t>
            </w:r>
          </w:p>
        </w:tc>
      </w:tr>
      <w:tr w:rsidR="005612FC" w:rsidRPr="00F8211C" w14:paraId="2F76D4AC"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620E0E01" w14:textId="77777777" w:rsidR="005612FC" w:rsidRPr="00F8211C" w:rsidRDefault="005612FC" w:rsidP="00EC1019">
            <w:pPr>
              <w:rPr>
                <w:color w:val="000000"/>
                <w:sz w:val="18"/>
                <w:szCs w:val="16"/>
              </w:rPr>
            </w:pPr>
            <w:r w:rsidRPr="00F8211C">
              <w:rPr>
                <w:color w:val="000000"/>
                <w:sz w:val="18"/>
                <w:szCs w:val="16"/>
              </w:rPr>
              <w:t>001.01.02.004</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503C2C28" w14:textId="77777777" w:rsidR="005612FC" w:rsidRPr="00F8211C" w:rsidRDefault="005612FC" w:rsidP="00EC1019">
            <w:pPr>
              <w:jc w:val="center"/>
              <w:rPr>
                <w:color w:val="000000"/>
                <w:sz w:val="18"/>
                <w:szCs w:val="16"/>
              </w:rPr>
            </w:pPr>
            <w:r w:rsidRPr="00F8211C">
              <w:rPr>
                <w:color w:val="000000"/>
                <w:sz w:val="18"/>
                <w:szCs w:val="16"/>
              </w:rPr>
              <w:t xml:space="preserve">Замена насосов сетевых на </w:t>
            </w:r>
            <w:proofErr w:type="spellStart"/>
            <w:r w:rsidRPr="00F8211C">
              <w:rPr>
                <w:color w:val="000000"/>
                <w:sz w:val="18"/>
                <w:szCs w:val="16"/>
              </w:rPr>
              <w:t>Wilo</w:t>
            </w:r>
            <w:proofErr w:type="spellEnd"/>
            <w:r w:rsidRPr="00F8211C">
              <w:rPr>
                <w:color w:val="000000"/>
                <w:sz w:val="18"/>
                <w:szCs w:val="16"/>
              </w:rPr>
              <w:t xml:space="preserve"> </w:t>
            </w:r>
            <w:proofErr w:type="spellStart"/>
            <w:r w:rsidRPr="00F8211C">
              <w:rPr>
                <w:color w:val="000000"/>
                <w:sz w:val="18"/>
                <w:szCs w:val="16"/>
              </w:rPr>
              <w:t>Atmos</w:t>
            </w:r>
            <w:proofErr w:type="spellEnd"/>
            <w:r w:rsidRPr="00F8211C">
              <w:rPr>
                <w:color w:val="000000"/>
                <w:sz w:val="18"/>
                <w:szCs w:val="16"/>
              </w:rPr>
              <w:t xml:space="preserve"> GIGA-N65/200-22/2, или аналоги, 2 шт.</w:t>
            </w:r>
          </w:p>
        </w:tc>
      </w:tr>
      <w:tr w:rsidR="005612FC" w:rsidRPr="00F8211C" w14:paraId="7535B6D2"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7CC991AA"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BE61606"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4E7DA58"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DB0269A"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9C5CA79"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3F5466B"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39B5523" w14:textId="77777777" w:rsidR="005612FC" w:rsidRPr="00F8211C" w:rsidRDefault="005612FC" w:rsidP="00EC1019">
            <w:pPr>
              <w:jc w:val="center"/>
              <w:rPr>
                <w:color w:val="000000"/>
                <w:sz w:val="18"/>
                <w:szCs w:val="16"/>
              </w:rPr>
            </w:pPr>
            <w:r w:rsidRPr="00F8211C">
              <w:rPr>
                <w:color w:val="000000"/>
                <w:sz w:val="18"/>
                <w:szCs w:val="16"/>
              </w:rPr>
              <w:t>1045,2</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91DC028"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561B15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FDC7B1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86C100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4B0C0FB"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BE8132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132D0CC"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5810CF4"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2DAED97"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3D9AAEC"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07EFD51"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2C9079D" w14:textId="77777777" w:rsidR="005612FC" w:rsidRPr="00F8211C" w:rsidRDefault="005612FC" w:rsidP="00EC1019">
            <w:pPr>
              <w:jc w:val="center"/>
              <w:rPr>
                <w:color w:val="000000"/>
                <w:sz w:val="18"/>
                <w:szCs w:val="16"/>
              </w:rPr>
            </w:pPr>
            <w:r w:rsidRPr="00F8211C">
              <w:rPr>
                <w:color w:val="000000"/>
                <w:sz w:val="18"/>
                <w:szCs w:val="16"/>
              </w:rPr>
              <w:t>1045,2</w:t>
            </w:r>
          </w:p>
        </w:tc>
      </w:tr>
      <w:tr w:rsidR="005612FC" w:rsidRPr="00F8211C" w14:paraId="7F3EBEEA"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28B39D9D"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DB25C3E"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895F96"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724C5A6"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8BF4812"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D3CC16B"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ED4E868" w14:textId="77777777" w:rsidR="005612FC" w:rsidRPr="00F8211C" w:rsidRDefault="005612FC" w:rsidP="00EC1019">
            <w:pPr>
              <w:jc w:val="center"/>
              <w:rPr>
                <w:color w:val="000000"/>
                <w:sz w:val="18"/>
                <w:szCs w:val="16"/>
              </w:rPr>
            </w:pPr>
            <w:r w:rsidRPr="00F8211C">
              <w:rPr>
                <w:color w:val="000000"/>
                <w:sz w:val="18"/>
                <w:szCs w:val="16"/>
              </w:rPr>
              <w:t>1045,2</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8E4C302" w14:textId="77777777" w:rsidR="005612FC" w:rsidRPr="00F8211C" w:rsidRDefault="005612FC" w:rsidP="00EC1019">
            <w:pPr>
              <w:jc w:val="center"/>
              <w:rPr>
                <w:color w:val="000000"/>
                <w:sz w:val="18"/>
                <w:szCs w:val="16"/>
              </w:rPr>
            </w:pPr>
            <w:r w:rsidRPr="00F8211C">
              <w:rPr>
                <w:color w:val="000000"/>
                <w:sz w:val="18"/>
                <w:szCs w:val="16"/>
              </w:rPr>
              <w:t>1045,2</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B1A0CD9" w14:textId="77777777" w:rsidR="005612FC" w:rsidRPr="00F8211C" w:rsidRDefault="005612FC" w:rsidP="00EC1019">
            <w:pPr>
              <w:jc w:val="center"/>
              <w:rPr>
                <w:color w:val="000000"/>
                <w:sz w:val="18"/>
                <w:szCs w:val="16"/>
              </w:rPr>
            </w:pPr>
            <w:r w:rsidRPr="00F8211C">
              <w:rPr>
                <w:color w:val="000000"/>
                <w:sz w:val="18"/>
                <w:szCs w:val="16"/>
              </w:rPr>
              <w:t>1045,2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16BDB0B" w14:textId="77777777" w:rsidR="005612FC" w:rsidRPr="00F8211C" w:rsidRDefault="005612FC" w:rsidP="00EC1019">
            <w:pPr>
              <w:jc w:val="center"/>
              <w:rPr>
                <w:color w:val="000000"/>
                <w:sz w:val="18"/>
                <w:szCs w:val="16"/>
              </w:rPr>
            </w:pPr>
            <w:r w:rsidRPr="00F8211C">
              <w:rPr>
                <w:color w:val="000000"/>
                <w:sz w:val="18"/>
                <w:szCs w:val="16"/>
              </w:rPr>
              <w:t>1045,2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BEF25E" w14:textId="77777777" w:rsidR="005612FC" w:rsidRPr="00F8211C" w:rsidRDefault="005612FC" w:rsidP="00EC1019">
            <w:pPr>
              <w:jc w:val="center"/>
              <w:rPr>
                <w:color w:val="000000"/>
                <w:sz w:val="18"/>
                <w:szCs w:val="16"/>
              </w:rPr>
            </w:pPr>
            <w:r w:rsidRPr="00F8211C">
              <w:rPr>
                <w:color w:val="000000"/>
                <w:sz w:val="18"/>
                <w:szCs w:val="16"/>
              </w:rPr>
              <w:t>1045,2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564AA8E" w14:textId="77777777" w:rsidR="005612FC" w:rsidRPr="00F8211C" w:rsidRDefault="005612FC" w:rsidP="00EC1019">
            <w:pPr>
              <w:jc w:val="center"/>
              <w:rPr>
                <w:color w:val="000000"/>
                <w:sz w:val="18"/>
                <w:szCs w:val="16"/>
              </w:rPr>
            </w:pPr>
            <w:r w:rsidRPr="00F8211C">
              <w:rPr>
                <w:color w:val="000000"/>
                <w:sz w:val="18"/>
                <w:szCs w:val="16"/>
              </w:rPr>
              <w:t>1045,2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1F00272" w14:textId="77777777" w:rsidR="005612FC" w:rsidRPr="00F8211C" w:rsidRDefault="005612FC" w:rsidP="00EC1019">
            <w:pPr>
              <w:jc w:val="center"/>
              <w:rPr>
                <w:color w:val="000000"/>
                <w:sz w:val="18"/>
                <w:szCs w:val="16"/>
              </w:rPr>
            </w:pPr>
            <w:r w:rsidRPr="00F8211C">
              <w:rPr>
                <w:color w:val="000000"/>
                <w:sz w:val="18"/>
                <w:szCs w:val="16"/>
              </w:rPr>
              <w:t>1045,2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F9AA8BA" w14:textId="77777777" w:rsidR="005612FC" w:rsidRPr="00F8211C" w:rsidRDefault="005612FC" w:rsidP="00EC1019">
            <w:pPr>
              <w:jc w:val="center"/>
              <w:rPr>
                <w:color w:val="000000"/>
                <w:sz w:val="18"/>
                <w:szCs w:val="16"/>
              </w:rPr>
            </w:pPr>
            <w:r w:rsidRPr="00F8211C">
              <w:rPr>
                <w:color w:val="000000"/>
                <w:sz w:val="18"/>
                <w:szCs w:val="16"/>
              </w:rPr>
              <w:t>1045,2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B47D530" w14:textId="77777777" w:rsidR="005612FC" w:rsidRPr="00F8211C" w:rsidRDefault="005612FC" w:rsidP="00EC1019">
            <w:pPr>
              <w:jc w:val="center"/>
              <w:rPr>
                <w:color w:val="000000"/>
                <w:sz w:val="18"/>
                <w:szCs w:val="16"/>
              </w:rPr>
            </w:pPr>
            <w:r w:rsidRPr="00F8211C">
              <w:rPr>
                <w:color w:val="000000"/>
                <w:sz w:val="18"/>
                <w:szCs w:val="16"/>
              </w:rPr>
              <w:t>1045,2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DCA88AE" w14:textId="77777777" w:rsidR="005612FC" w:rsidRPr="00F8211C" w:rsidRDefault="005612FC" w:rsidP="00EC1019">
            <w:pPr>
              <w:jc w:val="center"/>
              <w:rPr>
                <w:color w:val="000000"/>
                <w:sz w:val="18"/>
                <w:szCs w:val="16"/>
              </w:rPr>
            </w:pPr>
            <w:r w:rsidRPr="00F8211C">
              <w:rPr>
                <w:color w:val="000000"/>
                <w:sz w:val="18"/>
                <w:szCs w:val="16"/>
              </w:rPr>
              <w:t>1045,2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DEA209A" w14:textId="77777777" w:rsidR="005612FC" w:rsidRPr="00F8211C" w:rsidRDefault="005612FC" w:rsidP="00EC1019">
            <w:pPr>
              <w:jc w:val="center"/>
              <w:rPr>
                <w:color w:val="000000"/>
                <w:sz w:val="18"/>
                <w:szCs w:val="16"/>
              </w:rPr>
            </w:pPr>
            <w:r w:rsidRPr="00F8211C">
              <w:rPr>
                <w:color w:val="000000"/>
                <w:sz w:val="18"/>
                <w:szCs w:val="16"/>
              </w:rPr>
              <w:t>1045,2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9F17FED" w14:textId="77777777" w:rsidR="005612FC" w:rsidRPr="00F8211C" w:rsidRDefault="005612FC" w:rsidP="00EC1019">
            <w:pPr>
              <w:jc w:val="center"/>
              <w:rPr>
                <w:color w:val="000000"/>
                <w:sz w:val="18"/>
                <w:szCs w:val="16"/>
              </w:rPr>
            </w:pPr>
            <w:r w:rsidRPr="00F8211C">
              <w:rPr>
                <w:color w:val="000000"/>
                <w:sz w:val="18"/>
                <w:szCs w:val="16"/>
              </w:rPr>
              <w:t>1045,2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0C5619F" w14:textId="77777777" w:rsidR="005612FC" w:rsidRPr="00F8211C" w:rsidRDefault="005612FC" w:rsidP="00EC1019">
            <w:pPr>
              <w:jc w:val="center"/>
              <w:rPr>
                <w:color w:val="000000"/>
                <w:sz w:val="18"/>
                <w:szCs w:val="16"/>
              </w:rPr>
            </w:pPr>
            <w:r w:rsidRPr="00F8211C">
              <w:rPr>
                <w:color w:val="000000"/>
                <w:sz w:val="18"/>
                <w:szCs w:val="16"/>
              </w:rPr>
              <w:t>1045,2</w:t>
            </w:r>
          </w:p>
        </w:tc>
      </w:tr>
      <w:tr w:rsidR="005612FC" w:rsidRPr="00F8211C" w14:paraId="0BD65A45"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252F1304" w14:textId="77777777" w:rsidR="005612FC" w:rsidRPr="00F8211C" w:rsidRDefault="005612FC" w:rsidP="00EC1019">
            <w:pPr>
              <w:rPr>
                <w:color w:val="000000"/>
                <w:sz w:val="18"/>
                <w:szCs w:val="16"/>
              </w:rPr>
            </w:pPr>
            <w:r w:rsidRPr="00F8211C">
              <w:rPr>
                <w:color w:val="000000"/>
                <w:sz w:val="18"/>
                <w:szCs w:val="16"/>
              </w:rPr>
              <w:t>001.01.02.005</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19F94B9C" w14:textId="77777777" w:rsidR="005612FC" w:rsidRPr="00F8211C" w:rsidRDefault="005612FC" w:rsidP="00EC1019">
            <w:pPr>
              <w:jc w:val="center"/>
              <w:rPr>
                <w:color w:val="000000"/>
                <w:sz w:val="18"/>
                <w:szCs w:val="16"/>
              </w:rPr>
            </w:pPr>
            <w:r w:rsidRPr="00F8211C">
              <w:rPr>
                <w:color w:val="000000"/>
                <w:sz w:val="18"/>
                <w:szCs w:val="16"/>
              </w:rPr>
              <w:t xml:space="preserve">Замена насосов котловых на </w:t>
            </w:r>
            <w:proofErr w:type="spellStart"/>
            <w:r w:rsidRPr="00F8211C">
              <w:rPr>
                <w:color w:val="000000"/>
                <w:sz w:val="18"/>
                <w:szCs w:val="16"/>
              </w:rPr>
              <w:t>Wilo</w:t>
            </w:r>
            <w:proofErr w:type="spellEnd"/>
            <w:r w:rsidRPr="00F8211C">
              <w:rPr>
                <w:color w:val="000000"/>
                <w:sz w:val="18"/>
                <w:szCs w:val="16"/>
              </w:rPr>
              <w:t xml:space="preserve"> </w:t>
            </w:r>
            <w:proofErr w:type="spellStart"/>
            <w:r w:rsidRPr="00F8211C">
              <w:rPr>
                <w:color w:val="000000"/>
                <w:sz w:val="18"/>
                <w:szCs w:val="16"/>
              </w:rPr>
              <w:t>Atmos</w:t>
            </w:r>
            <w:proofErr w:type="spellEnd"/>
            <w:r w:rsidRPr="00F8211C">
              <w:rPr>
                <w:color w:val="000000"/>
                <w:sz w:val="18"/>
                <w:szCs w:val="16"/>
              </w:rPr>
              <w:t xml:space="preserve"> GIGA-N65/200-22/2, или аналоги, 2 шт.</w:t>
            </w:r>
          </w:p>
        </w:tc>
      </w:tr>
      <w:tr w:rsidR="005612FC" w:rsidRPr="00F8211C" w14:paraId="60ACADD1"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951BE31"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FFA2F53"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BF64E9C"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33266C8"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F9DAB4C"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EC155A2"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9FEFC38"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61EDE6A" w14:textId="77777777" w:rsidR="005612FC" w:rsidRPr="00F8211C" w:rsidRDefault="005612FC" w:rsidP="00EC1019">
            <w:pPr>
              <w:jc w:val="center"/>
              <w:rPr>
                <w:color w:val="000000"/>
                <w:sz w:val="18"/>
                <w:szCs w:val="16"/>
              </w:rPr>
            </w:pPr>
            <w:r w:rsidRPr="00F8211C">
              <w:rPr>
                <w:color w:val="000000"/>
                <w:sz w:val="18"/>
                <w:szCs w:val="16"/>
              </w:rPr>
              <w:t>1089,1</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9475BE8"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19D8D21"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43BE729"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91FBDE7"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1C50EA0"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FCEE37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F865A7"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A609E51"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7A683C8"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A1A8152"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5E015AE" w14:textId="77777777" w:rsidR="005612FC" w:rsidRPr="00F8211C" w:rsidRDefault="005612FC" w:rsidP="00EC1019">
            <w:pPr>
              <w:jc w:val="center"/>
              <w:rPr>
                <w:color w:val="000000"/>
                <w:sz w:val="18"/>
                <w:szCs w:val="16"/>
              </w:rPr>
            </w:pPr>
            <w:r w:rsidRPr="00F8211C">
              <w:rPr>
                <w:color w:val="000000"/>
                <w:sz w:val="18"/>
                <w:szCs w:val="16"/>
              </w:rPr>
              <w:t>1089,1</w:t>
            </w:r>
          </w:p>
        </w:tc>
      </w:tr>
      <w:tr w:rsidR="005612FC" w:rsidRPr="00F8211C" w14:paraId="18C280FB"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5B95238F"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3820FBA"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FA1FFD4"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4E036C3"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8A1D35F"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336B927"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569FE9B"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E5980A8" w14:textId="77777777" w:rsidR="005612FC" w:rsidRPr="00F8211C" w:rsidRDefault="005612FC" w:rsidP="00EC1019">
            <w:pPr>
              <w:jc w:val="center"/>
              <w:rPr>
                <w:color w:val="000000"/>
                <w:sz w:val="18"/>
                <w:szCs w:val="16"/>
              </w:rPr>
            </w:pPr>
            <w:r w:rsidRPr="00F8211C">
              <w:rPr>
                <w:color w:val="000000"/>
                <w:sz w:val="18"/>
                <w:szCs w:val="16"/>
              </w:rPr>
              <w:t>1089,1</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AA9B314" w14:textId="77777777" w:rsidR="005612FC" w:rsidRPr="00F8211C" w:rsidRDefault="005612FC" w:rsidP="00EC1019">
            <w:pPr>
              <w:jc w:val="center"/>
              <w:rPr>
                <w:color w:val="000000"/>
                <w:sz w:val="18"/>
                <w:szCs w:val="16"/>
              </w:rPr>
            </w:pPr>
            <w:r w:rsidRPr="00F8211C">
              <w:rPr>
                <w:color w:val="000000"/>
                <w:sz w:val="18"/>
                <w:szCs w:val="16"/>
              </w:rPr>
              <w:t>1089,1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B47DE74" w14:textId="77777777" w:rsidR="005612FC" w:rsidRPr="00F8211C" w:rsidRDefault="005612FC" w:rsidP="00EC1019">
            <w:pPr>
              <w:jc w:val="center"/>
              <w:rPr>
                <w:color w:val="000000"/>
                <w:sz w:val="18"/>
                <w:szCs w:val="16"/>
              </w:rPr>
            </w:pPr>
            <w:r w:rsidRPr="00F8211C">
              <w:rPr>
                <w:color w:val="000000"/>
                <w:sz w:val="18"/>
                <w:szCs w:val="16"/>
              </w:rPr>
              <w:t>1089,1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F2E0053" w14:textId="77777777" w:rsidR="005612FC" w:rsidRPr="00F8211C" w:rsidRDefault="005612FC" w:rsidP="00EC1019">
            <w:pPr>
              <w:jc w:val="center"/>
              <w:rPr>
                <w:color w:val="000000"/>
                <w:sz w:val="18"/>
                <w:szCs w:val="16"/>
              </w:rPr>
            </w:pPr>
            <w:r w:rsidRPr="00F8211C">
              <w:rPr>
                <w:color w:val="000000"/>
                <w:sz w:val="18"/>
                <w:szCs w:val="16"/>
              </w:rPr>
              <w:t>1089,1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2CF577A" w14:textId="77777777" w:rsidR="005612FC" w:rsidRPr="00F8211C" w:rsidRDefault="005612FC" w:rsidP="00EC1019">
            <w:pPr>
              <w:jc w:val="center"/>
              <w:rPr>
                <w:color w:val="000000"/>
                <w:sz w:val="18"/>
                <w:szCs w:val="16"/>
              </w:rPr>
            </w:pPr>
            <w:r w:rsidRPr="00F8211C">
              <w:rPr>
                <w:color w:val="000000"/>
                <w:sz w:val="18"/>
                <w:szCs w:val="16"/>
              </w:rPr>
              <w:t>1089,1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75BCFAB" w14:textId="77777777" w:rsidR="005612FC" w:rsidRPr="00F8211C" w:rsidRDefault="005612FC" w:rsidP="00EC1019">
            <w:pPr>
              <w:jc w:val="center"/>
              <w:rPr>
                <w:color w:val="000000"/>
                <w:sz w:val="18"/>
                <w:szCs w:val="16"/>
              </w:rPr>
            </w:pPr>
            <w:r w:rsidRPr="00F8211C">
              <w:rPr>
                <w:color w:val="000000"/>
                <w:sz w:val="18"/>
                <w:szCs w:val="16"/>
              </w:rPr>
              <w:t>1089,1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83A9FA0" w14:textId="77777777" w:rsidR="005612FC" w:rsidRPr="00F8211C" w:rsidRDefault="005612FC" w:rsidP="00EC1019">
            <w:pPr>
              <w:jc w:val="center"/>
              <w:rPr>
                <w:color w:val="000000"/>
                <w:sz w:val="18"/>
                <w:szCs w:val="16"/>
              </w:rPr>
            </w:pPr>
            <w:r w:rsidRPr="00F8211C">
              <w:rPr>
                <w:color w:val="000000"/>
                <w:sz w:val="18"/>
                <w:szCs w:val="16"/>
              </w:rPr>
              <w:t>1089,1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C0A820F" w14:textId="77777777" w:rsidR="005612FC" w:rsidRPr="00F8211C" w:rsidRDefault="005612FC" w:rsidP="00EC1019">
            <w:pPr>
              <w:jc w:val="center"/>
              <w:rPr>
                <w:color w:val="000000"/>
                <w:sz w:val="18"/>
                <w:szCs w:val="16"/>
              </w:rPr>
            </w:pPr>
            <w:r w:rsidRPr="00F8211C">
              <w:rPr>
                <w:color w:val="000000"/>
                <w:sz w:val="18"/>
                <w:szCs w:val="16"/>
              </w:rPr>
              <w:t>1089,1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A2C577B" w14:textId="77777777" w:rsidR="005612FC" w:rsidRPr="00F8211C" w:rsidRDefault="005612FC" w:rsidP="00EC1019">
            <w:pPr>
              <w:jc w:val="center"/>
              <w:rPr>
                <w:color w:val="000000"/>
                <w:sz w:val="18"/>
                <w:szCs w:val="16"/>
              </w:rPr>
            </w:pPr>
            <w:r w:rsidRPr="00F8211C">
              <w:rPr>
                <w:color w:val="000000"/>
                <w:sz w:val="18"/>
                <w:szCs w:val="16"/>
              </w:rPr>
              <w:t>1089,1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2250863" w14:textId="77777777" w:rsidR="005612FC" w:rsidRPr="00F8211C" w:rsidRDefault="005612FC" w:rsidP="00EC1019">
            <w:pPr>
              <w:jc w:val="center"/>
              <w:rPr>
                <w:color w:val="000000"/>
                <w:sz w:val="18"/>
                <w:szCs w:val="16"/>
              </w:rPr>
            </w:pPr>
            <w:r w:rsidRPr="00F8211C">
              <w:rPr>
                <w:color w:val="000000"/>
                <w:sz w:val="18"/>
                <w:szCs w:val="16"/>
              </w:rPr>
              <w:t>1089,1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1BF9DBA" w14:textId="77777777" w:rsidR="005612FC" w:rsidRPr="00F8211C" w:rsidRDefault="005612FC" w:rsidP="00EC1019">
            <w:pPr>
              <w:jc w:val="center"/>
              <w:rPr>
                <w:color w:val="000000"/>
                <w:sz w:val="18"/>
                <w:szCs w:val="16"/>
              </w:rPr>
            </w:pPr>
            <w:r w:rsidRPr="00F8211C">
              <w:rPr>
                <w:color w:val="000000"/>
                <w:sz w:val="18"/>
                <w:szCs w:val="16"/>
              </w:rPr>
              <w:t>1089,1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F12A14A" w14:textId="77777777" w:rsidR="005612FC" w:rsidRPr="00F8211C" w:rsidRDefault="005612FC" w:rsidP="00EC1019">
            <w:pPr>
              <w:jc w:val="center"/>
              <w:rPr>
                <w:color w:val="000000"/>
                <w:sz w:val="18"/>
                <w:szCs w:val="16"/>
              </w:rPr>
            </w:pPr>
            <w:r w:rsidRPr="00F8211C">
              <w:rPr>
                <w:color w:val="000000"/>
                <w:sz w:val="18"/>
                <w:szCs w:val="16"/>
              </w:rPr>
              <w:t>1089,1</w:t>
            </w:r>
          </w:p>
        </w:tc>
      </w:tr>
      <w:tr w:rsidR="005612FC" w:rsidRPr="00F8211C" w14:paraId="22C96C7A"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78DAE2A4" w14:textId="77777777" w:rsidR="005612FC" w:rsidRPr="00F8211C" w:rsidRDefault="005612FC" w:rsidP="00EC1019">
            <w:pPr>
              <w:rPr>
                <w:color w:val="000000"/>
                <w:sz w:val="18"/>
                <w:szCs w:val="16"/>
              </w:rPr>
            </w:pPr>
            <w:r w:rsidRPr="00F8211C">
              <w:rPr>
                <w:color w:val="000000"/>
                <w:sz w:val="18"/>
                <w:szCs w:val="16"/>
              </w:rPr>
              <w:t>001.01.02.006</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00359608" w14:textId="77777777" w:rsidR="005612FC" w:rsidRPr="00F8211C" w:rsidRDefault="005612FC" w:rsidP="00EC1019">
            <w:pPr>
              <w:jc w:val="center"/>
              <w:rPr>
                <w:color w:val="000000"/>
                <w:sz w:val="18"/>
                <w:szCs w:val="16"/>
              </w:rPr>
            </w:pPr>
            <w:r w:rsidRPr="00F8211C">
              <w:rPr>
                <w:color w:val="000000"/>
                <w:sz w:val="18"/>
                <w:szCs w:val="16"/>
              </w:rPr>
              <w:t xml:space="preserve">Замена существующих насосов </w:t>
            </w:r>
            <w:proofErr w:type="spellStart"/>
            <w:r w:rsidRPr="00F8211C">
              <w:rPr>
                <w:color w:val="000000"/>
                <w:sz w:val="18"/>
                <w:szCs w:val="16"/>
              </w:rPr>
              <w:t>подпиточных</w:t>
            </w:r>
            <w:proofErr w:type="spellEnd"/>
            <w:r w:rsidRPr="00F8211C">
              <w:rPr>
                <w:color w:val="000000"/>
                <w:sz w:val="18"/>
                <w:szCs w:val="16"/>
              </w:rPr>
              <w:t xml:space="preserve"> на насосы типа Тур IPL 32/165-3/2, 2шт.</w:t>
            </w:r>
          </w:p>
        </w:tc>
      </w:tr>
      <w:tr w:rsidR="005612FC" w:rsidRPr="00F8211C" w14:paraId="482163D5"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2453474F" w14:textId="77777777" w:rsidR="005612FC" w:rsidRPr="00F8211C" w:rsidRDefault="005612FC" w:rsidP="00EC1019">
            <w:pPr>
              <w:rPr>
                <w:color w:val="000000"/>
                <w:sz w:val="18"/>
                <w:szCs w:val="16"/>
              </w:rPr>
            </w:pPr>
            <w:r w:rsidRPr="00F8211C">
              <w:rPr>
                <w:color w:val="000000"/>
                <w:sz w:val="18"/>
                <w:szCs w:val="16"/>
              </w:rPr>
              <w:lastRenderedPageBreak/>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9E37266"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5A87E96"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C0CF790"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8823C90"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75A0D7E"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4C488EB"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2C579A8"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CD91D84"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04E119E"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06AAD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0D609F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E4A656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7223F72"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7E8D67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A77D20A"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1C1C8C9"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240AA4C"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5D2194C" w14:textId="77777777" w:rsidR="005612FC" w:rsidRPr="00F8211C" w:rsidRDefault="005612FC" w:rsidP="00EC1019">
            <w:pPr>
              <w:jc w:val="center"/>
              <w:rPr>
                <w:color w:val="000000"/>
                <w:sz w:val="18"/>
                <w:szCs w:val="16"/>
              </w:rPr>
            </w:pPr>
            <w:r w:rsidRPr="00F8211C">
              <w:rPr>
                <w:color w:val="000000"/>
                <w:sz w:val="18"/>
                <w:szCs w:val="16"/>
              </w:rPr>
              <w:t>733,0</w:t>
            </w:r>
          </w:p>
        </w:tc>
      </w:tr>
      <w:tr w:rsidR="005612FC" w:rsidRPr="00F8211C" w14:paraId="670EEE50"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3FFB972"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47A26CD"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D2F5EE4"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D581131"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6985FC3"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E9EA94F"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7D22413"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3BEC7B8"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9009704"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6AE3EA2"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5A59FF3"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DF5F19C"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F42E0B0"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3B292D0"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4B6E4FD"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77BBD4A"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11991A1"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CF4ADD8" w14:textId="77777777" w:rsidR="005612FC" w:rsidRPr="00F8211C" w:rsidRDefault="005612FC" w:rsidP="00EC1019">
            <w:pPr>
              <w:jc w:val="center"/>
              <w:rPr>
                <w:color w:val="000000"/>
                <w:sz w:val="18"/>
                <w:szCs w:val="16"/>
              </w:rPr>
            </w:pPr>
            <w:r w:rsidRPr="00F8211C">
              <w:rPr>
                <w:color w:val="000000"/>
                <w:sz w:val="18"/>
                <w:szCs w:val="16"/>
              </w:rPr>
              <w:t>733,0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1BE27F0" w14:textId="77777777" w:rsidR="005612FC" w:rsidRPr="00F8211C" w:rsidRDefault="005612FC" w:rsidP="00EC1019">
            <w:pPr>
              <w:jc w:val="center"/>
              <w:rPr>
                <w:color w:val="000000"/>
                <w:sz w:val="18"/>
                <w:szCs w:val="16"/>
              </w:rPr>
            </w:pPr>
            <w:r w:rsidRPr="00F8211C">
              <w:rPr>
                <w:color w:val="000000"/>
                <w:sz w:val="18"/>
                <w:szCs w:val="16"/>
              </w:rPr>
              <w:t>733,0</w:t>
            </w:r>
          </w:p>
        </w:tc>
      </w:tr>
      <w:tr w:rsidR="005612FC" w:rsidRPr="00F8211C" w14:paraId="40954AA2"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2D961E2" w14:textId="77777777" w:rsidR="005612FC" w:rsidRPr="00F8211C" w:rsidRDefault="005612FC" w:rsidP="00EC1019">
            <w:pPr>
              <w:rPr>
                <w:color w:val="000000"/>
                <w:sz w:val="18"/>
                <w:szCs w:val="16"/>
              </w:rPr>
            </w:pPr>
            <w:r w:rsidRPr="00F8211C">
              <w:rPr>
                <w:color w:val="000000"/>
                <w:sz w:val="18"/>
                <w:szCs w:val="16"/>
              </w:rPr>
              <w:t>001.01.02.007</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288CE761" w14:textId="77777777" w:rsidR="005612FC" w:rsidRPr="00F8211C" w:rsidRDefault="005612FC" w:rsidP="00EC1019">
            <w:pPr>
              <w:jc w:val="center"/>
              <w:rPr>
                <w:color w:val="000000"/>
                <w:sz w:val="18"/>
                <w:szCs w:val="16"/>
              </w:rPr>
            </w:pPr>
            <w:r w:rsidRPr="00F8211C">
              <w:rPr>
                <w:color w:val="000000"/>
                <w:sz w:val="18"/>
                <w:szCs w:val="16"/>
              </w:rPr>
              <w:t xml:space="preserve">Замена существующих теплообменников на </w:t>
            </w:r>
            <w:proofErr w:type="spellStart"/>
            <w:r w:rsidRPr="00F8211C">
              <w:rPr>
                <w:color w:val="000000"/>
                <w:sz w:val="18"/>
                <w:szCs w:val="16"/>
              </w:rPr>
              <w:t>энергоэффективные</w:t>
            </w:r>
            <w:proofErr w:type="spellEnd"/>
            <w:r w:rsidRPr="00F8211C">
              <w:rPr>
                <w:color w:val="000000"/>
                <w:sz w:val="18"/>
                <w:szCs w:val="16"/>
              </w:rPr>
              <w:t xml:space="preserve"> на ТИ52-49, или аналоги, 2 шт.</w:t>
            </w:r>
          </w:p>
        </w:tc>
      </w:tr>
      <w:tr w:rsidR="005612FC" w:rsidRPr="00F8211C" w14:paraId="16C43EC2"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A5CECE3"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9F8979C"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0DCF8A9"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83C660D"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023E7E5"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C8440F7"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8BD1879"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960C481"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05F6DF1"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80991A9" w14:textId="77777777" w:rsidR="005612FC" w:rsidRPr="00F8211C" w:rsidRDefault="005612FC" w:rsidP="00EC1019">
            <w:pPr>
              <w:jc w:val="center"/>
              <w:rPr>
                <w:color w:val="000000"/>
                <w:sz w:val="18"/>
                <w:szCs w:val="16"/>
              </w:rPr>
            </w:pPr>
            <w:r w:rsidRPr="00F8211C">
              <w:rPr>
                <w:color w:val="000000"/>
                <w:sz w:val="18"/>
                <w:szCs w:val="16"/>
              </w:rPr>
              <w:t>2074,6</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225FBCE" w14:textId="77777777" w:rsidR="005612FC" w:rsidRPr="00F8211C" w:rsidRDefault="005612FC" w:rsidP="00EC1019">
            <w:pPr>
              <w:jc w:val="center"/>
              <w:rPr>
                <w:color w:val="000000"/>
                <w:sz w:val="18"/>
                <w:szCs w:val="16"/>
              </w:rPr>
            </w:pPr>
            <w:r w:rsidRPr="00F8211C">
              <w:rPr>
                <w:color w:val="000000"/>
                <w:sz w:val="18"/>
                <w:szCs w:val="16"/>
              </w:rPr>
              <w:t>2161,7</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639C79C"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AB60E0"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6B02380"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4ED332"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08FC02"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0B8A036"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5E6F608"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8797682" w14:textId="77777777" w:rsidR="005612FC" w:rsidRPr="00F8211C" w:rsidRDefault="005612FC" w:rsidP="00EC1019">
            <w:pPr>
              <w:jc w:val="center"/>
              <w:rPr>
                <w:color w:val="000000"/>
                <w:sz w:val="18"/>
                <w:szCs w:val="16"/>
              </w:rPr>
            </w:pPr>
            <w:r w:rsidRPr="00F8211C">
              <w:rPr>
                <w:color w:val="000000"/>
                <w:sz w:val="18"/>
                <w:szCs w:val="16"/>
              </w:rPr>
              <w:t>4236,3</w:t>
            </w:r>
          </w:p>
        </w:tc>
      </w:tr>
      <w:tr w:rsidR="005612FC" w:rsidRPr="00F8211C" w14:paraId="73A4E632"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01A850AD"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12BB92B"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56B6290"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3B11FA5"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D17B969"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230BB07"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283B2C4"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16DDE07"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EB6E56"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8F4B123" w14:textId="77777777" w:rsidR="005612FC" w:rsidRPr="00F8211C" w:rsidRDefault="005612FC" w:rsidP="00EC1019">
            <w:pPr>
              <w:jc w:val="center"/>
              <w:rPr>
                <w:color w:val="000000"/>
                <w:sz w:val="18"/>
                <w:szCs w:val="16"/>
              </w:rPr>
            </w:pPr>
            <w:r w:rsidRPr="00F8211C">
              <w:rPr>
                <w:color w:val="000000"/>
                <w:sz w:val="18"/>
                <w:szCs w:val="16"/>
              </w:rPr>
              <w:t>2074,6</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E3C41AA" w14:textId="77777777" w:rsidR="005612FC" w:rsidRPr="00F8211C" w:rsidRDefault="005612FC" w:rsidP="00EC1019">
            <w:pPr>
              <w:jc w:val="center"/>
              <w:rPr>
                <w:color w:val="000000"/>
                <w:sz w:val="18"/>
                <w:szCs w:val="16"/>
              </w:rPr>
            </w:pPr>
            <w:r w:rsidRPr="00F8211C">
              <w:rPr>
                <w:color w:val="000000"/>
                <w:sz w:val="18"/>
                <w:szCs w:val="16"/>
              </w:rPr>
              <w:t>4236,3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8AFE834" w14:textId="77777777" w:rsidR="005612FC" w:rsidRPr="00F8211C" w:rsidRDefault="005612FC" w:rsidP="00EC1019">
            <w:pPr>
              <w:jc w:val="center"/>
              <w:rPr>
                <w:color w:val="000000"/>
                <w:sz w:val="18"/>
                <w:szCs w:val="16"/>
              </w:rPr>
            </w:pPr>
            <w:r w:rsidRPr="00F8211C">
              <w:rPr>
                <w:color w:val="000000"/>
                <w:sz w:val="18"/>
                <w:szCs w:val="16"/>
              </w:rPr>
              <w:t>4236,3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F6BFDBC" w14:textId="77777777" w:rsidR="005612FC" w:rsidRPr="00F8211C" w:rsidRDefault="005612FC" w:rsidP="00EC1019">
            <w:pPr>
              <w:jc w:val="center"/>
              <w:rPr>
                <w:color w:val="000000"/>
                <w:sz w:val="18"/>
                <w:szCs w:val="16"/>
              </w:rPr>
            </w:pPr>
            <w:r w:rsidRPr="00F8211C">
              <w:rPr>
                <w:color w:val="000000"/>
                <w:sz w:val="18"/>
                <w:szCs w:val="16"/>
              </w:rPr>
              <w:t>4236,3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CF21640" w14:textId="77777777" w:rsidR="005612FC" w:rsidRPr="00F8211C" w:rsidRDefault="005612FC" w:rsidP="00EC1019">
            <w:pPr>
              <w:jc w:val="center"/>
              <w:rPr>
                <w:color w:val="000000"/>
                <w:sz w:val="18"/>
                <w:szCs w:val="16"/>
              </w:rPr>
            </w:pPr>
            <w:r w:rsidRPr="00F8211C">
              <w:rPr>
                <w:color w:val="000000"/>
                <w:sz w:val="18"/>
                <w:szCs w:val="16"/>
              </w:rPr>
              <w:t>4236,3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4C5FF5" w14:textId="77777777" w:rsidR="005612FC" w:rsidRPr="00F8211C" w:rsidRDefault="005612FC" w:rsidP="00EC1019">
            <w:pPr>
              <w:jc w:val="center"/>
              <w:rPr>
                <w:color w:val="000000"/>
                <w:sz w:val="18"/>
                <w:szCs w:val="16"/>
              </w:rPr>
            </w:pPr>
            <w:r w:rsidRPr="00F8211C">
              <w:rPr>
                <w:color w:val="000000"/>
                <w:sz w:val="18"/>
                <w:szCs w:val="16"/>
              </w:rPr>
              <w:t>4236,3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309F127" w14:textId="77777777" w:rsidR="005612FC" w:rsidRPr="00F8211C" w:rsidRDefault="005612FC" w:rsidP="00EC1019">
            <w:pPr>
              <w:jc w:val="center"/>
              <w:rPr>
                <w:color w:val="000000"/>
                <w:sz w:val="18"/>
                <w:szCs w:val="16"/>
              </w:rPr>
            </w:pPr>
            <w:r w:rsidRPr="00F8211C">
              <w:rPr>
                <w:color w:val="000000"/>
                <w:sz w:val="18"/>
                <w:szCs w:val="16"/>
              </w:rPr>
              <w:t>4236,3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F753305" w14:textId="77777777" w:rsidR="005612FC" w:rsidRPr="00F8211C" w:rsidRDefault="005612FC" w:rsidP="00EC1019">
            <w:pPr>
              <w:jc w:val="center"/>
              <w:rPr>
                <w:color w:val="000000"/>
                <w:sz w:val="18"/>
                <w:szCs w:val="16"/>
              </w:rPr>
            </w:pPr>
            <w:r w:rsidRPr="00F8211C">
              <w:rPr>
                <w:color w:val="000000"/>
                <w:sz w:val="18"/>
                <w:szCs w:val="16"/>
              </w:rPr>
              <w:t>4236,3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331617" w14:textId="77777777" w:rsidR="005612FC" w:rsidRPr="00F8211C" w:rsidRDefault="005612FC" w:rsidP="00EC1019">
            <w:pPr>
              <w:jc w:val="center"/>
              <w:rPr>
                <w:color w:val="000000"/>
                <w:sz w:val="18"/>
                <w:szCs w:val="16"/>
              </w:rPr>
            </w:pPr>
            <w:r w:rsidRPr="00F8211C">
              <w:rPr>
                <w:color w:val="000000"/>
                <w:sz w:val="18"/>
                <w:szCs w:val="16"/>
              </w:rPr>
              <w:t>4236,3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8E350F0" w14:textId="77777777" w:rsidR="005612FC" w:rsidRPr="00F8211C" w:rsidRDefault="005612FC" w:rsidP="00EC1019">
            <w:pPr>
              <w:jc w:val="center"/>
              <w:rPr>
                <w:color w:val="000000"/>
                <w:sz w:val="18"/>
                <w:szCs w:val="16"/>
              </w:rPr>
            </w:pPr>
            <w:r w:rsidRPr="00F8211C">
              <w:rPr>
                <w:color w:val="000000"/>
                <w:sz w:val="18"/>
                <w:szCs w:val="16"/>
              </w:rPr>
              <w:t>4236,3</w:t>
            </w:r>
          </w:p>
        </w:tc>
      </w:tr>
      <w:tr w:rsidR="005612FC" w:rsidRPr="00F8211C" w14:paraId="188C969A"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181FF24B" w14:textId="77777777" w:rsidR="005612FC" w:rsidRPr="00F8211C" w:rsidRDefault="005612FC" w:rsidP="00EC1019">
            <w:pPr>
              <w:rPr>
                <w:color w:val="000000"/>
                <w:sz w:val="18"/>
                <w:szCs w:val="16"/>
              </w:rPr>
            </w:pPr>
            <w:r w:rsidRPr="00F8211C">
              <w:rPr>
                <w:color w:val="000000"/>
                <w:sz w:val="18"/>
                <w:szCs w:val="16"/>
              </w:rPr>
              <w:t>001.01.02.008</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1C9EF0E7" w14:textId="77777777" w:rsidR="005612FC" w:rsidRPr="00F8211C" w:rsidRDefault="005612FC" w:rsidP="00EC1019">
            <w:pPr>
              <w:jc w:val="center"/>
              <w:rPr>
                <w:color w:val="000000"/>
                <w:sz w:val="18"/>
                <w:szCs w:val="16"/>
              </w:rPr>
            </w:pPr>
            <w:r w:rsidRPr="00F8211C">
              <w:rPr>
                <w:color w:val="000000"/>
                <w:sz w:val="18"/>
                <w:szCs w:val="16"/>
              </w:rPr>
              <w:t>Замена существующей металлической дымовой трубы высотой 15 м, D300 мм на металлическую трубу D 530 мм, высотой 30 м</w:t>
            </w:r>
          </w:p>
        </w:tc>
      </w:tr>
      <w:tr w:rsidR="005612FC" w:rsidRPr="00F8211C" w14:paraId="6BDBAD54"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647A4CC3"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2DFC53C"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D9E53F5"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07AA94"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727E207"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01726D3"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3391EEF"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6465BC"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39F9330"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BDE816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2183D4B"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6F4220A"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ECAB187"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1093DFD"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A9C0AB9" w14:textId="77777777" w:rsidR="005612FC" w:rsidRPr="00F8211C" w:rsidRDefault="005612FC" w:rsidP="00EC1019">
            <w:pPr>
              <w:jc w:val="center"/>
              <w:rPr>
                <w:color w:val="000000"/>
                <w:sz w:val="18"/>
                <w:szCs w:val="16"/>
              </w:rPr>
            </w:pPr>
            <w:r w:rsidRPr="00F8211C">
              <w:rPr>
                <w:color w:val="000000"/>
                <w:sz w:val="18"/>
                <w:szCs w:val="16"/>
              </w:rPr>
              <w:t>2900,2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F541FB2" w14:textId="77777777" w:rsidR="005612FC" w:rsidRPr="00F8211C" w:rsidRDefault="005612FC" w:rsidP="00EC1019">
            <w:pPr>
              <w:jc w:val="center"/>
              <w:rPr>
                <w:color w:val="000000"/>
                <w:sz w:val="18"/>
                <w:szCs w:val="16"/>
              </w:rPr>
            </w:pPr>
            <w:r w:rsidRPr="00F8211C">
              <w:rPr>
                <w:color w:val="000000"/>
                <w:sz w:val="18"/>
                <w:szCs w:val="16"/>
              </w:rPr>
              <w:t>3022,0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950A3E4"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5AC2C76"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9325B0D" w14:textId="77777777" w:rsidR="005612FC" w:rsidRPr="00F8211C" w:rsidRDefault="005612FC" w:rsidP="00EC1019">
            <w:pPr>
              <w:jc w:val="center"/>
              <w:rPr>
                <w:color w:val="000000"/>
                <w:sz w:val="18"/>
                <w:szCs w:val="16"/>
              </w:rPr>
            </w:pPr>
            <w:r w:rsidRPr="00F8211C">
              <w:rPr>
                <w:color w:val="000000"/>
                <w:sz w:val="18"/>
                <w:szCs w:val="16"/>
              </w:rPr>
              <w:t>5922,3</w:t>
            </w:r>
          </w:p>
        </w:tc>
      </w:tr>
      <w:tr w:rsidR="005612FC" w:rsidRPr="00F8211C" w14:paraId="13744F54"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659564C7"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F480A79"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9C6982C"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2C8D67B"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DD90851"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A211140"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19F879D"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02250D3"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F8390BC"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5544D39"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233DC8"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905CC5D"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E7DFA27"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1F2996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2F52D7D" w14:textId="77777777" w:rsidR="005612FC" w:rsidRPr="00F8211C" w:rsidRDefault="005612FC" w:rsidP="00EC1019">
            <w:pPr>
              <w:jc w:val="center"/>
              <w:rPr>
                <w:color w:val="000000"/>
                <w:sz w:val="18"/>
                <w:szCs w:val="16"/>
              </w:rPr>
            </w:pPr>
            <w:r w:rsidRPr="00F8211C">
              <w:rPr>
                <w:color w:val="000000"/>
                <w:sz w:val="18"/>
                <w:szCs w:val="16"/>
              </w:rPr>
              <w:t>2900,2</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2DED91F" w14:textId="77777777" w:rsidR="005612FC" w:rsidRPr="00F8211C" w:rsidRDefault="005612FC" w:rsidP="00EC1019">
            <w:pPr>
              <w:jc w:val="center"/>
              <w:rPr>
                <w:color w:val="000000"/>
                <w:sz w:val="18"/>
                <w:szCs w:val="16"/>
              </w:rPr>
            </w:pPr>
            <w:r w:rsidRPr="00F8211C">
              <w:rPr>
                <w:color w:val="000000"/>
                <w:sz w:val="18"/>
                <w:szCs w:val="16"/>
              </w:rPr>
              <w:t>5922,3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A3C4366" w14:textId="77777777" w:rsidR="005612FC" w:rsidRPr="00F8211C" w:rsidRDefault="005612FC" w:rsidP="00EC1019">
            <w:pPr>
              <w:jc w:val="center"/>
              <w:rPr>
                <w:color w:val="000000"/>
                <w:sz w:val="18"/>
                <w:szCs w:val="16"/>
              </w:rPr>
            </w:pPr>
            <w:r w:rsidRPr="00F8211C">
              <w:rPr>
                <w:color w:val="000000"/>
                <w:sz w:val="18"/>
                <w:szCs w:val="16"/>
              </w:rPr>
              <w:t>5922,3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4F24EF6" w14:textId="77777777" w:rsidR="005612FC" w:rsidRPr="00F8211C" w:rsidRDefault="005612FC" w:rsidP="00EC1019">
            <w:pPr>
              <w:jc w:val="center"/>
              <w:rPr>
                <w:color w:val="000000"/>
                <w:sz w:val="18"/>
                <w:szCs w:val="16"/>
              </w:rPr>
            </w:pPr>
            <w:r w:rsidRPr="00F8211C">
              <w:rPr>
                <w:color w:val="000000"/>
                <w:sz w:val="18"/>
                <w:szCs w:val="16"/>
              </w:rPr>
              <w:t>5922,3</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ECC01F8" w14:textId="77777777" w:rsidR="005612FC" w:rsidRPr="00F8211C" w:rsidRDefault="005612FC" w:rsidP="00EC1019">
            <w:pPr>
              <w:jc w:val="center"/>
              <w:rPr>
                <w:color w:val="000000"/>
                <w:sz w:val="18"/>
                <w:szCs w:val="16"/>
              </w:rPr>
            </w:pPr>
            <w:r w:rsidRPr="00F8211C">
              <w:rPr>
                <w:color w:val="000000"/>
                <w:sz w:val="18"/>
                <w:szCs w:val="16"/>
              </w:rPr>
              <w:t>5922,3</w:t>
            </w:r>
          </w:p>
        </w:tc>
      </w:tr>
      <w:tr w:rsidR="005612FC" w:rsidRPr="00F8211C" w14:paraId="351D38C5"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701400E3" w14:textId="77777777" w:rsidR="005612FC" w:rsidRPr="00F8211C" w:rsidRDefault="005612FC" w:rsidP="00EC1019">
            <w:pPr>
              <w:rPr>
                <w:color w:val="000000"/>
                <w:sz w:val="18"/>
                <w:szCs w:val="16"/>
              </w:rPr>
            </w:pPr>
            <w:r w:rsidRPr="00F8211C">
              <w:rPr>
                <w:color w:val="000000"/>
                <w:sz w:val="18"/>
                <w:szCs w:val="16"/>
              </w:rPr>
              <w:t>001.01.02.009</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4A72E738" w14:textId="77777777" w:rsidR="005612FC" w:rsidRPr="00F8211C" w:rsidRDefault="005612FC" w:rsidP="00EC1019">
            <w:pPr>
              <w:jc w:val="center"/>
              <w:rPr>
                <w:color w:val="000000"/>
                <w:sz w:val="18"/>
                <w:szCs w:val="16"/>
              </w:rPr>
            </w:pPr>
            <w:r w:rsidRPr="00F8211C">
              <w:rPr>
                <w:color w:val="000000"/>
                <w:sz w:val="18"/>
                <w:szCs w:val="16"/>
              </w:rPr>
              <w:t xml:space="preserve">Проектирование, поставка, монтаж, наладка и ввод в эксплуатацию оборудования </w:t>
            </w:r>
            <w:proofErr w:type="spellStart"/>
            <w:r w:rsidRPr="00F8211C">
              <w:rPr>
                <w:color w:val="000000"/>
                <w:sz w:val="18"/>
                <w:szCs w:val="16"/>
              </w:rPr>
              <w:t>химводоочистки</w:t>
            </w:r>
            <w:proofErr w:type="spellEnd"/>
            <w:r w:rsidRPr="00F8211C">
              <w:rPr>
                <w:color w:val="000000"/>
                <w:sz w:val="18"/>
                <w:szCs w:val="16"/>
              </w:rPr>
              <w:t xml:space="preserve"> производительностью 2 </w:t>
            </w:r>
            <w:proofErr w:type="spellStart"/>
            <w:r w:rsidRPr="00F8211C">
              <w:rPr>
                <w:color w:val="000000"/>
                <w:sz w:val="18"/>
                <w:szCs w:val="16"/>
              </w:rPr>
              <w:t>куб.м</w:t>
            </w:r>
            <w:proofErr w:type="spellEnd"/>
            <w:r w:rsidRPr="00F8211C">
              <w:rPr>
                <w:color w:val="000000"/>
                <w:sz w:val="18"/>
                <w:szCs w:val="16"/>
              </w:rPr>
              <w:t>./ч</w:t>
            </w:r>
          </w:p>
        </w:tc>
      </w:tr>
      <w:tr w:rsidR="005612FC" w:rsidRPr="00F8211C" w14:paraId="5B149D51"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D17A6D9"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F689F09"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BA9EBB1"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0C3D3D2" w14:textId="77777777" w:rsidR="005612FC" w:rsidRPr="00F8211C" w:rsidRDefault="005612FC" w:rsidP="00EC1019">
            <w:pPr>
              <w:jc w:val="center"/>
              <w:rPr>
                <w:color w:val="000000"/>
                <w:sz w:val="18"/>
                <w:szCs w:val="16"/>
              </w:rPr>
            </w:pPr>
            <w:r w:rsidRPr="00F8211C">
              <w:rPr>
                <w:color w:val="000000"/>
                <w:sz w:val="18"/>
                <w:szCs w:val="16"/>
              </w:rPr>
              <w:t>797,8</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3A1F622"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76C3DD5"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E8CF928"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13F5922"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64B52E1"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2B7604D"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FF6264A"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127C731"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117944"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F661711"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A8FE08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CA6B1AE"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FB30FD"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C93060A"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F5BAD4F" w14:textId="77777777" w:rsidR="005612FC" w:rsidRPr="00F8211C" w:rsidRDefault="005612FC" w:rsidP="00EC1019">
            <w:pPr>
              <w:jc w:val="center"/>
              <w:rPr>
                <w:color w:val="000000"/>
                <w:sz w:val="18"/>
                <w:szCs w:val="16"/>
              </w:rPr>
            </w:pPr>
            <w:r w:rsidRPr="00F8211C">
              <w:rPr>
                <w:color w:val="000000"/>
                <w:sz w:val="18"/>
                <w:szCs w:val="16"/>
              </w:rPr>
              <w:t>797,8</w:t>
            </w:r>
          </w:p>
        </w:tc>
      </w:tr>
      <w:tr w:rsidR="005612FC" w:rsidRPr="00F8211C" w14:paraId="449BCF2C"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0E422AA"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B129F5D"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47870D3"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B8D37C6" w14:textId="77777777" w:rsidR="005612FC" w:rsidRPr="00F8211C" w:rsidRDefault="005612FC" w:rsidP="00EC1019">
            <w:pPr>
              <w:jc w:val="center"/>
              <w:rPr>
                <w:color w:val="000000"/>
                <w:sz w:val="18"/>
                <w:szCs w:val="16"/>
              </w:rPr>
            </w:pPr>
            <w:r w:rsidRPr="00F8211C">
              <w:rPr>
                <w:color w:val="000000"/>
                <w:sz w:val="18"/>
                <w:szCs w:val="16"/>
              </w:rPr>
              <w:t>797,8</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3A1A10F" w14:textId="77777777" w:rsidR="005612FC" w:rsidRPr="00F8211C" w:rsidRDefault="005612FC" w:rsidP="00EC1019">
            <w:pPr>
              <w:jc w:val="center"/>
              <w:rPr>
                <w:color w:val="000000"/>
                <w:sz w:val="18"/>
                <w:szCs w:val="16"/>
              </w:rPr>
            </w:pPr>
            <w:r w:rsidRPr="00F8211C">
              <w:rPr>
                <w:color w:val="000000"/>
                <w:sz w:val="18"/>
                <w:szCs w:val="16"/>
              </w:rPr>
              <w:t>797,8</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AACBFA7" w14:textId="77777777" w:rsidR="005612FC" w:rsidRPr="00F8211C" w:rsidRDefault="005612FC" w:rsidP="00EC1019">
            <w:pPr>
              <w:jc w:val="center"/>
              <w:rPr>
                <w:color w:val="000000"/>
                <w:sz w:val="18"/>
                <w:szCs w:val="16"/>
              </w:rPr>
            </w:pPr>
            <w:r w:rsidRPr="00F8211C">
              <w:rPr>
                <w:color w:val="000000"/>
                <w:sz w:val="18"/>
                <w:szCs w:val="16"/>
              </w:rPr>
              <w:t>797,8</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0411F3D" w14:textId="77777777" w:rsidR="005612FC" w:rsidRPr="00F8211C" w:rsidRDefault="005612FC" w:rsidP="00EC1019">
            <w:pPr>
              <w:jc w:val="center"/>
              <w:rPr>
                <w:color w:val="000000"/>
                <w:sz w:val="18"/>
                <w:szCs w:val="16"/>
              </w:rPr>
            </w:pPr>
            <w:r w:rsidRPr="00F8211C">
              <w:rPr>
                <w:color w:val="000000"/>
                <w:sz w:val="18"/>
                <w:szCs w:val="16"/>
              </w:rPr>
              <w:t>797,8</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D58627F" w14:textId="77777777" w:rsidR="005612FC" w:rsidRPr="00F8211C" w:rsidRDefault="005612FC" w:rsidP="00EC1019">
            <w:pPr>
              <w:jc w:val="center"/>
              <w:rPr>
                <w:color w:val="000000"/>
                <w:sz w:val="18"/>
                <w:szCs w:val="16"/>
              </w:rPr>
            </w:pPr>
            <w:r w:rsidRPr="00F8211C">
              <w:rPr>
                <w:color w:val="000000"/>
                <w:sz w:val="18"/>
                <w:szCs w:val="16"/>
              </w:rPr>
              <w:t>797,8</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2C75504" w14:textId="77777777" w:rsidR="005612FC" w:rsidRPr="00F8211C" w:rsidRDefault="005612FC" w:rsidP="00EC1019">
            <w:pPr>
              <w:jc w:val="center"/>
              <w:rPr>
                <w:color w:val="000000"/>
                <w:sz w:val="18"/>
                <w:szCs w:val="16"/>
              </w:rPr>
            </w:pPr>
            <w:r w:rsidRPr="00F8211C">
              <w:rPr>
                <w:color w:val="000000"/>
                <w:sz w:val="18"/>
                <w:szCs w:val="16"/>
              </w:rPr>
              <w:t>797,8</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4153ABF" w14:textId="77777777" w:rsidR="005612FC" w:rsidRPr="00F8211C" w:rsidRDefault="005612FC" w:rsidP="00EC1019">
            <w:pPr>
              <w:jc w:val="center"/>
              <w:rPr>
                <w:color w:val="000000"/>
                <w:sz w:val="18"/>
                <w:szCs w:val="16"/>
              </w:rPr>
            </w:pPr>
            <w:r w:rsidRPr="00F8211C">
              <w:rPr>
                <w:color w:val="000000"/>
                <w:sz w:val="18"/>
                <w:szCs w:val="16"/>
              </w:rPr>
              <w:t>797,8</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D7B5F05" w14:textId="77777777" w:rsidR="005612FC" w:rsidRPr="00F8211C" w:rsidRDefault="005612FC" w:rsidP="00EC1019">
            <w:pPr>
              <w:jc w:val="center"/>
              <w:rPr>
                <w:color w:val="000000"/>
                <w:sz w:val="18"/>
                <w:szCs w:val="16"/>
              </w:rPr>
            </w:pPr>
            <w:r w:rsidRPr="00F8211C">
              <w:rPr>
                <w:color w:val="000000"/>
                <w:sz w:val="18"/>
                <w:szCs w:val="16"/>
              </w:rPr>
              <w:t>797,8</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0F90E0B" w14:textId="77777777" w:rsidR="005612FC" w:rsidRPr="00F8211C" w:rsidRDefault="005612FC" w:rsidP="00EC1019">
            <w:pPr>
              <w:jc w:val="center"/>
              <w:rPr>
                <w:color w:val="000000"/>
                <w:sz w:val="18"/>
                <w:szCs w:val="16"/>
              </w:rPr>
            </w:pPr>
            <w:r w:rsidRPr="00F8211C">
              <w:rPr>
                <w:color w:val="000000"/>
                <w:sz w:val="18"/>
                <w:szCs w:val="16"/>
              </w:rPr>
              <w:t>797,8</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D9CA3EC" w14:textId="77777777" w:rsidR="005612FC" w:rsidRPr="00F8211C" w:rsidRDefault="005612FC" w:rsidP="00EC1019">
            <w:pPr>
              <w:jc w:val="center"/>
              <w:rPr>
                <w:color w:val="000000"/>
                <w:sz w:val="18"/>
                <w:szCs w:val="16"/>
              </w:rPr>
            </w:pPr>
            <w:r w:rsidRPr="00F8211C">
              <w:rPr>
                <w:color w:val="000000"/>
                <w:sz w:val="18"/>
                <w:szCs w:val="16"/>
              </w:rPr>
              <w:t>797,8</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D496C19" w14:textId="77777777" w:rsidR="005612FC" w:rsidRPr="00F8211C" w:rsidRDefault="005612FC" w:rsidP="00EC1019">
            <w:pPr>
              <w:jc w:val="center"/>
              <w:rPr>
                <w:color w:val="000000"/>
                <w:sz w:val="18"/>
                <w:szCs w:val="16"/>
              </w:rPr>
            </w:pPr>
            <w:r w:rsidRPr="00F8211C">
              <w:rPr>
                <w:color w:val="000000"/>
                <w:sz w:val="18"/>
                <w:szCs w:val="16"/>
              </w:rPr>
              <w:t>797,8</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4C4F358" w14:textId="77777777" w:rsidR="005612FC" w:rsidRPr="00F8211C" w:rsidRDefault="005612FC" w:rsidP="00EC1019">
            <w:pPr>
              <w:jc w:val="center"/>
              <w:rPr>
                <w:color w:val="000000"/>
                <w:sz w:val="18"/>
                <w:szCs w:val="16"/>
              </w:rPr>
            </w:pPr>
            <w:r w:rsidRPr="00F8211C">
              <w:rPr>
                <w:color w:val="000000"/>
                <w:sz w:val="18"/>
                <w:szCs w:val="16"/>
              </w:rPr>
              <w:t>797,8</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2B83EFB" w14:textId="77777777" w:rsidR="005612FC" w:rsidRPr="00F8211C" w:rsidRDefault="005612FC" w:rsidP="00EC1019">
            <w:pPr>
              <w:jc w:val="center"/>
              <w:rPr>
                <w:color w:val="000000"/>
                <w:sz w:val="18"/>
                <w:szCs w:val="16"/>
              </w:rPr>
            </w:pPr>
            <w:r w:rsidRPr="00F8211C">
              <w:rPr>
                <w:color w:val="000000"/>
                <w:sz w:val="18"/>
                <w:szCs w:val="16"/>
              </w:rPr>
              <w:t>797,8</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154C5A6" w14:textId="77777777" w:rsidR="005612FC" w:rsidRPr="00F8211C" w:rsidRDefault="005612FC" w:rsidP="00EC1019">
            <w:pPr>
              <w:jc w:val="center"/>
              <w:rPr>
                <w:color w:val="000000"/>
                <w:sz w:val="18"/>
                <w:szCs w:val="16"/>
              </w:rPr>
            </w:pPr>
            <w:r w:rsidRPr="00F8211C">
              <w:rPr>
                <w:color w:val="000000"/>
                <w:sz w:val="18"/>
                <w:szCs w:val="16"/>
              </w:rPr>
              <w:t>797,8</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C2F606D" w14:textId="77777777" w:rsidR="005612FC" w:rsidRPr="00F8211C" w:rsidRDefault="005612FC" w:rsidP="00EC1019">
            <w:pPr>
              <w:jc w:val="center"/>
              <w:rPr>
                <w:color w:val="000000"/>
                <w:sz w:val="18"/>
                <w:szCs w:val="16"/>
              </w:rPr>
            </w:pPr>
            <w:r w:rsidRPr="00F8211C">
              <w:rPr>
                <w:color w:val="000000"/>
                <w:sz w:val="18"/>
                <w:szCs w:val="16"/>
              </w:rPr>
              <w:t>797,8</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0930E64" w14:textId="77777777" w:rsidR="005612FC" w:rsidRPr="00F8211C" w:rsidRDefault="005612FC" w:rsidP="00EC1019">
            <w:pPr>
              <w:jc w:val="center"/>
              <w:rPr>
                <w:color w:val="000000"/>
                <w:sz w:val="18"/>
                <w:szCs w:val="16"/>
              </w:rPr>
            </w:pPr>
            <w:r w:rsidRPr="00F8211C">
              <w:rPr>
                <w:color w:val="000000"/>
                <w:sz w:val="18"/>
                <w:szCs w:val="16"/>
              </w:rPr>
              <w:t>797,8</w:t>
            </w:r>
          </w:p>
        </w:tc>
      </w:tr>
      <w:tr w:rsidR="005612FC" w:rsidRPr="00F8211C" w14:paraId="2CCE31F9"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28679158" w14:textId="77777777" w:rsidR="005612FC" w:rsidRPr="00F8211C" w:rsidRDefault="005612FC" w:rsidP="00EC1019">
            <w:pPr>
              <w:rPr>
                <w:color w:val="000000"/>
                <w:sz w:val="18"/>
                <w:szCs w:val="16"/>
              </w:rPr>
            </w:pPr>
            <w:r w:rsidRPr="00F8211C">
              <w:rPr>
                <w:color w:val="000000"/>
                <w:sz w:val="18"/>
                <w:szCs w:val="16"/>
              </w:rPr>
              <w:t>001.01.02.010</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283FA5F3" w14:textId="77777777" w:rsidR="005612FC" w:rsidRPr="00F8211C" w:rsidRDefault="005612FC" w:rsidP="00EC1019">
            <w:pPr>
              <w:jc w:val="center"/>
              <w:rPr>
                <w:color w:val="000000"/>
                <w:sz w:val="18"/>
                <w:szCs w:val="16"/>
              </w:rPr>
            </w:pPr>
            <w:r w:rsidRPr="00F8211C">
              <w:rPr>
                <w:color w:val="000000"/>
                <w:sz w:val="18"/>
                <w:szCs w:val="16"/>
              </w:rPr>
              <w:t>Установка бака аккумулятора холодной воды 75 м3</w:t>
            </w:r>
          </w:p>
        </w:tc>
      </w:tr>
      <w:tr w:rsidR="005612FC" w:rsidRPr="00F8211C" w14:paraId="30B6D653"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7D5FD700"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0C80805"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4E88CBE"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86C4891"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D2899C0"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99F21A1"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8DA1740"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1BAAC19"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168F73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2E2269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8F0808C"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D804C15"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DF3979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50AA2FE" w14:textId="77777777" w:rsidR="005612FC" w:rsidRPr="00F8211C" w:rsidRDefault="005612FC" w:rsidP="00EC1019">
            <w:pPr>
              <w:jc w:val="center"/>
              <w:rPr>
                <w:color w:val="000000"/>
                <w:sz w:val="18"/>
                <w:szCs w:val="16"/>
              </w:rPr>
            </w:pPr>
            <w:r w:rsidRPr="00F8211C">
              <w:rPr>
                <w:color w:val="000000"/>
                <w:sz w:val="18"/>
                <w:szCs w:val="16"/>
              </w:rPr>
              <w:t>3177,1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41BB3C8"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5CCBA66"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A17C47B"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CD96BF6"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C0FAEEE" w14:textId="77777777" w:rsidR="005612FC" w:rsidRPr="00F8211C" w:rsidRDefault="005612FC" w:rsidP="00EC1019">
            <w:pPr>
              <w:jc w:val="center"/>
              <w:rPr>
                <w:color w:val="000000"/>
                <w:sz w:val="18"/>
                <w:szCs w:val="16"/>
              </w:rPr>
            </w:pPr>
            <w:r w:rsidRPr="00F8211C">
              <w:rPr>
                <w:color w:val="000000"/>
                <w:sz w:val="18"/>
                <w:szCs w:val="16"/>
              </w:rPr>
              <w:t>3177,1</w:t>
            </w:r>
          </w:p>
        </w:tc>
      </w:tr>
      <w:tr w:rsidR="005612FC" w:rsidRPr="00F8211C" w14:paraId="4373CD1C"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7148FD59"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82C3F50"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4859CD4"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4DE56C5"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0B390D2"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3C7862F"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8736DE6"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F4BEC91"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BF529C"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CD12600"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EABCD74"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FF5B3E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00494AA"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AC82A7B" w14:textId="77777777" w:rsidR="005612FC" w:rsidRPr="00F8211C" w:rsidRDefault="005612FC" w:rsidP="00EC1019">
            <w:pPr>
              <w:jc w:val="center"/>
              <w:rPr>
                <w:color w:val="000000"/>
                <w:sz w:val="18"/>
                <w:szCs w:val="16"/>
              </w:rPr>
            </w:pPr>
            <w:r w:rsidRPr="00F8211C">
              <w:rPr>
                <w:color w:val="000000"/>
                <w:sz w:val="18"/>
                <w:szCs w:val="16"/>
              </w:rPr>
              <w:t>3177,1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C1279AA" w14:textId="77777777" w:rsidR="005612FC" w:rsidRPr="00F8211C" w:rsidRDefault="005612FC" w:rsidP="00EC1019">
            <w:pPr>
              <w:jc w:val="center"/>
              <w:rPr>
                <w:color w:val="000000"/>
                <w:sz w:val="18"/>
                <w:szCs w:val="16"/>
              </w:rPr>
            </w:pPr>
            <w:r w:rsidRPr="00F8211C">
              <w:rPr>
                <w:color w:val="000000"/>
                <w:sz w:val="18"/>
                <w:szCs w:val="16"/>
              </w:rPr>
              <w:t>3177,1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BD24573" w14:textId="77777777" w:rsidR="005612FC" w:rsidRPr="00F8211C" w:rsidRDefault="005612FC" w:rsidP="00EC1019">
            <w:pPr>
              <w:jc w:val="center"/>
              <w:rPr>
                <w:color w:val="000000"/>
                <w:sz w:val="18"/>
                <w:szCs w:val="16"/>
              </w:rPr>
            </w:pPr>
            <w:r w:rsidRPr="00F8211C">
              <w:rPr>
                <w:color w:val="000000"/>
                <w:sz w:val="18"/>
                <w:szCs w:val="16"/>
              </w:rPr>
              <w:t>3177,1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CBF2CAF" w14:textId="77777777" w:rsidR="005612FC" w:rsidRPr="00F8211C" w:rsidRDefault="005612FC" w:rsidP="00EC1019">
            <w:pPr>
              <w:jc w:val="center"/>
              <w:rPr>
                <w:color w:val="000000"/>
                <w:sz w:val="18"/>
                <w:szCs w:val="16"/>
              </w:rPr>
            </w:pPr>
            <w:r w:rsidRPr="00F8211C">
              <w:rPr>
                <w:color w:val="000000"/>
                <w:sz w:val="18"/>
                <w:szCs w:val="16"/>
              </w:rPr>
              <w:t>3177,1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D222299" w14:textId="77777777" w:rsidR="005612FC" w:rsidRPr="00F8211C" w:rsidRDefault="005612FC" w:rsidP="00EC1019">
            <w:pPr>
              <w:jc w:val="center"/>
              <w:rPr>
                <w:color w:val="000000"/>
                <w:sz w:val="18"/>
                <w:szCs w:val="16"/>
              </w:rPr>
            </w:pPr>
            <w:r w:rsidRPr="00F8211C">
              <w:rPr>
                <w:color w:val="000000"/>
                <w:sz w:val="18"/>
                <w:szCs w:val="16"/>
              </w:rPr>
              <w:t>3177,1</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960613" w14:textId="77777777" w:rsidR="005612FC" w:rsidRPr="00F8211C" w:rsidRDefault="005612FC" w:rsidP="00EC1019">
            <w:pPr>
              <w:jc w:val="center"/>
              <w:rPr>
                <w:color w:val="000000"/>
                <w:sz w:val="18"/>
                <w:szCs w:val="16"/>
              </w:rPr>
            </w:pPr>
            <w:r w:rsidRPr="00F8211C">
              <w:rPr>
                <w:color w:val="000000"/>
                <w:sz w:val="18"/>
                <w:szCs w:val="16"/>
              </w:rPr>
              <w:t>3177,1</w:t>
            </w:r>
          </w:p>
        </w:tc>
      </w:tr>
      <w:tr w:rsidR="005612FC" w:rsidRPr="00F8211C" w14:paraId="7384FA2F"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C908C94" w14:textId="77777777" w:rsidR="005612FC" w:rsidRPr="00F8211C" w:rsidRDefault="005612FC" w:rsidP="00EC1019">
            <w:pPr>
              <w:rPr>
                <w:color w:val="000000"/>
                <w:sz w:val="18"/>
                <w:szCs w:val="16"/>
              </w:rPr>
            </w:pPr>
            <w:r w:rsidRPr="00F8211C">
              <w:rPr>
                <w:color w:val="000000"/>
                <w:sz w:val="18"/>
                <w:szCs w:val="16"/>
              </w:rPr>
              <w:t>001.01.02.011</w:t>
            </w:r>
          </w:p>
        </w:tc>
        <w:tc>
          <w:tcPr>
            <w:tcW w:w="12608" w:type="dxa"/>
            <w:gridSpan w:val="18"/>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606DE8B3" w14:textId="77777777" w:rsidR="005612FC" w:rsidRPr="00F8211C" w:rsidRDefault="005612FC" w:rsidP="00EC1019">
            <w:pPr>
              <w:jc w:val="center"/>
              <w:rPr>
                <w:color w:val="000000"/>
                <w:sz w:val="18"/>
                <w:szCs w:val="16"/>
              </w:rPr>
            </w:pPr>
            <w:r w:rsidRPr="00F8211C">
              <w:rPr>
                <w:color w:val="000000"/>
                <w:sz w:val="18"/>
                <w:szCs w:val="16"/>
              </w:rPr>
              <w:t>Проектирование и установка технического узла учета тепловой энергии с коллекторов котельной</w:t>
            </w:r>
          </w:p>
        </w:tc>
      </w:tr>
      <w:tr w:rsidR="005612FC" w:rsidRPr="00F8211C" w14:paraId="42B5923C"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F7ED123"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F2A137D"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C3A9235"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07AF08"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7D28D16"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37B7443"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227FE10"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34A8FD9" w14:textId="77777777" w:rsidR="005612FC" w:rsidRPr="00F8211C" w:rsidRDefault="005612FC" w:rsidP="00EC1019">
            <w:pPr>
              <w:jc w:val="center"/>
              <w:rPr>
                <w:color w:val="000000"/>
                <w:sz w:val="18"/>
                <w:szCs w:val="16"/>
              </w:rPr>
            </w:pPr>
            <w:r w:rsidRPr="00F8211C">
              <w:rPr>
                <w:color w:val="000000"/>
                <w:sz w:val="18"/>
                <w:szCs w:val="16"/>
              </w:rPr>
              <w:t>0,0</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7D17D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007E901"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A826C55"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882CFBA"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D67C154"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070742E"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525D92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809BD0F"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8A6D240"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2DCA703" w14:textId="77777777" w:rsidR="005612FC" w:rsidRPr="00F8211C" w:rsidRDefault="005612FC" w:rsidP="00EC1019">
            <w:pPr>
              <w:jc w:val="center"/>
              <w:rPr>
                <w:color w:val="000000"/>
                <w:sz w:val="18"/>
                <w:szCs w:val="16"/>
              </w:rPr>
            </w:pPr>
            <w:r w:rsidRPr="00F8211C">
              <w:rPr>
                <w:color w:val="000000"/>
                <w:sz w:val="18"/>
                <w:szCs w:val="16"/>
              </w:rPr>
              <w:t>0,0</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5FFD5B1" w14:textId="77777777" w:rsidR="005612FC" w:rsidRPr="00F8211C" w:rsidRDefault="005612FC" w:rsidP="00EC1019">
            <w:pPr>
              <w:jc w:val="center"/>
              <w:rPr>
                <w:color w:val="000000"/>
                <w:sz w:val="18"/>
                <w:szCs w:val="16"/>
              </w:rPr>
            </w:pPr>
            <w:r w:rsidRPr="00F8211C">
              <w:rPr>
                <w:color w:val="000000"/>
                <w:sz w:val="18"/>
                <w:szCs w:val="16"/>
              </w:rPr>
              <w:t>1002,9</w:t>
            </w:r>
          </w:p>
        </w:tc>
      </w:tr>
      <w:tr w:rsidR="005612FC" w:rsidRPr="00F8211C" w14:paraId="0FDE00F3" w14:textId="77777777" w:rsidTr="005612FC">
        <w:trPr>
          <w:trHeight w:val="284"/>
        </w:trPr>
        <w:tc>
          <w:tcPr>
            <w:tcW w:w="2977" w:type="dxa"/>
            <w:tcBorders>
              <w:top w:val="nil"/>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AB7E4B5" w14:textId="77777777" w:rsidR="005612FC" w:rsidRPr="00F8211C" w:rsidRDefault="005612FC" w:rsidP="00EC1019">
            <w:pPr>
              <w:rPr>
                <w:color w:val="000000"/>
                <w:sz w:val="18"/>
                <w:szCs w:val="16"/>
              </w:rPr>
            </w:pPr>
            <w:r w:rsidRPr="00F8211C">
              <w:rPr>
                <w:color w:val="000000"/>
                <w:sz w:val="18"/>
                <w:szCs w:val="16"/>
              </w:rPr>
              <w:t>Всего стоимость группы проектов накопленным итогом</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BCDD696"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2AE025E"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89DD41A"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9DE97F9"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B7923F0"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164B164"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EF5FEE7" w14:textId="77777777" w:rsidR="005612FC" w:rsidRPr="00F8211C" w:rsidRDefault="005612FC" w:rsidP="00EC1019">
            <w:pPr>
              <w:jc w:val="center"/>
              <w:rPr>
                <w:color w:val="000000"/>
                <w:sz w:val="18"/>
                <w:szCs w:val="16"/>
              </w:rPr>
            </w:pPr>
            <w:r w:rsidRPr="00F8211C">
              <w:rPr>
                <w:color w:val="000000"/>
                <w:sz w:val="18"/>
                <w:szCs w:val="16"/>
              </w:rPr>
              <w:t>1002,9</w:t>
            </w:r>
          </w:p>
        </w:tc>
        <w:tc>
          <w:tcPr>
            <w:tcW w:w="65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E40B8E3" w14:textId="77777777" w:rsidR="005612FC" w:rsidRPr="00F8211C" w:rsidRDefault="005612FC" w:rsidP="00EC1019">
            <w:pPr>
              <w:jc w:val="center"/>
              <w:rPr>
                <w:color w:val="000000"/>
                <w:sz w:val="18"/>
                <w:szCs w:val="16"/>
              </w:rPr>
            </w:pPr>
            <w:r w:rsidRPr="00F8211C">
              <w:rPr>
                <w:color w:val="000000"/>
                <w:sz w:val="18"/>
                <w:szCs w:val="16"/>
              </w:rPr>
              <w:t>1002,9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401B58F" w14:textId="77777777" w:rsidR="005612FC" w:rsidRPr="00F8211C" w:rsidRDefault="005612FC" w:rsidP="00EC1019">
            <w:pPr>
              <w:jc w:val="center"/>
              <w:rPr>
                <w:color w:val="000000"/>
                <w:sz w:val="18"/>
                <w:szCs w:val="16"/>
              </w:rPr>
            </w:pPr>
            <w:r w:rsidRPr="00F8211C">
              <w:rPr>
                <w:color w:val="000000"/>
                <w:sz w:val="18"/>
                <w:szCs w:val="16"/>
              </w:rPr>
              <w:t>1002,9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09EE14D" w14:textId="77777777" w:rsidR="005612FC" w:rsidRPr="00F8211C" w:rsidRDefault="005612FC" w:rsidP="00EC1019">
            <w:pPr>
              <w:jc w:val="center"/>
              <w:rPr>
                <w:color w:val="000000"/>
                <w:sz w:val="18"/>
                <w:szCs w:val="16"/>
              </w:rPr>
            </w:pPr>
            <w:r w:rsidRPr="00F8211C">
              <w:rPr>
                <w:color w:val="000000"/>
                <w:sz w:val="18"/>
                <w:szCs w:val="16"/>
              </w:rPr>
              <w:t>1002,9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A362335" w14:textId="77777777" w:rsidR="005612FC" w:rsidRPr="00F8211C" w:rsidRDefault="005612FC" w:rsidP="00EC1019">
            <w:pPr>
              <w:jc w:val="center"/>
              <w:rPr>
                <w:color w:val="000000"/>
                <w:sz w:val="18"/>
                <w:szCs w:val="16"/>
              </w:rPr>
            </w:pPr>
            <w:r w:rsidRPr="00F8211C">
              <w:rPr>
                <w:color w:val="000000"/>
                <w:sz w:val="18"/>
                <w:szCs w:val="16"/>
              </w:rPr>
              <w:t>1002,9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9F19919" w14:textId="77777777" w:rsidR="005612FC" w:rsidRPr="00F8211C" w:rsidRDefault="005612FC" w:rsidP="00EC1019">
            <w:pPr>
              <w:jc w:val="center"/>
              <w:rPr>
                <w:color w:val="000000"/>
                <w:sz w:val="18"/>
                <w:szCs w:val="16"/>
              </w:rPr>
            </w:pPr>
            <w:r w:rsidRPr="00F8211C">
              <w:rPr>
                <w:color w:val="000000"/>
                <w:sz w:val="18"/>
                <w:szCs w:val="16"/>
              </w:rPr>
              <w:t>1002,9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48B1CD7" w14:textId="77777777" w:rsidR="005612FC" w:rsidRPr="00F8211C" w:rsidRDefault="005612FC" w:rsidP="00EC1019">
            <w:pPr>
              <w:jc w:val="center"/>
              <w:rPr>
                <w:color w:val="000000"/>
                <w:sz w:val="18"/>
                <w:szCs w:val="16"/>
              </w:rPr>
            </w:pPr>
            <w:r w:rsidRPr="00F8211C">
              <w:rPr>
                <w:color w:val="000000"/>
                <w:sz w:val="18"/>
                <w:szCs w:val="16"/>
              </w:rPr>
              <w:t>1002,9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7DE25E5" w14:textId="77777777" w:rsidR="005612FC" w:rsidRPr="00F8211C" w:rsidRDefault="005612FC" w:rsidP="00EC1019">
            <w:pPr>
              <w:jc w:val="center"/>
              <w:rPr>
                <w:color w:val="000000"/>
                <w:sz w:val="18"/>
                <w:szCs w:val="16"/>
              </w:rPr>
            </w:pPr>
            <w:r w:rsidRPr="00F8211C">
              <w:rPr>
                <w:color w:val="000000"/>
                <w:sz w:val="18"/>
                <w:szCs w:val="16"/>
              </w:rPr>
              <w:t>1002,9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0608819" w14:textId="77777777" w:rsidR="005612FC" w:rsidRPr="00F8211C" w:rsidRDefault="005612FC" w:rsidP="00EC1019">
            <w:pPr>
              <w:jc w:val="center"/>
              <w:rPr>
                <w:color w:val="000000"/>
                <w:sz w:val="18"/>
                <w:szCs w:val="16"/>
              </w:rPr>
            </w:pPr>
            <w:r w:rsidRPr="00F8211C">
              <w:rPr>
                <w:color w:val="000000"/>
                <w:sz w:val="18"/>
                <w:szCs w:val="16"/>
              </w:rPr>
              <w:t>1002,9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25212FA" w14:textId="77777777" w:rsidR="005612FC" w:rsidRPr="00F8211C" w:rsidRDefault="005612FC" w:rsidP="00EC1019">
            <w:pPr>
              <w:jc w:val="center"/>
              <w:rPr>
                <w:color w:val="000000"/>
                <w:sz w:val="18"/>
                <w:szCs w:val="16"/>
              </w:rPr>
            </w:pPr>
            <w:r w:rsidRPr="00F8211C">
              <w:rPr>
                <w:color w:val="000000"/>
                <w:sz w:val="18"/>
                <w:szCs w:val="16"/>
              </w:rPr>
              <w:t>1002,9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1AEF03D" w14:textId="77777777" w:rsidR="005612FC" w:rsidRPr="00F8211C" w:rsidRDefault="005612FC" w:rsidP="00EC1019">
            <w:pPr>
              <w:jc w:val="center"/>
              <w:rPr>
                <w:color w:val="000000"/>
                <w:sz w:val="18"/>
                <w:szCs w:val="16"/>
              </w:rPr>
            </w:pPr>
            <w:r w:rsidRPr="00F8211C">
              <w:rPr>
                <w:color w:val="000000"/>
                <w:sz w:val="18"/>
                <w:szCs w:val="16"/>
              </w:rPr>
              <w:t>1002,9</w:t>
            </w:r>
          </w:p>
        </w:tc>
        <w:tc>
          <w:tcPr>
            <w:tcW w:w="73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F4331E5" w14:textId="77777777" w:rsidR="005612FC" w:rsidRPr="00F8211C" w:rsidRDefault="005612FC" w:rsidP="00EC1019">
            <w:pPr>
              <w:jc w:val="center"/>
              <w:rPr>
                <w:color w:val="000000"/>
                <w:sz w:val="18"/>
                <w:szCs w:val="16"/>
              </w:rPr>
            </w:pPr>
            <w:r w:rsidRPr="00F8211C">
              <w:rPr>
                <w:color w:val="000000"/>
                <w:sz w:val="18"/>
                <w:szCs w:val="16"/>
              </w:rPr>
              <w:t>1002,9</w:t>
            </w:r>
          </w:p>
        </w:tc>
      </w:tr>
    </w:tbl>
    <w:p w14:paraId="2F49A593" w14:textId="7A096FFB" w:rsidR="004F53B0" w:rsidRPr="00FB5699" w:rsidRDefault="004F53B0" w:rsidP="00C20CE3">
      <w:pPr>
        <w:jc w:val="both"/>
        <w:rPr>
          <w:noProof/>
          <w:color w:val="000000"/>
        </w:rPr>
        <w:sectPr w:rsidR="004F53B0" w:rsidRPr="00FB5699" w:rsidSect="00B80319">
          <w:pgSz w:w="16841" w:h="11900" w:orient="landscape"/>
          <w:pgMar w:top="1134" w:right="539" w:bottom="703" w:left="567" w:header="0" w:footer="426" w:gutter="0"/>
          <w:cols w:space="720"/>
          <w:docGrid w:linePitch="312"/>
        </w:sectPr>
      </w:pPr>
    </w:p>
    <w:p w14:paraId="3761C2F5" w14:textId="77777777" w:rsidR="00A23125" w:rsidRPr="00FB5699" w:rsidRDefault="00A50C67" w:rsidP="00524656">
      <w:pPr>
        <w:pStyle w:val="1"/>
        <w:spacing w:line="240" w:lineRule="auto"/>
        <w:rPr>
          <w:sz w:val="24"/>
          <w:szCs w:val="24"/>
        </w:rPr>
      </w:pPr>
      <w:bookmarkStart w:id="126" w:name="_Toc359926470"/>
      <w:bookmarkStart w:id="127" w:name="_Toc131974959"/>
      <w:r w:rsidRPr="00FB5699">
        <w:rPr>
          <w:sz w:val="24"/>
          <w:szCs w:val="24"/>
          <w:lang w:val="ru-RU"/>
        </w:rPr>
        <w:lastRenderedPageBreak/>
        <w:t>8</w:t>
      </w:r>
      <w:r w:rsidR="00A23125" w:rsidRPr="00FB5699">
        <w:rPr>
          <w:sz w:val="24"/>
          <w:szCs w:val="24"/>
        </w:rPr>
        <w:t>.2.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26"/>
      <w:bookmarkEnd w:id="127"/>
      <w:r w:rsidR="00A23125" w:rsidRPr="00FB5699">
        <w:rPr>
          <w:sz w:val="24"/>
          <w:szCs w:val="24"/>
        </w:rPr>
        <w:t xml:space="preserve"> </w:t>
      </w:r>
    </w:p>
    <w:p w14:paraId="3C810094" w14:textId="77777777" w:rsidR="002C3309" w:rsidRPr="00FB5699" w:rsidRDefault="002C3309" w:rsidP="00524656">
      <w:pPr>
        <w:widowControl w:val="0"/>
        <w:autoSpaceDE w:val="0"/>
        <w:autoSpaceDN w:val="0"/>
        <w:adjustRightInd w:val="0"/>
        <w:ind w:firstLine="567"/>
        <w:jc w:val="both"/>
        <w:outlineLvl w:val="0"/>
        <w:rPr>
          <w:b/>
        </w:rPr>
      </w:pPr>
    </w:p>
    <w:p w14:paraId="3C0003DC" w14:textId="45812C62" w:rsidR="001F3BF7" w:rsidRPr="00FB5699" w:rsidRDefault="001F3BF7" w:rsidP="00524656">
      <w:pPr>
        <w:ind w:firstLine="540"/>
        <w:jc w:val="both"/>
      </w:pPr>
      <w:r w:rsidRPr="00FB5699">
        <w:t>Информация о величине инвестиций в проиндексированных ценах приведена в таблице</w:t>
      </w:r>
      <w:r w:rsidR="005612FC">
        <w:t xml:space="preserve"> 21</w:t>
      </w:r>
      <w:r w:rsidR="00B54CC4" w:rsidRPr="00FB5699">
        <w:t>.</w:t>
      </w:r>
    </w:p>
    <w:p w14:paraId="67A0DD72" w14:textId="77777777" w:rsidR="00C03B36" w:rsidRPr="00FB5699" w:rsidRDefault="00C03B36" w:rsidP="001F3BF7">
      <w:pPr>
        <w:spacing w:line="360" w:lineRule="auto"/>
        <w:ind w:firstLine="540"/>
        <w:jc w:val="both"/>
      </w:pPr>
    </w:p>
    <w:p w14:paraId="215C460B" w14:textId="77777777" w:rsidR="00C03B36" w:rsidRPr="00FB5699" w:rsidRDefault="00C03B36" w:rsidP="00C03B36">
      <w:pPr>
        <w:spacing w:line="360" w:lineRule="auto"/>
        <w:ind w:firstLine="540"/>
        <w:jc w:val="both"/>
        <w:rPr>
          <w:sz w:val="26"/>
          <w:szCs w:val="26"/>
        </w:rPr>
        <w:sectPr w:rsidR="00C03B36" w:rsidRPr="00FB5699" w:rsidSect="00D035CE">
          <w:pgSz w:w="11907" w:h="16839" w:code="9"/>
          <w:pgMar w:top="851" w:right="703" w:bottom="902" w:left="1260" w:header="0" w:footer="426" w:gutter="0"/>
          <w:cols w:space="720"/>
          <w:docGrid w:linePitch="326"/>
        </w:sectPr>
      </w:pPr>
    </w:p>
    <w:p w14:paraId="6BF7CF7D" w14:textId="77777777" w:rsidR="00273915" w:rsidRPr="00FB5699" w:rsidRDefault="00273915" w:rsidP="0047360F">
      <w:pPr>
        <w:pStyle w:val="afe"/>
        <w:widowControl w:val="0"/>
        <w:numPr>
          <w:ilvl w:val="0"/>
          <w:numId w:val="5"/>
        </w:numPr>
        <w:spacing w:after="0"/>
        <w:ind w:left="1259" w:hanging="357"/>
        <w:jc w:val="right"/>
        <w:rPr>
          <w:rFonts w:ascii="Times New Roman" w:hAnsi="Times New Roman"/>
          <w:b/>
          <w:lang w:val="ru-RU"/>
        </w:rPr>
      </w:pPr>
    </w:p>
    <w:p w14:paraId="1CDFD0CB" w14:textId="77777777" w:rsidR="001F3BF7" w:rsidRPr="00FB5699" w:rsidRDefault="001F3BF7" w:rsidP="001F3BF7">
      <w:pPr>
        <w:jc w:val="both"/>
        <w:rPr>
          <w:b/>
          <w:noProof/>
        </w:rPr>
      </w:pPr>
      <w:r w:rsidRPr="00FB5699">
        <w:rPr>
          <w:b/>
        </w:rPr>
        <w:t>Всего затраты</w:t>
      </w:r>
      <w:r w:rsidR="00D035CE" w:rsidRPr="00FB5699">
        <w:rPr>
          <w:b/>
        </w:rPr>
        <w:t xml:space="preserve"> по </w:t>
      </w:r>
      <w:r w:rsidR="003929B5" w:rsidRPr="00FB5699">
        <w:rPr>
          <w:b/>
        </w:rPr>
        <w:t>«</w:t>
      </w:r>
      <w:r w:rsidR="00D035CE" w:rsidRPr="00FB5699">
        <w:rPr>
          <w:b/>
        </w:rPr>
        <w:t>инвестиций в строительство, реконструкцию и техническое перевооружение источников тепловой энергии</w:t>
      </w:r>
      <w:r w:rsidR="003929B5" w:rsidRPr="00FB5699">
        <w:rPr>
          <w:b/>
        </w:rPr>
        <w:t>»</w:t>
      </w:r>
      <w:r w:rsidRPr="00FB5699">
        <w:rPr>
          <w:b/>
          <w:noProof/>
        </w:rPr>
        <w:t>, тыс. руб.</w:t>
      </w:r>
    </w:p>
    <w:p w14:paraId="5159C241" w14:textId="77777777" w:rsidR="00F1537D" w:rsidRPr="00FB5699" w:rsidRDefault="00F1537D" w:rsidP="001F3BF7">
      <w:pPr>
        <w:jc w:val="both"/>
        <w:rPr>
          <w:b/>
        </w:rPr>
      </w:pPr>
    </w:p>
    <w:tbl>
      <w:tblPr>
        <w:tblW w:w="15751" w:type="dxa"/>
        <w:tblInd w:w="-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3322"/>
        <w:gridCol w:w="2268"/>
        <w:gridCol w:w="789"/>
        <w:gridCol w:w="645"/>
        <w:gridCol w:w="503"/>
        <w:gridCol w:w="452"/>
        <w:gridCol w:w="542"/>
        <w:gridCol w:w="567"/>
        <w:gridCol w:w="567"/>
        <w:gridCol w:w="567"/>
        <w:gridCol w:w="425"/>
        <w:gridCol w:w="567"/>
        <w:gridCol w:w="567"/>
        <w:gridCol w:w="567"/>
        <w:gridCol w:w="567"/>
        <w:gridCol w:w="567"/>
        <w:gridCol w:w="567"/>
        <w:gridCol w:w="567"/>
        <w:gridCol w:w="709"/>
      </w:tblGrid>
      <w:tr w:rsidR="005612FC" w:rsidRPr="00B4610C" w14:paraId="2B1D0826" w14:textId="77777777" w:rsidTr="005612FC">
        <w:trPr>
          <w:trHeight w:val="384"/>
          <w:tblHeader/>
        </w:trPr>
        <w:tc>
          <w:tcPr>
            <w:tcW w:w="426" w:type="dxa"/>
            <w:shd w:val="clear" w:color="000000" w:fill="FFFFFF"/>
            <w:tcMar>
              <w:left w:w="28" w:type="dxa"/>
              <w:right w:w="28" w:type="dxa"/>
            </w:tcMar>
            <w:vAlign w:val="center"/>
            <w:hideMark/>
          </w:tcPr>
          <w:p w14:paraId="1A1DE102" w14:textId="77777777" w:rsidR="005612FC" w:rsidRPr="00B4610C" w:rsidRDefault="005612FC" w:rsidP="00EC1019">
            <w:pPr>
              <w:jc w:val="center"/>
              <w:rPr>
                <w:sz w:val="16"/>
                <w:szCs w:val="16"/>
              </w:rPr>
            </w:pPr>
            <w:bookmarkStart w:id="128" w:name="RANGE!A1:X18"/>
            <w:r w:rsidRPr="00B4610C">
              <w:rPr>
                <w:sz w:val="16"/>
                <w:szCs w:val="16"/>
              </w:rPr>
              <w:t>№ п/п</w:t>
            </w:r>
            <w:bookmarkEnd w:id="128"/>
          </w:p>
        </w:tc>
        <w:tc>
          <w:tcPr>
            <w:tcW w:w="3322" w:type="dxa"/>
            <w:shd w:val="clear" w:color="000000" w:fill="FFFFFF"/>
            <w:tcMar>
              <w:left w:w="28" w:type="dxa"/>
              <w:right w:w="28" w:type="dxa"/>
            </w:tcMar>
            <w:vAlign w:val="center"/>
            <w:hideMark/>
          </w:tcPr>
          <w:p w14:paraId="074DCEE4" w14:textId="77777777" w:rsidR="005612FC" w:rsidRPr="00B4610C" w:rsidRDefault="005612FC" w:rsidP="00EC1019">
            <w:pPr>
              <w:jc w:val="center"/>
              <w:rPr>
                <w:sz w:val="16"/>
                <w:szCs w:val="16"/>
              </w:rPr>
            </w:pPr>
            <w:r w:rsidRPr="00B4610C">
              <w:rPr>
                <w:sz w:val="16"/>
                <w:szCs w:val="16"/>
              </w:rPr>
              <w:t>Наименование котельной, обоснование необходимости (цель реализации)</w:t>
            </w:r>
          </w:p>
        </w:tc>
        <w:tc>
          <w:tcPr>
            <w:tcW w:w="2268" w:type="dxa"/>
            <w:shd w:val="clear" w:color="000000" w:fill="FFFFFF"/>
            <w:tcMar>
              <w:left w:w="28" w:type="dxa"/>
              <w:right w:w="28" w:type="dxa"/>
            </w:tcMar>
            <w:vAlign w:val="center"/>
            <w:hideMark/>
          </w:tcPr>
          <w:p w14:paraId="4F06A70A" w14:textId="77777777" w:rsidR="005612FC" w:rsidRPr="00B4610C" w:rsidRDefault="005612FC" w:rsidP="00EC1019">
            <w:pPr>
              <w:jc w:val="center"/>
              <w:rPr>
                <w:sz w:val="16"/>
                <w:szCs w:val="16"/>
              </w:rPr>
            </w:pPr>
            <w:r w:rsidRPr="00B4610C">
              <w:rPr>
                <w:sz w:val="16"/>
                <w:szCs w:val="16"/>
              </w:rPr>
              <w:t>Планируемые мероприятия</w:t>
            </w:r>
          </w:p>
        </w:tc>
        <w:tc>
          <w:tcPr>
            <w:tcW w:w="789" w:type="dxa"/>
            <w:shd w:val="clear" w:color="000000" w:fill="FFFFFF"/>
            <w:tcMar>
              <w:left w:w="28" w:type="dxa"/>
              <w:right w:w="28" w:type="dxa"/>
            </w:tcMar>
            <w:vAlign w:val="center"/>
            <w:hideMark/>
          </w:tcPr>
          <w:p w14:paraId="4D431CE6" w14:textId="77777777" w:rsidR="005612FC" w:rsidRPr="00B4610C" w:rsidRDefault="005612FC" w:rsidP="00EC1019">
            <w:pPr>
              <w:jc w:val="center"/>
              <w:rPr>
                <w:sz w:val="16"/>
                <w:szCs w:val="16"/>
              </w:rPr>
            </w:pPr>
            <w:r w:rsidRPr="00B4610C">
              <w:rPr>
                <w:sz w:val="16"/>
                <w:szCs w:val="16"/>
              </w:rPr>
              <w:t xml:space="preserve">Источник </w:t>
            </w:r>
          </w:p>
        </w:tc>
        <w:tc>
          <w:tcPr>
            <w:tcW w:w="645" w:type="dxa"/>
            <w:shd w:val="clear" w:color="000000" w:fill="FFFFFF"/>
            <w:tcMar>
              <w:left w:w="28" w:type="dxa"/>
              <w:right w:w="28" w:type="dxa"/>
            </w:tcMar>
            <w:vAlign w:val="center"/>
            <w:hideMark/>
          </w:tcPr>
          <w:p w14:paraId="22B87D79" w14:textId="77777777" w:rsidR="005612FC" w:rsidRPr="00B4610C" w:rsidRDefault="005612FC" w:rsidP="00EC1019">
            <w:pPr>
              <w:jc w:val="center"/>
              <w:rPr>
                <w:sz w:val="16"/>
                <w:szCs w:val="16"/>
              </w:rPr>
            </w:pPr>
            <w:r w:rsidRPr="00B4610C">
              <w:rPr>
                <w:sz w:val="16"/>
                <w:szCs w:val="16"/>
              </w:rPr>
              <w:t>2024</w:t>
            </w:r>
          </w:p>
        </w:tc>
        <w:tc>
          <w:tcPr>
            <w:tcW w:w="503" w:type="dxa"/>
            <w:shd w:val="clear" w:color="000000" w:fill="FFFFFF"/>
            <w:tcMar>
              <w:left w:w="28" w:type="dxa"/>
              <w:right w:w="28" w:type="dxa"/>
            </w:tcMar>
            <w:vAlign w:val="center"/>
            <w:hideMark/>
          </w:tcPr>
          <w:p w14:paraId="1AB23D3D" w14:textId="77777777" w:rsidR="005612FC" w:rsidRPr="00B4610C" w:rsidRDefault="005612FC" w:rsidP="00EC1019">
            <w:pPr>
              <w:jc w:val="center"/>
              <w:rPr>
                <w:sz w:val="16"/>
                <w:szCs w:val="16"/>
              </w:rPr>
            </w:pPr>
            <w:r w:rsidRPr="00B4610C">
              <w:rPr>
                <w:sz w:val="16"/>
                <w:szCs w:val="16"/>
              </w:rPr>
              <w:t>2025</w:t>
            </w:r>
          </w:p>
        </w:tc>
        <w:tc>
          <w:tcPr>
            <w:tcW w:w="452" w:type="dxa"/>
            <w:shd w:val="clear" w:color="000000" w:fill="FFFFFF"/>
            <w:tcMar>
              <w:left w:w="28" w:type="dxa"/>
              <w:right w:w="28" w:type="dxa"/>
            </w:tcMar>
            <w:vAlign w:val="center"/>
            <w:hideMark/>
          </w:tcPr>
          <w:p w14:paraId="42E3FC11" w14:textId="77777777" w:rsidR="005612FC" w:rsidRPr="00B4610C" w:rsidRDefault="005612FC" w:rsidP="00EC1019">
            <w:pPr>
              <w:jc w:val="center"/>
              <w:rPr>
                <w:sz w:val="16"/>
                <w:szCs w:val="16"/>
              </w:rPr>
            </w:pPr>
            <w:r w:rsidRPr="00B4610C">
              <w:rPr>
                <w:sz w:val="16"/>
                <w:szCs w:val="16"/>
              </w:rPr>
              <w:t>2026</w:t>
            </w:r>
          </w:p>
        </w:tc>
        <w:tc>
          <w:tcPr>
            <w:tcW w:w="542" w:type="dxa"/>
            <w:shd w:val="clear" w:color="000000" w:fill="FFFFFF"/>
            <w:tcMar>
              <w:left w:w="28" w:type="dxa"/>
              <w:right w:w="28" w:type="dxa"/>
            </w:tcMar>
            <w:vAlign w:val="center"/>
            <w:hideMark/>
          </w:tcPr>
          <w:p w14:paraId="3F49E6C7" w14:textId="77777777" w:rsidR="005612FC" w:rsidRPr="00B4610C" w:rsidRDefault="005612FC" w:rsidP="00EC1019">
            <w:pPr>
              <w:jc w:val="center"/>
              <w:rPr>
                <w:sz w:val="16"/>
                <w:szCs w:val="16"/>
              </w:rPr>
            </w:pPr>
            <w:r w:rsidRPr="00B4610C">
              <w:rPr>
                <w:sz w:val="16"/>
                <w:szCs w:val="16"/>
              </w:rPr>
              <w:t>2027</w:t>
            </w:r>
          </w:p>
        </w:tc>
        <w:tc>
          <w:tcPr>
            <w:tcW w:w="567" w:type="dxa"/>
            <w:shd w:val="clear" w:color="000000" w:fill="FFFFFF"/>
            <w:tcMar>
              <w:left w:w="28" w:type="dxa"/>
              <w:right w:w="28" w:type="dxa"/>
            </w:tcMar>
            <w:vAlign w:val="center"/>
            <w:hideMark/>
          </w:tcPr>
          <w:p w14:paraId="11272887" w14:textId="77777777" w:rsidR="005612FC" w:rsidRPr="00B4610C" w:rsidRDefault="005612FC" w:rsidP="00EC1019">
            <w:pPr>
              <w:jc w:val="center"/>
              <w:rPr>
                <w:sz w:val="16"/>
                <w:szCs w:val="16"/>
              </w:rPr>
            </w:pPr>
            <w:r w:rsidRPr="00B4610C">
              <w:rPr>
                <w:sz w:val="16"/>
                <w:szCs w:val="16"/>
              </w:rPr>
              <w:t>2028</w:t>
            </w:r>
          </w:p>
        </w:tc>
        <w:tc>
          <w:tcPr>
            <w:tcW w:w="567" w:type="dxa"/>
            <w:shd w:val="clear" w:color="000000" w:fill="FFFFFF"/>
            <w:tcMar>
              <w:left w:w="28" w:type="dxa"/>
              <w:right w:w="28" w:type="dxa"/>
            </w:tcMar>
            <w:vAlign w:val="center"/>
            <w:hideMark/>
          </w:tcPr>
          <w:p w14:paraId="264A7A6B" w14:textId="77777777" w:rsidR="005612FC" w:rsidRPr="00B4610C" w:rsidRDefault="005612FC" w:rsidP="00EC1019">
            <w:pPr>
              <w:jc w:val="center"/>
              <w:rPr>
                <w:sz w:val="16"/>
                <w:szCs w:val="16"/>
              </w:rPr>
            </w:pPr>
            <w:r w:rsidRPr="00B4610C">
              <w:rPr>
                <w:sz w:val="16"/>
                <w:szCs w:val="16"/>
              </w:rPr>
              <w:t>2029</w:t>
            </w:r>
          </w:p>
        </w:tc>
        <w:tc>
          <w:tcPr>
            <w:tcW w:w="567" w:type="dxa"/>
            <w:shd w:val="clear" w:color="000000" w:fill="FFFFFF"/>
            <w:tcMar>
              <w:left w:w="28" w:type="dxa"/>
              <w:right w:w="28" w:type="dxa"/>
            </w:tcMar>
            <w:vAlign w:val="center"/>
            <w:hideMark/>
          </w:tcPr>
          <w:p w14:paraId="12471744" w14:textId="77777777" w:rsidR="005612FC" w:rsidRPr="00B4610C" w:rsidRDefault="005612FC" w:rsidP="00EC1019">
            <w:pPr>
              <w:jc w:val="center"/>
              <w:rPr>
                <w:sz w:val="16"/>
                <w:szCs w:val="16"/>
              </w:rPr>
            </w:pPr>
            <w:r w:rsidRPr="00B4610C">
              <w:rPr>
                <w:sz w:val="16"/>
                <w:szCs w:val="16"/>
              </w:rPr>
              <w:t>2030</w:t>
            </w:r>
          </w:p>
        </w:tc>
        <w:tc>
          <w:tcPr>
            <w:tcW w:w="425" w:type="dxa"/>
            <w:shd w:val="clear" w:color="000000" w:fill="FFFFFF"/>
            <w:tcMar>
              <w:left w:w="28" w:type="dxa"/>
              <w:right w:w="28" w:type="dxa"/>
            </w:tcMar>
            <w:vAlign w:val="center"/>
            <w:hideMark/>
          </w:tcPr>
          <w:p w14:paraId="4C544E9D" w14:textId="77777777" w:rsidR="005612FC" w:rsidRPr="00B4610C" w:rsidRDefault="005612FC" w:rsidP="00EC1019">
            <w:pPr>
              <w:jc w:val="center"/>
              <w:rPr>
                <w:sz w:val="16"/>
                <w:szCs w:val="16"/>
              </w:rPr>
            </w:pPr>
            <w:r w:rsidRPr="00B4610C">
              <w:rPr>
                <w:sz w:val="16"/>
                <w:szCs w:val="16"/>
              </w:rPr>
              <w:t>2031</w:t>
            </w:r>
          </w:p>
        </w:tc>
        <w:tc>
          <w:tcPr>
            <w:tcW w:w="567" w:type="dxa"/>
            <w:shd w:val="clear" w:color="000000" w:fill="FFFFFF"/>
            <w:tcMar>
              <w:left w:w="28" w:type="dxa"/>
              <w:right w:w="28" w:type="dxa"/>
            </w:tcMar>
            <w:vAlign w:val="center"/>
            <w:hideMark/>
          </w:tcPr>
          <w:p w14:paraId="5958BEBE" w14:textId="77777777" w:rsidR="005612FC" w:rsidRPr="00B4610C" w:rsidRDefault="005612FC" w:rsidP="00EC1019">
            <w:pPr>
              <w:jc w:val="center"/>
              <w:rPr>
                <w:sz w:val="16"/>
                <w:szCs w:val="16"/>
              </w:rPr>
            </w:pPr>
            <w:r w:rsidRPr="00B4610C">
              <w:rPr>
                <w:sz w:val="16"/>
                <w:szCs w:val="16"/>
              </w:rPr>
              <w:t>2032</w:t>
            </w:r>
          </w:p>
        </w:tc>
        <w:tc>
          <w:tcPr>
            <w:tcW w:w="567" w:type="dxa"/>
            <w:shd w:val="clear" w:color="000000" w:fill="FFFFFF"/>
            <w:tcMar>
              <w:left w:w="28" w:type="dxa"/>
              <w:right w:w="28" w:type="dxa"/>
            </w:tcMar>
            <w:vAlign w:val="center"/>
            <w:hideMark/>
          </w:tcPr>
          <w:p w14:paraId="3C9A5378" w14:textId="77777777" w:rsidR="005612FC" w:rsidRPr="00B4610C" w:rsidRDefault="005612FC" w:rsidP="00EC1019">
            <w:pPr>
              <w:jc w:val="center"/>
              <w:rPr>
                <w:sz w:val="16"/>
                <w:szCs w:val="16"/>
              </w:rPr>
            </w:pPr>
            <w:r w:rsidRPr="00B4610C">
              <w:rPr>
                <w:sz w:val="16"/>
                <w:szCs w:val="16"/>
              </w:rPr>
              <w:t>2033</w:t>
            </w:r>
          </w:p>
        </w:tc>
        <w:tc>
          <w:tcPr>
            <w:tcW w:w="567" w:type="dxa"/>
            <w:shd w:val="clear" w:color="000000" w:fill="FFFFFF"/>
            <w:tcMar>
              <w:left w:w="28" w:type="dxa"/>
              <w:right w:w="28" w:type="dxa"/>
            </w:tcMar>
            <w:vAlign w:val="center"/>
            <w:hideMark/>
          </w:tcPr>
          <w:p w14:paraId="0780F146" w14:textId="77777777" w:rsidR="005612FC" w:rsidRPr="00B4610C" w:rsidRDefault="005612FC" w:rsidP="00EC1019">
            <w:pPr>
              <w:jc w:val="center"/>
              <w:rPr>
                <w:sz w:val="16"/>
                <w:szCs w:val="16"/>
              </w:rPr>
            </w:pPr>
            <w:r w:rsidRPr="00B4610C">
              <w:rPr>
                <w:sz w:val="16"/>
                <w:szCs w:val="16"/>
              </w:rPr>
              <w:t>2034</w:t>
            </w:r>
          </w:p>
        </w:tc>
        <w:tc>
          <w:tcPr>
            <w:tcW w:w="567" w:type="dxa"/>
            <w:shd w:val="clear" w:color="000000" w:fill="FFFFFF"/>
            <w:tcMar>
              <w:left w:w="28" w:type="dxa"/>
              <w:right w:w="28" w:type="dxa"/>
            </w:tcMar>
            <w:vAlign w:val="center"/>
            <w:hideMark/>
          </w:tcPr>
          <w:p w14:paraId="78B4B343" w14:textId="77777777" w:rsidR="005612FC" w:rsidRPr="00B4610C" w:rsidRDefault="005612FC" w:rsidP="00EC1019">
            <w:pPr>
              <w:jc w:val="center"/>
              <w:rPr>
                <w:sz w:val="16"/>
                <w:szCs w:val="16"/>
              </w:rPr>
            </w:pPr>
            <w:r w:rsidRPr="00B4610C">
              <w:rPr>
                <w:sz w:val="16"/>
                <w:szCs w:val="16"/>
              </w:rPr>
              <w:t>2035</w:t>
            </w:r>
          </w:p>
        </w:tc>
        <w:tc>
          <w:tcPr>
            <w:tcW w:w="567" w:type="dxa"/>
            <w:shd w:val="clear" w:color="000000" w:fill="FFFFFF"/>
            <w:tcMar>
              <w:left w:w="28" w:type="dxa"/>
              <w:right w:w="28" w:type="dxa"/>
            </w:tcMar>
            <w:vAlign w:val="center"/>
            <w:hideMark/>
          </w:tcPr>
          <w:p w14:paraId="474E1151" w14:textId="77777777" w:rsidR="005612FC" w:rsidRPr="00B4610C" w:rsidRDefault="005612FC" w:rsidP="00EC1019">
            <w:pPr>
              <w:jc w:val="center"/>
              <w:rPr>
                <w:sz w:val="16"/>
                <w:szCs w:val="16"/>
              </w:rPr>
            </w:pPr>
            <w:r w:rsidRPr="00B4610C">
              <w:rPr>
                <w:sz w:val="16"/>
                <w:szCs w:val="16"/>
              </w:rPr>
              <w:t>2036</w:t>
            </w:r>
          </w:p>
        </w:tc>
        <w:tc>
          <w:tcPr>
            <w:tcW w:w="567" w:type="dxa"/>
            <w:shd w:val="clear" w:color="000000" w:fill="FFFFFF"/>
            <w:tcMar>
              <w:left w:w="28" w:type="dxa"/>
              <w:right w:w="28" w:type="dxa"/>
            </w:tcMar>
            <w:vAlign w:val="center"/>
            <w:hideMark/>
          </w:tcPr>
          <w:p w14:paraId="18FB338F" w14:textId="77777777" w:rsidR="005612FC" w:rsidRPr="00B4610C" w:rsidRDefault="005612FC" w:rsidP="00EC1019">
            <w:pPr>
              <w:jc w:val="center"/>
              <w:rPr>
                <w:sz w:val="16"/>
                <w:szCs w:val="16"/>
              </w:rPr>
            </w:pPr>
            <w:r w:rsidRPr="00B4610C">
              <w:rPr>
                <w:sz w:val="16"/>
                <w:szCs w:val="16"/>
              </w:rPr>
              <w:t>2037</w:t>
            </w:r>
          </w:p>
        </w:tc>
        <w:tc>
          <w:tcPr>
            <w:tcW w:w="567" w:type="dxa"/>
            <w:shd w:val="clear" w:color="000000" w:fill="FFFFFF"/>
            <w:tcMar>
              <w:left w:w="28" w:type="dxa"/>
              <w:right w:w="28" w:type="dxa"/>
            </w:tcMar>
            <w:vAlign w:val="center"/>
            <w:hideMark/>
          </w:tcPr>
          <w:p w14:paraId="77F5B456" w14:textId="77777777" w:rsidR="005612FC" w:rsidRPr="00B4610C" w:rsidRDefault="005612FC" w:rsidP="00EC1019">
            <w:pPr>
              <w:jc w:val="center"/>
              <w:rPr>
                <w:sz w:val="16"/>
                <w:szCs w:val="16"/>
              </w:rPr>
            </w:pPr>
            <w:r w:rsidRPr="00B4610C">
              <w:rPr>
                <w:sz w:val="16"/>
                <w:szCs w:val="16"/>
              </w:rPr>
              <w:t>2038</w:t>
            </w:r>
          </w:p>
        </w:tc>
        <w:tc>
          <w:tcPr>
            <w:tcW w:w="709" w:type="dxa"/>
            <w:shd w:val="clear" w:color="000000" w:fill="FFFFFF"/>
            <w:tcMar>
              <w:left w:w="28" w:type="dxa"/>
              <w:right w:w="28" w:type="dxa"/>
            </w:tcMar>
            <w:vAlign w:val="center"/>
            <w:hideMark/>
          </w:tcPr>
          <w:p w14:paraId="28143AB5" w14:textId="77777777" w:rsidR="005612FC" w:rsidRPr="00B4610C" w:rsidRDefault="005612FC" w:rsidP="00EC1019">
            <w:pPr>
              <w:jc w:val="center"/>
              <w:rPr>
                <w:sz w:val="16"/>
                <w:szCs w:val="16"/>
              </w:rPr>
            </w:pPr>
            <w:r w:rsidRPr="00B4610C">
              <w:rPr>
                <w:sz w:val="16"/>
                <w:szCs w:val="16"/>
              </w:rPr>
              <w:t>Всего</w:t>
            </w:r>
          </w:p>
        </w:tc>
      </w:tr>
      <w:tr w:rsidR="005612FC" w:rsidRPr="00B4610C" w14:paraId="7557CBF8" w14:textId="77777777" w:rsidTr="005612FC">
        <w:trPr>
          <w:trHeight w:val="240"/>
        </w:trPr>
        <w:tc>
          <w:tcPr>
            <w:tcW w:w="6805" w:type="dxa"/>
            <w:gridSpan w:val="4"/>
            <w:shd w:val="clear" w:color="000000" w:fill="DDD9C4"/>
            <w:tcMar>
              <w:left w:w="28" w:type="dxa"/>
              <w:right w:w="28" w:type="dxa"/>
            </w:tcMar>
            <w:vAlign w:val="center"/>
            <w:hideMark/>
          </w:tcPr>
          <w:p w14:paraId="13CE5DD8" w14:textId="77777777" w:rsidR="005612FC" w:rsidRPr="00B4610C" w:rsidRDefault="005612FC" w:rsidP="00EC1019">
            <w:pPr>
              <w:jc w:val="center"/>
              <w:rPr>
                <w:b/>
                <w:bCs/>
                <w:sz w:val="16"/>
                <w:szCs w:val="16"/>
              </w:rPr>
            </w:pPr>
            <w:r w:rsidRPr="00B4610C">
              <w:rPr>
                <w:b/>
                <w:bCs/>
                <w:sz w:val="16"/>
                <w:szCs w:val="16"/>
              </w:rPr>
              <w:t>ООО «ТЕПЛОВОДОРЕСУРС»</w:t>
            </w:r>
          </w:p>
        </w:tc>
        <w:tc>
          <w:tcPr>
            <w:tcW w:w="645" w:type="dxa"/>
            <w:shd w:val="clear" w:color="000000" w:fill="DDD9C4"/>
            <w:tcMar>
              <w:left w:w="28" w:type="dxa"/>
              <w:right w:w="28" w:type="dxa"/>
            </w:tcMar>
            <w:vAlign w:val="center"/>
            <w:hideMark/>
          </w:tcPr>
          <w:p w14:paraId="6EF2D83F" w14:textId="77777777" w:rsidR="005612FC" w:rsidRPr="00B4610C" w:rsidRDefault="005612FC" w:rsidP="00EC1019">
            <w:pPr>
              <w:jc w:val="center"/>
              <w:rPr>
                <w:b/>
                <w:bCs/>
                <w:sz w:val="16"/>
                <w:szCs w:val="16"/>
              </w:rPr>
            </w:pPr>
            <w:r w:rsidRPr="00B4610C">
              <w:rPr>
                <w:b/>
                <w:bCs/>
                <w:sz w:val="16"/>
                <w:szCs w:val="16"/>
              </w:rPr>
              <w:t>1002,9</w:t>
            </w:r>
          </w:p>
        </w:tc>
        <w:tc>
          <w:tcPr>
            <w:tcW w:w="503" w:type="dxa"/>
            <w:shd w:val="clear" w:color="000000" w:fill="DDD9C4"/>
            <w:tcMar>
              <w:left w:w="28" w:type="dxa"/>
              <w:right w:w="28" w:type="dxa"/>
            </w:tcMar>
            <w:vAlign w:val="center"/>
            <w:hideMark/>
          </w:tcPr>
          <w:p w14:paraId="755ECC3D" w14:textId="77777777" w:rsidR="005612FC" w:rsidRPr="00B4610C" w:rsidRDefault="005612FC" w:rsidP="00EC1019">
            <w:pPr>
              <w:jc w:val="center"/>
              <w:rPr>
                <w:b/>
                <w:bCs/>
                <w:sz w:val="16"/>
                <w:szCs w:val="16"/>
              </w:rPr>
            </w:pPr>
            <w:r w:rsidRPr="00B4610C">
              <w:rPr>
                <w:b/>
                <w:bCs/>
                <w:sz w:val="16"/>
                <w:szCs w:val="16"/>
              </w:rPr>
              <w:t>1268,7</w:t>
            </w:r>
          </w:p>
        </w:tc>
        <w:tc>
          <w:tcPr>
            <w:tcW w:w="452" w:type="dxa"/>
            <w:shd w:val="clear" w:color="000000" w:fill="DDD9C4"/>
            <w:tcMar>
              <w:left w:w="28" w:type="dxa"/>
              <w:right w:w="28" w:type="dxa"/>
            </w:tcMar>
            <w:vAlign w:val="center"/>
            <w:hideMark/>
          </w:tcPr>
          <w:p w14:paraId="50CE3AF8" w14:textId="77777777" w:rsidR="005612FC" w:rsidRPr="00B4610C" w:rsidRDefault="005612FC" w:rsidP="00EC1019">
            <w:pPr>
              <w:jc w:val="center"/>
              <w:rPr>
                <w:b/>
                <w:bCs/>
                <w:sz w:val="16"/>
                <w:szCs w:val="16"/>
              </w:rPr>
            </w:pPr>
            <w:r w:rsidRPr="00B4610C">
              <w:rPr>
                <w:b/>
                <w:bCs/>
                <w:sz w:val="16"/>
                <w:szCs w:val="16"/>
              </w:rPr>
              <w:t>797,8</w:t>
            </w:r>
          </w:p>
        </w:tc>
        <w:tc>
          <w:tcPr>
            <w:tcW w:w="542" w:type="dxa"/>
            <w:shd w:val="clear" w:color="000000" w:fill="DDD9C4"/>
            <w:tcMar>
              <w:left w:w="28" w:type="dxa"/>
              <w:right w:w="28" w:type="dxa"/>
            </w:tcMar>
            <w:vAlign w:val="center"/>
            <w:hideMark/>
          </w:tcPr>
          <w:p w14:paraId="12B90AD9" w14:textId="77777777" w:rsidR="005612FC" w:rsidRPr="00B4610C" w:rsidRDefault="005612FC" w:rsidP="00EC1019">
            <w:pPr>
              <w:jc w:val="center"/>
              <w:rPr>
                <w:b/>
                <w:bCs/>
                <w:sz w:val="16"/>
                <w:szCs w:val="16"/>
              </w:rPr>
            </w:pPr>
            <w:r w:rsidRPr="00B4610C">
              <w:rPr>
                <w:b/>
                <w:bCs/>
                <w:sz w:val="16"/>
                <w:szCs w:val="16"/>
              </w:rPr>
              <w:t>1732,9</w:t>
            </w:r>
          </w:p>
        </w:tc>
        <w:tc>
          <w:tcPr>
            <w:tcW w:w="567" w:type="dxa"/>
            <w:shd w:val="clear" w:color="000000" w:fill="DDD9C4"/>
            <w:tcMar>
              <w:left w:w="28" w:type="dxa"/>
              <w:right w:w="28" w:type="dxa"/>
            </w:tcMar>
            <w:vAlign w:val="center"/>
            <w:hideMark/>
          </w:tcPr>
          <w:p w14:paraId="5FE1D6A2" w14:textId="77777777" w:rsidR="005612FC" w:rsidRPr="00B4610C" w:rsidRDefault="005612FC" w:rsidP="00EC1019">
            <w:pPr>
              <w:jc w:val="center"/>
              <w:rPr>
                <w:b/>
                <w:bCs/>
                <w:sz w:val="16"/>
                <w:szCs w:val="16"/>
              </w:rPr>
            </w:pPr>
            <w:r w:rsidRPr="00B4610C">
              <w:rPr>
                <w:b/>
                <w:bCs/>
                <w:sz w:val="16"/>
                <w:szCs w:val="16"/>
              </w:rPr>
              <w:t>1805,7</w:t>
            </w:r>
          </w:p>
        </w:tc>
        <w:tc>
          <w:tcPr>
            <w:tcW w:w="567" w:type="dxa"/>
            <w:shd w:val="clear" w:color="000000" w:fill="DDD9C4"/>
            <w:tcMar>
              <w:left w:w="28" w:type="dxa"/>
              <w:right w:w="28" w:type="dxa"/>
            </w:tcMar>
            <w:vAlign w:val="center"/>
            <w:hideMark/>
          </w:tcPr>
          <w:p w14:paraId="75F400B4" w14:textId="77777777" w:rsidR="005612FC" w:rsidRPr="00B4610C" w:rsidRDefault="005612FC" w:rsidP="00EC1019">
            <w:pPr>
              <w:jc w:val="center"/>
              <w:rPr>
                <w:b/>
                <w:bCs/>
                <w:sz w:val="16"/>
                <w:szCs w:val="16"/>
              </w:rPr>
            </w:pPr>
            <w:r w:rsidRPr="00B4610C">
              <w:rPr>
                <w:b/>
                <w:bCs/>
                <w:sz w:val="16"/>
                <w:szCs w:val="16"/>
              </w:rPr>
              <w:t>1045,2</w:t>
            </w:r>
          </w:p>
        </w:tc>
        <w:tc>
          <w:tcPr>
            <w:tcW w:w="567" w:type="dxa"/>
            <w:shd w:val="clear" w:color="000000" w:fill="DDD9C4"/>
            <w:tcMar>
              <w:left w:w="28" w:type="dxa"/>
              <w:right w:w="28" w:type="dxa"/>
            </w:tcMar>
            <w:vAlign w:val="center"/>
            <w:hideMark/>
          </w:tcPr>
          <w:p w14:paraId="2CCC0343" w14:textId="77777777" w:rsidR="005612FC" w:rsidRPr="00B4610C" w:rsidRDefault="005612FC" w:rsidP="00EC1019">
            <w:pPr>
              <w:jc w:val="center"/>
              <w:rPr>
                <w:b/>
                <w:bCs/>
                <w:sz w:val="16"/>
                <w:szCs w:val="16"/>
              </w:rPr>
            </w:pPr>
            <w:r w:rsidRPr="00B4610C">
              <w:rPr>
                <w:b/>
                <w:bCs/>
                <w:sz w:val="16"/>
                <w:szCs w:val="16"/>
              </w:rPr>
              <w:t>1089,1</w:t>
            </w:r>
          </w:p>
        </w:tc>
        <w:tc>
          <w:tcPr>
            <w:tcW w:w="425" w:type="dxa"/>
            <w:shd w:val="clear" w:color="000000" w:fill="DDD9C4"/>
            <w:tcMar>
              <w:left w:w="28" w:type="dxa"/>
              <w:right w:w="28" w:type="dxa"/>
            </w:tcMar>
            <w:vAlign w:val="center"/>
            <w:hideMark/>
          </w:tcPr>
          <w:p w14:paraId="29A5DD36" w14:textId="77777777" w:rsidR="005612FC" w:rsidRPr="00B4610C" w:rsidRDefault="005612FC" w:rsidP="00EC1019">
            <w:pPr>
              <w:jc w:val="center"/>
              <w:rPr>
                <w:b/>
                <w:bCs/>
                <w:sz w:val="16"/>
                <w:szCs w:val="16"/>
              </w:rPr>
            </w:pPr>
            <w:r w:rsidRPr="00B4610C">
              <w:rPr>
                <w:b/>
                <w:bCs/>
                <w:sz w:val="16"/>
                <w:szCs w:val="16"/>
              </w:rPr>
              <w:t>733,0</w:t>
            </w:r>
          </w:p>
        </w:tc>
        <w:tc>
          <w:tcPr>
            <w:tcW w:w="567" w:type="dxa"/>
            <w:shd w:val="clear" w:color="000000" w:fill="DDD9C4"/>
            <w:tcMar>
              <w:left w:w="28" w:type="dxa"/>
              <w:right w:w="28" w:type="dxa"/>
            </w:tcMar>
            <w:vAlign w:val="center"/>
            <w:hideMark/>
          </w:tcPr>
          <w:p w14:paraId="5B24191D" w14:textId="77777777" w:rsidR="005612FC" w:rsidRPr="00B4610C" w:rsidRDefault="005612FC" w:rsidP="00EC1019">
            <w:pPr>
              <w:jc w:val="center"/>
              <w:rPr>
                <w:b/>
                <w:bCs/>
                <w:sz w:val="16"/>
                <w:szCs w:val="16"/>
              </w:rPr>
            </w:pPr>
            <w:r w:rsidRPr="00B4610C">
              <w:rPr>
                <w:b/>
                <w:bCs/>
                <w:sz w:val="16"/>
                <w:szCs w:val="16"/>
              </w:rPr>
              <w:t>2074,6</w:t>
            </w:r>
          </w:p>
        </w:tc>
        <w:tc>
          <w:tcPr>
            <w:tcW w:w="567" w:type="dxa"/>
            <w:shd w:val="clear" w:color="000000" w:fill="DDD9C4"/>
            <w:tcMar>
              <w:left w:w="28" w:type="dxa"/>
              <w:right w:w="28" w:type="dxa"/>
            </w:tcMar>
            <w:vAlign w:val="center"/>
            <w:hideMark/>
          </w:tcPr>
          <w:p w14:paraId="12E445BB" w14:textId="77777777" w:rsidR="005612FC" w:rsidRPr="00B4610C" w:rsidRDefault="005612FC" w:rsidP="00EC1019">
            <w:pPr>
              <w:jc w:val="center"/>
              <w:rPr>
                <w:b/>
                <w:bCs/>
                <w:sz w:val="16"/>
                <w:szCs w:val="16"/>
              </w:rPr>
            </w:pPr>
            <w:r w:rsidRPr="00B4610C">
              <w:rPr>
                <w:b/>
                <w:bCs/>
                <w:sz w:val="16"/>
                <w:szCs w:val="16"/>
              </w:rPr>
              <w:t>2161,7</w:t>
            </w:r>
          </w:p>
        </w:tc>
        <w:tc>
          <w:tcPr>
            <w:tcW w:w="567" w:type="dxa"/>
            <w:shd w:val="clear" w:color="000000" w:fill="DDD9C4"/>
            <w:tcMar>
              <w:left w:w="28" w:type="dxa"/>
              <w:right w:w="28" w:type="dxa"/>
            </w:tcMar>
            <w:vAlign w:val="center"/>
            <w:hideMark/>
          </w:tcPr>
          <w:p w14:paraId="5A53C264" w14:textId="77777777" w:rsidR="005612FC" w:rsidRPr="00B4610C" w:rsidRDefault="005612FC" w:rsidP="00EC1019">
            <w:pPr>
              <w:jc w:val="center"/>
              <w:rPr>
                <w:b/>
                <w:bCs/>
                <w:sz w:val="16"/>
                <w:szCs w:val="16"/>
              </w:rPr>
            </w:pPr>
            <w:r w:rsidRPr="00B4610C">
              <w:rPr>
                <w:b/>
                <w:bCs/>
                <w:sz w:val="16"/>
                <w:szCs w:val="16"/>
              </w:rPr>
              <w:t>2311,3</w:t>
            </w:r>
          </w:p>
        </w:tc>
        <w:tc>
          <w:tcPr>
            <w:tcW w:w="567" w:type="dxa"/>
            <w:shd w:val="clear" w:color="000000" w:fill="DDD9C4"/>
            <w:tcMar>
              <w:left w:w="28" w:type="dxa"/>
              <w:right w:w="28" w:type="dxa"/>
            </w:tcMar>
            <w:vAlign w:val="center"/>
            <w:hideMark/>
          </w:tcPr>
          <w:p w14:paraId="5A555DA7" w14:textId="77777777" w:rsidR="005612FC" w:rsidRPr="00B4610C" w:rsidRDefault="005612FC" w:rsidP="00EC1019">
            <w:pPr>
              <w:jc w:val="center"/>
              <w:rPr>
                <w:b/>
                <w:bCs/>
                <w:sz w:val="16"/>
                <w:szCs w:val="16"/>
              </w:rPr>
            </w:pPr>
            <w:r w:rsidRPr="00B4610C">
              <w:rPr>
                <w:b/>
                <w:bCs/>
                <w:sz w:val="16"/>
                <w:szCs w:val="16"/>
              </w:rPr>
              <w:t>2408,4</w:t>
            </w:r>
          </w:p>
        </w:tc>
        <w:tc>
          <w:tcPr>
            <w:tcW w:w="567" w:type="dxa"/>
            <w:shd w:val="clear" w:color="000000" w:fill="DDD9C4"/>
            <w:tcMar>
              <w:left w:w="28" w:type="dxa"/>
              <w:right w:w="28" w:type="dxa"/>
            </w:tcMar>
            <w:vAlign w:val="center"/>
            <w:hideMark/>
          </w:tcPr>
          <w:p w14:paraId="17F6BC04" w14:textId="77777777" w:rsidR="005612FC" w:rsidRPr="00B4610C" w:rsidRDefault="005612FC" w:rsidP="00EC1019">
            <w:pPr>
              <w:jc w:val="center"/>
              <w:rPr>
                <w:b/>
                <w:bCs/>
                <w:sz w:val="16"/>
                <w:szCs w:val="16"/>
              </w:rPr>
            </w:pPr>
            <w:r w:rsidRPr="00B4610C">
              <w:rPr>
                <w:b/>
                <w:bCs/>
                <w:sz w:val="16"/>
                <w:szCs w:val="16"/>
              </w:rPr>
              <w:t>3177,1</w:t>
            </w:r>
          </w:p>
        </w:tc>
        <w:tc>
          <w:tcPr>
            <w:tcW w:w="567" w:type="dxa"/>
            <w:shd w:val="clear" w:color="000000" w:fill="DDD9C4"/>
            <w:tcMar>
              <w:left w:w="28" w:type="dxa"/>
              <w:right w:w="28" w:type="dxa"/>
            </w:tcMar>
            <w:vAlign w:val="center"/>
            <w:hideMark/>
          </w:tcPr>
          <w:p w14:paraId="6F97B1F4" w14:textId="77777777" w:rsidR="005612FC" w:rsidRPr="00B4610C" w:rsidRDefault="005612FC" w:rsidP="00EC1019">
            <w:pPr>
              <w:jc w:val="center"/>
              <w:rPr>
                <w:b/>
                <w:bCs/>
                <w:sz w:val="16"/>
                <w:szCs w:val="16"/>
              </w:rPr>
            </w:pPr>
            <w:r w:rsidRPr="00B4610C">
              <w:rPr>
                <w:b/>
                <w:bCs/>
                <w:sz w:val="16"/>
                <w:szCs w:val="16"/>
              </w:rPr>
              <w:t>2900,2</w:t>
            </w:r>
          </w:p>
        </w:tc>
        <w:tc>
          <w:tcPr>
            <w:tcW w:w="567" w:type="dxa"/>
            <w:shd w:val="clear" w:color="000000" w:fill="DDD9C4"/>
            <w:tcMar>
              <w:left w:w="28" w:type="dxa"/>
              <w:right w:w="28" w:type="dxa"/>
            </w:tcMar>
            <w:vAlign w:val="center"/>
            <w:hideMark/>
          </w:tcPr>
          <w:p w14:paraId="2992C8F1" w14:textId="77777777" w:rsidR="005612FC" w:rsidRPr="00B4610C" w:rsidRDefault="005612FC" w:rsidP="00EC1019">
            <w:pPr>
              <w:jc w:val="center"/>
              <w:rPr>
                <w:b/>
                <w:bCs/>
                <w:sz w:val="16"/>
                <w:szCs w:val="16"/>
              </w:rPr>
            </w:pPr>
            <w:r w:rsidRPr="00B4610C">
              <w:rPr>
                <w:b/>
                <w:bCs/>
                <w:sz w:val="16"/>
                <w:szCs w:val="16"/>
              </w:rPr>
              <w:t>3022,0</w:t>
            </w:r>
          </w:p>
        </w:tc>
        <w:tc>
          <w:tcPr>
            <w:tcW w:w="709" w:type="dxa"/>
            <w:shd w:val="clear" w:color="000000" w:fill="DDD9C4"/>
            <w:tcMar>
              <w:left w:w="28" w:type="dxa"/>
              <w:right w:w="28" w:type="dxa"/>
            </w:tcMar>
            <w:vAlign w:val="center"/>
            <w:hideMark/>
          </w:tcPr>
          <w:p w14:paraId="7F337D38" w14:textId="77777777" w:rsidR="005612FC" w:rsidRPr="00B4610C" w:rsidRDefault="005612FC" w:rsidP="00EC1019">
            <w:pPr>
              <w:jc w:val="center"/>
              <w:rPr>
                <w:b/>
                <w:bCs/>
                <w:sz w:val="16"/>
                <w:szCs w:val="16"/>
              </w:rPr>
            </w:pPr>
            <w:r w:rsidRPr="00B4610C">
              <w:rPr>
                <w:b/>
                <w:bCs/>
                <w:sz w:val="16"/>
                <w:szCs w:val="16"/>
              </w:rPr>
              <w:t>27530,7</w:t>
            </w:r>
          </w:p>
        </w:tc>
      </w:tr>
      <w:tr w:rsidR="005612FC" w:rsidRPr="00B4610C" w14:paraId="6274508A" w14:textId="77777777" w:rsidTr="005612FC">
        <w:trPr>
          <w:trHeight w:val="240"/>
        </w:trPr>
        <w:tc>
          <w:tcPr>
            <w:tcW w:w="6016" w:type="dxa"/>
            <w:gridSpan w:val="3"/>
            <w:shd w:val="clear" w:color="000000" w:fill="FFFFFF"/>
            <w:tcMar>
              <w:left w:w="28" w:type="dxa"/>
              <w:right w:w="28" w:type="dxa"/>
            </w:tcMar>
            <w:vAlign w:val="center"/>
            <w:hideMark/>
          </w:tcPr>
          <w:p w14:paraId="4438E866" w14:textId="77777777" w:rsidR="005612FC" w:rsidRPr="00B4610C" w:rsidRDefault="005612FC" w:rsidP="00EC1019">
            <w:pPr>
              <w:rPr>
                <w:b/>
                <w:bCs/>
                <w:sz w:val="16"/>
                <w:szCs w:val="16"/>
              </w:rPr>
            </w:pPr>
            <w:r w:rsidRPr="00B4610C">
              <w:rPr>
                <w:b/>
                <w:bCs/>
                <w:sz w:val="16"/>
                <w:szCs w:val="16"/>
              </w:rPr>
              <w:t>Котельная п. Казарки, ул. Молодежная, 2А</w:t>
            </w:r>
          </w:p>
        </w:tc>
        <w:tc>
          <w:tcPr>
            <w:tcW w:w="789" w:type="dxa"/>
            <w:shd w:val="clear" w:color="000000" w:fill="D9D9D9"/>
            <w:tcMar>
              <w:left w:w="28" w:type="dxa"/>
              <w:right w:w="28" w:type="dxa"/>
            </w:tcMar>
            <w:vAlign w:val="center"/>
            <w:hideMark/>
          </w:tcPr>
          <w:p w14:paraId="56385BE8" w14:textId="77777777" w:rsidR="005612FC" w:rsidRPr="00B4610C" w:rsidRDefault="005612FC" w:rsidP="00EC1019">
            <w:pPr>
              <w:jc w:val="center"/>
              <w:rPr>
                <w:b/>
                <w:bCs/>
                <w:sz w:val="16"/>
                <w:szCs w:val="16"/>
              </w:rPr>
            </w:pPr>
            <w:r w:rsidRPr="00B4610C">
              <w:rPr>
                <w:b/>
                <w:bCs/>
                <w:sz w:val="16"/>
                <w:szCs w:val="16"/>
              </w:rPr>
              <w:t>-</w:t>
            </w:r>
          </w:p>
        </w:tc>
        <w:tc>
          <w:tcPr>
            <w:tcW w:w="645" w:type="dxa"/>
            <w:shd w:val="clear" w:color="000000" w:fill="D9D9D9"/>
            <w:tcMar>
              <w:left w:w="28" w:type="dxa"/>
              <w:right w:w="28" w:type="dxa"/>
            </w:tcMar>
            <w:vAlign w:val="center"/>
            <w:hideMark/>
          </w:tcPr>
          <w:p w14:paraId="4B2ABEBA" w14:textId="77777777" w:rsidR="005612FC" w:rsidRPr="00B4610C" w:rsidRDefault="005612FC" w:rsidP="00EC1019">
            <w:pPr>
              <w:jc w:val="center"/>
              <w:rPr>
                <w:b/>
                <w:bCs/>
                <w:sz w:val="16"/>
                <w:szCs w:val="16"/>
              </w:rPr>
            </w:pPr>
            <w:r w:rsidRPr="00B4610C">
              <w:rPr>
                <w:b/>
                <w:bCs/>
                <w:sz w:val="16"/>
                <w:szCs w:val="16"/>
              </w:rPr>
              <w:t>1002,9</w:t>
            </w:r>
          </w:p>
        </w:tc>
        <w:tc>
          <w:tcPr>
            <w:tcW w:w="503" w:type="dxa"/>
            <w:shd w:val="clear" w:color="000000" w:fill="D9D9D9"/>
            <w:tcMar>
              <w:left w:w="28" w:type="dxa"/>
              <w:right w:w="28" w:type="dxa"/>
            </w:tcMar>
            <w:vAlign w:val="center"/>
            <w:hideMark/>
          </w:tcPr>
          <w:p w14:paraId="41E3D18B" w14:textId="77777777" w:rsidR="005612FC" w:rsidRPr="00B4610C" w:rsidRDefault="005612FC" w:rsidP="00EC1019">
            <w:pPr>
              <w:jc w:val="center"/>
              <w:rPr>
                <w:b/>
                <w:bCs/>
                <w:sz w:val="16"/>
                <w:szCs w:val="16"/>
              </w:rPr>
            </w:pPr>
            <w:r w:rsidRPr="00B4610C">
              <w:rPr>
                <w:b/>
                <w:bCs/>
                <w:sz w:val="16"/>
                <w:szCs w:val="16"/>
              </w:rPr>
              <w:t>1268,7</w:t>
            </w:r>
          </w:p>
        </w:tc>
        <w:tc>
          <w:tcPr>
            <w:tcW w:w="452" w:type="dxa"/>
            <w:shd w:val="clear" w:color="000000" w:fill="D9D9D9"/>
            <w:tcMar>
              <w:left w:w="28" w:type="dxa"/>
              <w:right w:w="28" w:type="dxa"/>
            </w:tcMar>
            <w:vAlign w:val="center"/>
            <w:hideMark/>
          </w:tcPr>
          <w:p w14:paraId="5BEA9185" w14:textId="77777777" w:rsidR="005612FC" w:rsidRPr="00B4610C" w:rsidRDefault="005612FC" w:rsidP="00EC1019">
            <w:pPr>
              <w:jc w:val="center"/>
              <w:rPr>
                <w:b/>
                <w:bCs/>
                <w:sz w:val="16"/>
                <w:szCs w:val="16"/>
              </w:rPr>
            </w:pPr>
            <w:r w:rsidRPr="00B4610C">
              <w:rPr>
                <w:b/>
                <w:bCs/>
                <w:sz w:val="16"/>
                <w:szCs w:val="16"/>
              </w:rPr>
              <w:t>797,8</w:t>
            </w:r>
          </w:p>
        </w:tc>
        <w:tc>
          <w:tcPr>
            <w:tcW w:w="542" w:type="dxa"/>
            <w:shd w:val="clear" w:color="000000" w:fill="D9D9D9"/>
            <w:tcMar>
              <w:left w:w="28" w:type="dxa"/>
              <w:right w:w="28" w:type="dxa"/>
            </w:tcMar>
            <w:vAlign w:val="center"/>
            <w:hideMark/>
          </w:tcPr>
          <w:p w14:paraId="50DD74DB" w14:textId="77777777" w:rsidR="005612FC" w:rsidRPr="00B4610C" w:rsidRDefault="005612FC" w:rsidP="00EC1019">
            <w:pPr>
              <w:jc w:val="center"/>
              <w:rPr>
                <w:b/>
                <w:bCs/>
                <w:sz w:val="16"/>
                <w:szCs w:val="16"/>
              </w:rPr>
            </w:pPr>
            <w:r w:rsidRPr="00B4610C">
              <w:rPr>
                <w:b/>
                <w:bCs/>
                <w:sz w:val="16"/>
                <w:szCs w:val="16"/>
              </w:rPr>
              <w:t>1732,9</w:t>
            </w:r>
          </w:p>
        </w:tc>
        <w:tc>
          <w:tcPr>
            <w:tcW w:w="567" w:type="dxa"/>
            <w:shd w:val="clear" w:color="000000" w:fill="D9D9D9"/>
            <w:tcMar>
              <w:left w:w="28" w:type="dxa"/>
              <w:right w:w="28" w:type="dxa"/>
            </w:tcMar>
            <w:vAlign w:val="center"/>
            <w:hideMark/>
          </w:tcPr>
          <w:p w14:paraId="5AD8D1B8" w14:textId="77777777" w:rsidR="005612FC" w:rsidRPr="00B4610C" w:rsidRDefault="005612FC" w:rsidP="00EC1019">
            <w:pPr>
              <w:jc w:val="center"/>
              <w:rPr>
                <w:b/>
                <w:bCs/>
                <w:sz w:val="16"/>
                <w:szCs w:val="16"/>
              </w:rPr>
            </w:pPr>
            <w:r w:rsidRPr="00B4610C">
              <w:rPr>
                <w:b/>
                <w:bCs/>
                <w:sz w:val="16"/>
                <w:szCs w:val="16"/>
              </w:rPr>
              <w:t>1805,7</w:t>
            </w:r>
          </w:p>
        </w:tc>
        <w:tc>
          <w:tcPr>
            <w:tcW w:w="567" w:type="dxa"/>
            <w:shd w:val="clear" w:color="000000" w:fill="D9D9D9"/>
            <w:tcMar>
              <w:left w:w="28" w:type="dxa"/>
              <w:right w:w="28" w:type="dxa"/>
            </w:tcMar>
            <w:vAlign w:val="center"/>
            <w:hideMark/>
          </w:tcPr>
          <w:p w14:paraId="4AF269B8" w14:textId="77777777" w:rsidR="005612FC" w:rsidRPr="00B4610C" w:rsidRDefault="005612FC" w:rsidP="00EC1019">
            <w:pPr>
              <w:jc w:val="center"/>
              <w:rPr>
                <w:b/>
                <w:bCs/>
                <w:sz w:val="16"/>
                <w:szCs w:val="16"/>
              </w:rPr>
            </w:pPr>
            <w:r w:rsidRPr="00B4610C">
              <w:rPr>
                <w:b/>
                <w:bCs/>
                <w:sz w:val="16"/>
                <w:szCs w:val="16"/>
              </w:rPr>
              <w:t>1045,2</w:t>
            </w:r>
          </w:p>
        </w:tc>
        <w:tc>
          <w:tcPr>
            <w:tcW w:w="567" w:type="dxa"/>
            <w:shd w:val="clear" w:color="000000" w:fill="D9D9D9"/>
            <w:tcMar>
              <w:left w:w="28" w:type="dxa"/>
              <w:right w:w="28" w:type="dxa"/>
            </w:tcMar>
            <w:vAlign w:val="center"/>
            <w:hideMark/>
          </w:tcPr>
          <w:p w14:paraId="50CE8492" w14:textId="77777777" w:rsidR="005612FC" w:rsidRPr="00B4610C" w:rsidRDefault="005612FC" w:rsidP="00EC1019">
            <w:pPr>
              <w:jc w:val="center"/>
              <w:rPr>
                <w:b/>
                <w:bCs/>
                <w:sz w:val="16"/>
                <w:szCs w:val="16"/>
              </w:rPr>
            </w:pPr>
            <w:r w:rsidRPr="00B4610C">
              <w:rPr>
                <w:b/>
                <w:bCs/>
                <w:sz w:val="16"/>
                <w:szCs w:val="16"/>
              </w:rPr>
              <w:t>1089,1</w:t>
            </w:r>
          </w:p>
        </w:tc>
        <w:tc>
          <w:tcPr>
            <w:tcW w:w="425" w:type="dxa"/>
            <w:shd w:val="clear" w:color="000000" w:fill="D9D9D9"/>
            <w:tcMar>
              <w:left w:w="28" w:type="dxa"/>
              <w:right w:w="28" w:type="dxa"/>
            </w:tcMar>
            <w:vAlign w:val="center"/>
            <w:hideMark/>
          </w:tcPr>
          <w:p w14:paraId="1DC0AEE1" w14:textId="77777777" w:rsidR="005612FC" w:rsidRPr="00B4610C" w:rsidRDefault="005612FC" w:rsidP="00EC1019">
            <w:pPr>
              <w:jc w:val="center"/>
              <w:rPr>
                <w:b/>
                <w:bCs/>
                <w:sz w:val="16"/>
                <w:szCs w:val="16"/>
              </w:rPr>
            </w:pPr>
            <w:r w:rsidRPr="00B4610C">
              <w:rPr>
                <w:b/>
                <w:bCs/>
                <w:sz w:val="16"/>
                <w:szCs w:val="16"/>
              </w:rPr>
              <w:t>733,0</w:t>
            </w:r>
          </w:p>
        </w:tc>
        <w:tc>
          <w:tcPr>
            <w:tcW w:w="567" w:type="dxa"/>
            <w:shd w:val="clear" w:color="000000" w:fill="D9D9D9"/>
            <w:tcMar>
              <w:left w:w="28" w:type="dxa"/>
              <w:right w:w="28" w:type="dxa"/>
            </w:tcMar>
            <w:vAlign w:val="center"/>
            <w:hideMark/>
          </w:tcPr>
          <w:p w14:paraId="0401BF6A" w14:textId="77777777" w:rsidR="005612FC" w:rsidRPr="00B4610C" w:rsidRDefault="005612FC" w:rsidP="00EC1019">
            <w:pPr>
              <w:jc w:val="center"/>
              <w:rPr>
                <w:b/>
                <w:bCs/>
                <w:sz w:val="16"/>
                <w:szCs w:val="16"/>
              </w:rPr>
            </w:pPr>
            <w:r w:rsidRPr="00B4610C">
              <w:rPr>
                <w:b/>
                <w:bCs/>
                <w:sz w:val="16"/>
                <w:szCs w:val="16"/>
              </w:rPr>
              <w:t>2074,6</w:t>
            </w:r>
          </w:p>
        </w:tc>
        <w:tc>
          <w:tcPr>
            <w:tcW w:w="567" w:type="dxa"/>
            <w:shd w:val="clear" w:color="000000" w:fill="D9D9D9"/>
            <w:tcMar>
              <w:left w:w="28" w:type="dxa"/>
              <w:right w:w="28" w:type="dxa"/>
            </w:tcMar>
            <w:vAlign w:val="center"/>
            <w:hideMark/>
          </w:tcPr>
          <w:p w14:paraId="5218F889" w14:textId="77777777" w:rsidR="005612FC" w:rsidRPr="00B4610C" w:rsidRDefault="005612FC" w:rsidP="00EC1019">
            <w:pPr>
              <w:jc w:val="center"/>
              <w:rPr>
                <w:b/>
                <w:bCs/>
                <w:sz w:val="16"/>
                <w:szCs w:val="16"/>
              </w:rPr>
            </w:pPr>
            <w:r w:rsidRPr="00B4610C">
              <w:rPr>
                <w:b/>
                <w:bCs/>
                <w:sz w:val="16"/>
                <w:szCs w:val="16"/>
              </w:rPr>
              <w:t>2161,7</w:t>
            </w:r>
          </w:p>
        </w:tc>
        <w:tc>
          <w:tcPr>
            <w:tcW w:w="567" w:type="dxa"/>
            <w:shd w:val="clear" w:color="000000" w:fill="D9D9D9"/>
            <w:tcMar>
              <w:left w:w="28" w:type="dxa"/>
              <w:right w:w="28" w:type="dxa"/>
            </w:tcMar>
            <w:vAlign w:val="center"/>
            <w:hideMark/>
          </w:tcPr>
          <w:p w14:paraId="23036DFF" w14:textId="77777777" w:rsidR="005612FC" w:rsidRPr="00B4610C" w:rsidRDefault="005612FC" w:rsidP="00EC1019">
            <w:pPr>
              <w:jc w:val="center"/>
              <w:rPr>
                <w:b/>
                <w:bCs/>
                <w:sz w:val="16"/>
                <w:szCs w:val="16"/>
              </w:rPr>
            </w:pPr>
            <w:r w:rsidRPr="00B4610C">
              <w:rPr>
                <w:b/>
                <w:bCs/>
                <w:sz w:val="16"/>
                <w:szCs w:val="16"/>
              </w:rPr>
              <w:t>2311,3</w:t>
            </w:r>
          </w:p>
        </w:tc>
        <w:tc>
          <w:tcPr>
            <w:tcW w:w="567" w:type="dxa"/>
            <w:shd w:val="clear" w:color="000000" w:fill="D9D9D9"/>
            <w:tcMar>
              <w:left w:w="28" w:type="dxa"/>
              <w:right w:w="28" w:type="dxa"/>
            </w:tcMar>
            <w:vAlign w:val="center"/>
            <w:hideMark/>
          </w:tcPr>
          <w:p w14:paraId="559F9B63" w14:textId="77777777" w:rsidR="005612FC" w:rsidRPr="00B4610C" w:rsidRDefault="005612FC" w:rsidP="00EC1019">
            <w:pPr>
              <w:jc w:val="center"/>
              <w:rPr>
                <w:b/>
                <w:bCs/>
                <w:sz w:val="16"/>
                <w:szCs w:val="16"/>
              </w:rPr>
            </w:pPr>
            <w:r w:rsidRPr="00B4610C">
              <w:rPr>
                <w:b/>
                <w:bCs/>
                <w:sz w:val="16"/>
                <w:szCs w:val="16"/>
              </w:rPr>
              <w:t>2408,4</w:t>
            </w:r>
          </w:p>
        </w:tc>
        <w:tc>
          <w:tcPr>
            <w:tcW w:w="567" w:type="dxa"/>
            <w:shd w:val="clear" w:color="000000" w:fill="D9D9D9"/>
            <w:tcMar>
              <w:left w:w="28" w:type="dxa"/>
              <w:right w:w="28" w:type="dxa"/>
            </w:tcMar>
            <w:vAlign w:val="center"/>
            <w:hideMark/>
          </w:tcPr>
          <w:p w14:paraId="6719174E" w14:textId="77777777" w:rsidR="005612FC" w:rsidRPr="00B4610C" w:rsidRDefault="005612FC" w:rsidP="00EC1019">
            <w:pPr>
              <w:jc w:val="center"/>
              <w:rPr>
                <w:b/>
                <w:bCs/>
                <w:sz w:val="16"/>
                <w:szCs w:val="16"/>
              </w:rPr>
            </w:pPr>
            <w:r w:rsidRPr="00B4610C">
              <w:rPr>
                <w:b/>
                <w:bCs/>
                <w:sz w:val="16"/>
                <w:szCs w:val="16"/>
              </w:rPr>
              <w:t>3177,1</w:t>
            </w:r>
          </w:p>
        </w:tc>
        <w:tc>
          <w:tcPr>
            <w:tcW w:w="567" w:type="dxa"/>
            <w:shd w:val="clear" w:color="000000" w:fill="D9D9D9"/>
            <w:tcMar>
              <w:left w:w="28" w:type="dxa"/>
              <w:right w:w="28" w:type="dxa"/>
            </w:tcMar>
            <w:vAlign w:val="center"/>
            <w:hideMark/>
          </w:tcPr>
          <w:p w14:paraId="489FEC38" w14:textId="77777777" w:rsidR="005612FC" w:rsidRPr="00B4610C" w:rsidRDefault="005612FC" w:rsidP="00EC1019">
            <w:pPr>
              <w:jc w:val="center"/>
              <w:rPr>
                <w:b/>
                <w:bCs/>
                <w:sz w:val="16"/>
                <w:szCs w:val="16"/>
              </w:rPr>
            </w:pPr>
            <w:r w:rsidRPr="00B4610C">
              <w:rPr>
                <w:b/>
                <w:bCs/>
                <w:sz w:val="16"/>
                <w:szCs w:val="16"/>
              </w:rPr>
              <w:t>2900,2</w:t>
            </w:r>
          </w:p>
        </w:tc>
        <w:tc>
          <w:tcPr>
            <w:tcW w:w="567" w:type="dxa"/>
            <w:shd w:val="clear" w:color="000000" w:fill="D9D9D9"/>
            <w:tcMar>
              <w:left w:w="28" w:type="dxa"/>
              <w:right w:w="28" w:type="dxa"/>
            </w:tcMar>
            <w:vAlign w:val="center"/>
            <w:hideMark/>
          </w:tcPr>
          <w:p w14:paraId="3A35F4DD" w14:textId="77777777" w:rsidR="005612FC" w:rsidRPr="00B4610C" w:rsidRDefault="005612FC" w:rsidP="00EC1019">
            <w:pPr>
              <w:jc w:val="center"/>
              <w:rPr>
                <w:b/>
                <w:bCs/>
                <w:sz w:val="16"/>
                <w:szCs w:val="16"/>
              </w:rPr>
            </w:pPr>
            <w:r w:rsidRPr="00B4610C">
              <w:rPr>
                <w:b/>
                <w:bCs/>
                <w:sz w:val="16"/>
                <w:szCs w:val="16"/>
              </w:rPr>
              <w:t>3022,0</w:t>
            </w:r>
          </w:p>
        </w:tc>
        <w:tc>
          <w:tcPr>
            <w:tcW w:w="709" w:type="dxa"/>
            <w:shd w:val="clear" w:color="000000" w:fill="D9D9D9"/>
            <w:tcMar>
              <w:left w:w="28" w:type="dxa"/>
              <w:right w:w="28" w:type="dxa"/>
            </w:tcMar>
            <w:vAlign w:val="center"/>
            <w:hideMark/>
          </w:tcPr>
          <w:p w14:paraId="42FF97EE" w14:textId="77777777" w:rsidR="005612FC" w:rsidRPr="00B4610C" w:rsidRDefault="005612FC" w:rsidP="00EC1019">
            <w:pPr>
              <w:jc w:val="center"/>
              <w:rPr>
                <w:b/>
                <w:bCs/>
                <w:sz w:val="16"/>
                <w:szCs w:val="16"/>
              </w:rPr>
            </w:pPr>
            <w:r w:rsidRPr="00B4610C">
              <w:rPr>
                <w:b/>
                <w:bCs/>
                <w:sz w:val="16"/>
                <w:szCs w:val="16"/>
              </w:rPr>
              <w:t>27530,7</w:t>
            </w:r>
          </w:p>
        </w:tc>
      </w:tr>
      <w:tr w:rsidR="005612FC" w:rsidRPr="00B4610C" w14:paraId="65F895FF" w14:textId="77777777" w:rsidTr="005612FC">
        <w:trPr>
          <w:trHeight w:val="384"/>
        </w:trPr>
        <w:tc>
          <w:tcPr>
            <w:tcW w:w="426" w:type="dxa"/>
            <w:shd w:val="clear" w:color="000000" w:fill="FFFFFF"/>
            <w:tcMar>
              <w:left w:w="28" w:type="dxa"/>
              <w:right w:w="28" w:type="dxa"/>
            </w:tcMar>
            <w:vAlign w:val="center"/>
            <w:hideMark/>
          </w:tcPr>
          <w:p w14:paraId="23429820" w14:textId="77777777" w:rsidR="005612FC" w:rsidRPr="00B4610C" w:rsidRDefault="005612FC" w:rsidP="00EC1019">
            <w:pPr>
              <w:jc w:val="center"/>
              <w:rPr>
                <w:sz w:val="16"/>
                <w:szCs w:val="16"/>
              </w:rPr>
            </w:pPr>
            <w:r w:rsidRPr="00B4610C">
              <w:rPr>
                <w:sz w:val="16"/>
                <w:szCs w:val="16"/>
              </w:rPr>
              <w:t>1</w:t>
            </w:r>
          </w:p>
        </w:tc>
        <w:tc>
          <w:tcPr>
            <w:tcW w:w="3322" w:type="dxa"/>
            <w:shd w:val="clear" w:color="000000" w:fill="FFFFFF"/>
            <w:tcMar>
              <w:left w:w="28" w:type="dxa"/>
              <w:right w:w="28" w:type="dxa"/>
            </w:tcMar>
            <w:vAlign w:val="center"/>
            <w:hideMark/>
          </w:tcPr>
          <w:p w14:paraId="4CD2BCDF" w14:textId="77777777" w:rsidR="005612FC" w:rsidRPr="00B4610C" w:rsidRDefault="005612FC" w:rsidP="00EC1019">
            <w:pPr>
              <w:rPr>
                <w:sz w:val="16"/>
                <w:szCs w:val="16"/>
              </w:rPr>
            </w:pPr>
            <w:r w:rsidRPr="00B4610C">
              <w:rPr>
                <w:sz w:val="16"/>
                <w:szCs w:val="16"/>
              </w:rPr>
              <w:t>повышение надежности и качество теплоснабжения, уменьшение выбросов загрязняющих веществ в атмосферу</w:t>
            </w:r>
          </w:p>
        </w:tc>
        <w:tc>
          <w:tcPr>
            <w:tcW w:w="2268" w:type="dxa"/>
            <w:shd w:val="clear" w:color="000000" w:fill="FFFFFF"/>
            <w:tcMar>
              <w:left w:w="28" w:type="dxa"/>
              <w:right w:w="28" w:type="dxa"/>
            </w:tcMar>
            <w:vAlign w:val="center"/>
            <w:hideMark/>
          </w:tcPr>
          <w:p w14:paraId="4BA48829" w14:textId="77777777" w:rsidR="005612FC" w:rsidRPr="00B4610C" w:rsidRDefault="005612FC" w:rsidP="00EC1019">
            <w:pPr>
              <w:rPr>
                <w:color w:val="000000"/>
                <w:sz w:val="16"/>
                <w:szCs w:val="16"/>
              </w:rPr>
            </w:pPr>
            <w:r w:rsidRPr="00B4610C">
              <w:rPr>
                <w:color w:val="000000"/>
                <w:sz w:val="16"/>
                <w:szCs w:val="16"/>
              </w:rPr>
              <w:t>Замена котлов КВр-1,16, 2шт.</w:t>
            </w:r>
          </w:p>
        </w:tc>
        <w:tc>
          <w:tcPr>
            <w:tcW w:w="789" w:type="dxa"/>
            <w:shd w:val="clear" w:color="000000" w:fill="FFFFFF"/>
            <w:tcMar>
              <w:left w:w="28" w:type="dxa"/>
              <w:right w:w="28" w:type="dxa"/>
            </w:tcMar>
            <w:vAlign w:val="center"/>
            <w:hideMark/>
          </w:tcPr>
          <w:p w14:paraId="02085BE0" w14:textId="77777777" w:rsidR="005612FC" w:rsidRPr="00B4610C" w:rsidRDefault="005612FC" w:rsidP="00EC1019">
            <w:pPr>
              <w:jc w:val="center"/>
              <w:rPr>
                <w:sz w:val="16"/>
                <w:szCs w:val="16"/>
              </w:rPr>
            </w:pPr>
            <w:r w:rsidRPr="00B4610C">
              <w:rPr>
                <w:sz w:val="16"/>
                <w:szCs w:val="16"/>
              </w:rPr>
              <w:t>Средства РСО</w:t>
            </w:r>
          </w:p>
        </w:tc>
        <w:tc>
          <w:tcPr>
            <w:tcW w:w="645" w:type="dxa"/>
            <w:shd w:val="clear" w:color="000000" w:fill="FFFFFF"/>
            <w:tcMar>
              <w:left w:w="28" w:type="dxa"/>
              <w:right w:w="28" w:type="dxa"/>
            </w:tcMar>
            <w:vAlign w:val="center"/>
            <w:hideMark/>
          </w:tcPr>
          <w:p w14:paraId="15B93EB9" w14:textId="77777777" w:rsidR="005612FC" w:rsidRPr="00B4610C" w:rsidRDefault="005612FC" w:rsidP="00EC1019">
            <w:pPr>
              <w:jc w:val="center"/>
              <w:rPr>
                <w:sz w:val="16"/>
                <w:szCs w:val="16"/>
              </w:rPr>
            </w:pPr>
            <w:r w:rsidRPr="00B4610C">
              <w:rPr>
                <w:sz w:val="16"/>
                <w:szCs w:val="16"/>
              </w:rPr>
              <w:t>0,0</w:t>
            </w:r>
          </w:p>
        </w:tc>
        <w:tc>
          <w:tcPr>
            <w:tcW w:w="503" w:type="dxa"/>
            <w:shd w:val="clear" w:color="000000" w:fill="FFFFFF"/>
            <w:tcMar>
              <w:left w:w="28" w:type="dxa"/>
              <w:right w:w="28" w:type="dxa"/>
            </w:tcMar>
            <w:vAlign w:val="center"/>
            <w:hideMark/>
          </w:tcPr>
          <w:p w14:paraId="7EA80856" w14:textId="77777777" w:rsidR="005612FC" w:rsidRPr="00B4610C" w:rsidRDefault="005612FC" w:rsidP="00EC1019">
            <w:pPr>
              <w:jc w:val="center"/>
              <w:rPr>
                <w:sz w:val="16"/>
                <w:szCs w:val="16"/>
              </w:rPr>
            </w:pPr>
            <w:r w:rsidRPr="00B4610C">
              <w:rPr>
                <w:sz w:val="16"/>
                <w:szCs w:val="16"/>
              </w:rPr>
              <w:t>0,0</w:t>
            </w:r>
          </w:p>
        </w:tc>
        <w:tc>
          <w:tcPr>
            <w:tcW w:w="452" w:type="dxa"/>
            <w:shd w:val="clear" w:color="000000" w:fill="FFFFFF"/>
            <w:tcMar>
              <w:left w:w="28" w:type="dxa"/>
              <w:right w:w="28" w:type="dxa"/>
            </w:tcMar>
            <w:vAlign w:val="center"/>
            <w:hideMark/>
          </w:tcPr>
          <w:p w14:paraId="0F54C6E1" w14:textId="77777777" w:rsidR="005612FC" w:rsidRPr="00B4610C" w:rsidRDefault="005612FC" w:rsidP="00EC1019">
            <w:pPr>
              <w:jc w:val="center"/>
              <w:rPr>
                <w:sz w:val="16"/>
                <w:szCs w:val="16"/>
              </w:rPr>
            </w:pPr>
            <w:r w:rsidRPr="00B4610C">
              <w:rPr>
                <w:sz w:val="16"/>
                <w:szCs w:val="16"/>
              </w:rPr>
              <w:t>0,0</w:t>
            </w:r>
          </w:p>
        </w:tc>
        <w:tc>
          <w:tcPr>
            <w:tcW w:w="542" w:type="dxa"/>
            <w:shd w:val="clear" w:color="000000" w:fill="FFFFFF"/>
            <w:tcMar>
              <w:left w:w="28" w:type="dxa"/>
              <w:right w:w="28" w:type="dxa"/>
            </w:tcMar>
            <w:vAlign w:val="center"/>
            <w:hideMark/>
          </w:tcPr>
          <w:p w14:paraId="425E4E20" w14:textId="77777777" w:rsidR="005612FC" w:rsidRPr="00B4610C" w:rsidRDefault="005612FC" w:rsidP="00EC1019">
            <w:pPr>
              <w:jc w:val="center"/>
              <w:rPr>
                <w:sz w:val="16"/>
                <w:szCs w:val="16"/>
              </w:rPr>
            </w:pPr>
            <w:r w:rsidRPr="00B4610C">
              <w:rPr>
                <w:sz w:val="16"/>
                <w:szCs w:val="16"/>
              </w:rPr>
              <w:t>1732,9</w:t>
            </w:r>
          </w:p>
        </w:tc>
        <w:tc>
          <w:tcPr>
            <w:tcW w:w="567" w:type="dxa"/>
            <w:shd w:val="clear" w:color="000000" w:fill="FFFFFF"/>
            <w:tcMar>
              <w:left w:w="28" w:type="dxa"/>
              <w:right w:w="28" w:type="dxa"/>
            </w:tcMar>
            <w:vAlign w:val="center"/>
            <w:hideMark/>
          </w:tcPr>
          <w:p w14:paraId="36E7F7CB" w14:textId="77777777" w:rsidR="005612FC" w:rsidRPr="00B4610C" w:rsidRDefault="005612FC" w:rsidP="00EC1019">
            <w:pPr>
              <w:jc w:val="center"/>
              <w:rPr>
                <w:sz w:val="16"/>
                <w:szCs w:val="16"/>
              </w:rPr>
            </w:pPr>
            <w:r w:rsidRPr="00B4610C">
              <w:rPr>
                <w:sz w:val="16"/>
                <w:szCs w:val="16"/>
              </w:rPr>
              <w:t>1805,7</w:t>
            </w:r>
          </w:p>
        </w:tc>
        <w:tc>
          <w:tcPr>
            <w:tcW w:w="567" w:type="dxa"/>
            <w:shd w:val="clear" w:color="000000" w:fill="FFFFFF"/>
            <w:tcMar>
              <w:left w:w="28" w:type="dxa"/>
              <w:right w:w="28" w:type="dxa"/>
            </w:tcMar>
            <w:vAlign w:val="center"/>
            <w:hideMark/>
          </w:tcPr>
          <w:p w14:paraId="7C19FC3C"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BEE93AB" w14:textId="77777777" w:rsidR="005612FC" w:rsidRPr="00B4610C" w:rsidRDefault="005612FC" w:rsidP="00EC1019">
            <w:pPr>
              <w:jc w:val="center"/>
              <w:rPr>
                <w:sz w:val="16"/>
                <w:szCs w:val="16"/>
              </w:rPr>
            </w:pPr>
            <w:r w:rsidRPr="00B4610C">
              <w:rPr>
                <w:sz w:val="16"/>
                <w:szCs w:val="16"/>
              </w:rPr>
              <w:t>0,0</w:t>
            </w:r>
          </w:p>
        </w:tc>
        <w:tc>
          <w:tcPr>
            <w:tcW w:w="425" w:type="dxa"/>
            <w:shd w:val="clear" w:color="000000" w:fill="FFFFFF"/>
            <w:tcMar>
              <w:left w:w="28" w:type="dxa"/>
              <w:right w:w="28" w:type="dxa"/>
            </w:tcMar>
            <w:vAlign w:val="center"/>
            <w:hideMark/>
          </w:tcPr>
          <w:p w14:paraId="5AA3C2FD"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77C42C5"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51A57C2"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6EA57F4C"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E116DEF"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DB3563E"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400825B"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6295C43C" w14:textId="77777777" w:rsidR="005612FC" w:rsidRPr="00B4610C" w:rsidRDefault="005612FC" w:rsidP="00EC1019">
            <w:pPr>
              <w:jc w:val="center"/>
              <w:rPr>
                <w:sz w:val="16"/>
                <w:szCs w:val="16"/>
              </w:rPr>
            </w:pPr>
            <w:r w:rsidRPr="00B4610C">
              <w:rPr>
                <w:sz w:val="16"/>
                <w:szCs w:val="16"/>
              </w:rPr>
              <w:t>0,0</w:t>
            </w:r>
          </w:p>
        </w:tc>
        <w:tc>
          <w:tcPr>
            <w:tcW w:w="709" w:type="dxa"/>
            <w:shd w:val="clear" w:color="000000" w:fill="FFFFFF"/>
            <w:tcMar>
              <w:left w:w="28" w:type="dxa"/>
              <w:right w:w="28" w:type="dxa"/>
            </w:tcMar>
            <w:vAlign w:val="center"/>
            <w:hideMark/>
          </w:tcPr>
          <w:p w14:paraId="26961035" w14:textId="77777777" w:rsidR="005612FC" w:rsidRPr="00B4610C" w:rsidRDefault="005612FC" w:rsidP="00EC1019">
            <w:pPr>
              <w:jc w:val="center"/>
              <w:rPr>
                <w:sz w:val="16"/>
                <w:szCs w:val="16"/>
              </w:rPr>
            </w:pPr>
            <w:r w:rsidRPr="00B4610C">
              <w:rPr>
                <w:sz w:val="16"/>
                <w:szCs w:val="16"/>
              </w:rPr>
              <w:t>3538,7</w:t>
            </w:r>
          </w:p>
        </w:tc>
      </w:tr>
      <w:tr w:rsidR="005612FC" w:rsidRPr="00B4610C" w14:paraId="6AE562B2" w14:textId="77777777" w:rsidTr="005612FC">
        <w:trPr>
          <w:trHeight w:val="384"/>
        </w:trPr>
        <w:tc>
          <w:tcPr>
            <w:tcW w:w="426" w:type="dxa"/>
            <w:shd w:val="clear" w:color="000000" w:fill="FFFFFF"/>
            <w:tcMar>
              <w:left w:w="28" w:type="dxa"/>
              <w:right w:w="28" w:type="dxa"/>
            </w:tcMar>
            <w:vAlign w:val="center"/>
            <w:hideMark/>
          </w:tcPr>
          <w:p w14:paraId="0C9F4230" w14:textId="77777777" w:rsidR="005612FC" w:rsidRPr="00B4610C" w:rsidRDefault="005612FC" w:rsidP="00EC1019">
            <w:pPr>
              <w:jc w:val="center"/>
              <w:rPr>
                <w:sz w:val="16"/>
                <w:szCs w:val="16"/>
              </w:rPr>
            </w:pPr>
            <w:r w:rsidRPr="00B4610C">
              <w:rPr>
                <w:sz w:val="16"/>
                <w:szCs w:val="16"/>
              </w:rPr>
              <w:t>2</w:t>
            </w:r>
          </w:p>
        </w:tc>
        <w:tc>
          <w:tcPr>
            <w:tcW w:w="3322" w:type="dxa"/>
            <w:shd w:val="clear" w:color="000000" w:fill="FFFFFF"/>
            <w:tcMar>
              <w:left w:w="28" w:type="dxa"/>
              <w:right w:w="28" w:type="dxa"/>
            </w:tcMar>
            <w:vAlign w:val="center"/>
            <w:hideMark/>
          </w:tcPr>
          <w:p w14:paraId="54BAEA27" w14:textId="77777777" w:rsidR="005612FC" w:rsidRPr="00B4610C" w:rsidRDefault="005612FC" w:rsidP="00EC1019">
            <w:pPr>
              <w:rPr>
                <w:sz w:val="16"/>
                <w:szCs w:val="16"/>
              </w:rPr>
            </w:pPr>
            <w:r w:rsidRPr="00B4610C">
              <w:rPr>
                <w:sz w:val="16"/>
                <w:szCs w:val="16"/>
              </w:rPr>
              <w:t>повышение надежности и качество теплоснабжения, уменьшение выбросов загрязняющих веществ в атмосферу</w:t>
            </w:r>
          </w:p>
        </w:tc>
        <w:tc>
          <w:tcPr>
            <w:tcW w:w="2268" w:type="dxa"/>
            <w:shd w:val="clear" w:color="000000" w:fill="FFFFFF"/>
            <w:tcMar>
              <w:left w:w="28" w:type="dxa"/>
              <w:right w:w="28" w:type="dxa"/>
            </w:tcMar>
            <w:vAlign w:val="center"/>
            <w:hideMark/>
          </w:tcPr>
          <w:p w14:paraId="21B5B548" w14:textId="77777777" w:rsidR="005612FC" w:rsidRPr="00B4610C" w:rsidRDefault="005612FC" w:rsidP="00EC1019">
            <w:pPr>
              <w:rPr>
                <w:color w:val="000000"/>
                <w:sz w:val="16"/>
                <w:szCs w:val="16"/>
              </w:rPr>
            </w:pPr>
            <w:r w:rsidRPr="00B4610C">
              <w:rPr>
                <w:color w:val="000000"/>
                <w:sz w:val="16"/>
                <w:szCs w:val="16"/>
              </w:rPr>
              <w:t>Замена котлов КВр-1,16, 2шт.</w:t>
            </w:r>
          </w:p>
        </w:tc>
        <w:tc>
          <w:tcPr>
            <w:tcW w:w="789" w:type="dxa"/>
            <w:shd w:val="clear" w:color="000000" w:fill="FFFFFF"/>
            <w:tcMar>
              <w:left w:w="28" w:type="dxa"/>
              <w:right w:w="28" w:type="dxa"/>
            </w:tcMar>
            <w:vAlign w:val="center"/>
            <w:hideMark/>
          </w:tcPr>
          <w:p w14:paraId="52F86033" w14:textId="77777777" w:rsidR="005612FC" w:rsidRPr="00B4610C" w:rsidRDefault="005612FC" w:rsidP="00EC1019">
            <w:pPr>
              <w:jc w:val="center"/>
              <w:rPr>
                <w:sz w:val="16"/>
                <w:szCs w:val="16"/>
              </w:rPr>
            </w:pPr>
            <w:r w:rsidRPr="00B4610C">
              <w:rPr>
                <w:sz w:val="16"/>
                <w:szCs w:val="16"/>
              </w:rPr>
              <w:t>Средства РСО</w:t>
            </w:r>
          </w:p>
        </w:tc>
        <w:tc>
          <w:tcPr>
            <w:tcW w:w="645" w:type="dxa"/>
            <w:shd w:val="clear" w:color="000000" w:fill="FFFFFF"/>
            <w:tcMar>
              <w:left w:w="28" w:type="dxa"/>
              <w:right w:w="28" w:type="dxa"/>
            </w:tcMar>
            <w:vAlign w:val="center"/>
            <w:hideMark/>
          </w:tcPr>
          <w:p w14:paraId="1D8F6496" w14:textId="77777777" w:rsidR="005612FC" w:rsidRPr="00B4610C" w:rsidRDefault="005612FC" w:rsidP="00EC1019">
            <w:pPr>
              <w:jc w:val="center"/>
              <w:rPr>
                <w:sz w:val="16"/>
                <w:szCs w:val="16"/>
              </w:rPr>
            </w:pPr>
            <w:r w:rsidRPr="00B4610C">
              <w:rPr>
                <w:sz w:val="16"/>
                <w:szCs w:val="16"/>
              </w:rPr>
              <w:t>0,0</w:t>
            </w:r>
          </w:p>
        </w:tc>
        <w:tc>
          <w:tcPr>
            <w:tcW w:w="503" w:type="dxa"/>
            <w:shd w:val="clear" w:color="000000" w:fill="FFFFFF"/>
            <w:tcMar>
              <w:left w:w="28" w:type="dxa"/>
              <w:right w:w="28" w:type="dxa"/>
            </w:tcMar>
            <w:vAlign w:val="center"/>
            <w:hideMark/>
          </w:tcPr>
          <w:p w14:paraId="2112A317" w14:textId="77777777" w:rsidR="005612FC" w:rsidRPr="00B4610C" w:rsidRDefault="005612FC" w:rsidP="00EC1019">
            <w:pPr>
              <w:jc w:val="center"/>
              <w:rPr>
                <w:sz w:val="16"/>
                <w:szCs w:val="16"/>
              </w:rPr>
            </w:pPr>
            <w:r w:rsidRPr="00B4610C">
              <w:rPr>
                <w:sz w:val="16"/>
                <w:szCs w:val="16"/>
              </w:rPr>
              <w:t>0,0</w:t>
            </w:r>
          </w:p>
        </w:tc>
        <w:tc>
          <w:tcPr>
            <w:tcW w:w="452" w:type="dxa"/>
            <w:shd w:val="clear" w:color="000000" w:fill="FFFFFF"/>
            <w:tcMar>
              <w:left w:w="28" w:type="dxa"/>
              <w:right w:w="28" w:type="dxa"/>
            </w:tcMar>
            <w:vAlign w:val="center"/>
            <w:hideMark/>
          </w:tcPr>
          <w:p w14:paraId="63075F9A" w14:textId="77777777" w:rsidR="005612FC" w:rsidRPr="00B4610C" w:rsidRDefault="005612FC" w:rsidP="00EC1019">
            <w:pPr>
              <w:jc w:val="center"/>
              <w:rPr>
                <w:sz w:val="16"/>
                <w:szCs w:val="16"/>
              </w:rPr>
            </w:pPr>
            <w:r w:rsidRPr="00B4610C">
              <w:rPr>
                <w:sz w:val="16"/>
                <w:szCs w:val="16"/>
              </w:rPr>
              <w:t>0,0</w:t>
            </w:r>
          </w:p>
        </w:tc>
        <w:tc>
          <w:tcPr>
            <w:tcW w:w="542" w:type="dxa"/>
            <w:shd w:val="clear" w:color="000000" w:fill="FFFFFF"/>
            <w:tcMar>
              <w:left w:w="28" w:type="dxa"/>
              <w:right w:w="28" w:type="dxa"/>
            </w:tcMar>
            <w:vAlign w:val="center"/>
            <w:hideMark/>
          </w:tcPr>
          <w:p w14:paraId="2CEB8444"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623DFF11"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7F6F0B42"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620FEC3E" w14:textId="77777777" w:rsidR="005612FC" w:rsidRPr="00B4610C" w:rsidRDefault="005612FC" w:rsidP="00EC1019">
            <w:pPr>
              <w:jc w:val="center"/>
              <w:rPr>
                <w:sz w:val="16"/>
                <w:szCs w:val="16"/>
              </w:rPr>
            </w:pPr>
            <w:r w:rsidRPr="00B4610C">
              <w:rPr>
                <w:sz w:val="16"/>
                <w:szCs w:val="16"/>
              </w:rPr>
              <w:t>0,0</w:t>
            </w:r>
          </w:p>
        </w:tc>
        <w:tc>
          <w:tcPr>
            <w:tcW w:w="425" w:type="dxa"/>
            <w:shd w:val="clear" w:color="000000" w:fill="FFFFFF"/>
            <w:tcMar>
              <w:left w:w="28" w:type="dxa"/>
              <w:right w:w="28" w:type="dxa"/>
            </w:tcMar>
            <w:vAlign w:val="center"/>
            <w:hideMark/>
          </w:tcPr>
          <w:p w14:paraId="17E6FDBD"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3A0EEC4"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FF48409"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27A14E8" w14:textId="77777777" w:rsidR="005612FC" w:rsidRPr="00B4610C" w:rsidRDefault="005612FC" w:rsidP="00EC1019">
            <w:pPr>
              <w:jc w:val="center"/>
              <w:rPr>
                <w:sz w:val="16"/>
                <w:szCs w:val="16"/>
              </w:rPr>
            </w:pPr>
            <w:r w:rsidRPr="00B4610C">
              <w:rPr>
                <w:sz w:val="16"/>
                <w:szCs w:val="16"/>
              </w:rPr>
              <w:t>2311,3</w:t>
            </w:r>
          </w:p>
        </w:tc>
        <w:tc>
          <w:tcPr>
            <w:tcW w:w="567" w:type="dxa"/>
            <w:shd w:val="clear" w:color="000000" w:fill="FFFFFF"/>
            <w:tcMar>
              <w:left w:w="28" w:type="dxa"/>
              <w:right w:w="28" w:type="dxa"/>
            </w:tcMar>
            <w:vAlign w:val="center"/>
            <w:hideMark/>
          </w:tcPr>
          <w:p w14:paraId="2080AE46" w14:textId="77777777" w:rsidR="005612FC" w:rsidRPr="00B4610C" w:rsidRDefault="005612FC" w:rsidP="00EC1019">
            <w:pPr>
              <w:jc w:val="center"/>
              <w:rPr>
                <w:sz w:val="16"/>
                <w:szCs w:val="16"/>
              </w:rPr>
            </w:pPr>
            <w:r w:rsidRPr="00B4610C">
              <w:rPr>
                <w:sz w:val="16"/>
                <w:szCs w:val="16"/>
              </w:rPr>
              <w:t>2408,4</w:t>
            </w:r>
          </w:p>
        </w:tc>
        <w:tc>
          <w:tcPr>
            <w:tcW w:w="567" w:type="dxa"/>
            <w:shd w:val="clear" w:color="000000" w:fill="FFFFFF"/>
            <w:tcMar>
              <w:left w:w="28" w:type="dxa"/>
              <w:right w:w="28" w:type="dxa"/>
            </w:tcMar>
            <w:vAlign w:val="center"/>
            <w:hideMark/>
          </w:tcPr>
          <w:p w14:paraId="03AA6A6F"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BC1D4E1"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6108A31" w14:textId="77777777" w:rsidR="005612FC" w:rsidRPr="00B4610C" w:rsidRDefault="005612FC" w:rsidP="00EC1019">
            <w:pPr>
              <w:jc w:val="center"/>
              <w:rPr>
                <w:sz w:val="16"/>
                <w:szCs w:val="16"/>
              </w:rPr>
            </w:pPr>
            <w:r w:rsidRPr="00B4610C">
              <w:rPr>
                <w:sz w:val="16"/>
                <w:szCs w:val="16"/>
              </w:rPr>
              <w:t>0,0</w:t>
            </w:r>
          </w:p>
        </w:tc>
        <w:tc>
          <w:tcPr>
            <w:tcW w:w="709" w:type="dxa"/>
            <w:shd w:val="clear" w:color="000000" w:fill="FFFFFF"/>
            <w:tcMar>
              <w:left w:w="28" w:type="dxa"/>
              <w:right w:w="28" w:type="dxa"/>
            </w:tcMar>
            <w:vAlign w:val="center"/>
            <w:hideMark/>
          </w:tcPr>
          <w:p w14:paraId="13923419" w14:textId="77777777" w:rsidR="005612FC" w:rsidRPr="00B4610C" w:rsidRDefault="005612FC" w:rsidP="00EC1019">
            <w:pPr>
              <w:jc w:val="center"/>
              <w:rPr>
                <w:sz w:val="16"/>
                <w:szCs w:val="16"/>
              </w:rPr>
            </w:pPr>
            <w:r w:rsidRPr="00B4610C">
              <w:rPr>
                <w:sz w:val="16"/>
                <w:szCs w:val="16"/>
              </w:rPr>
              <w:t>4719,7</w:t>
            </w:r>
          </w:p>
        </w:tc>
      </w:tr>
      <w:tr w:rsidR="005612FC" w:rsidRPr="00B4610C" w14:paraId="29FA4098" w14:textId="77777777" w:rsidTr="005612FC">
        <w:trPr>
          <w:trHeight w:val="768"/>
        </w:trPr>
        <w:tc>
          <w:tcPr>
            <w:tcW w:w="426" w:type="dxa"/>
            <w:shd w:val="clear" w:color="000000" w:fill="FFFFFF"/>
            <w:tcMar>
              <w:left w:w="28" w:type="dxa"/>
              <w:right w:w="28" w:type="dxa"/>
            </w:tcMar>
            <w:vAlign w:val="center"/>
            <w:hideMark/>
          </w:tcPr>
          <w:p w14:paraId="7D0828AB" w14:textId="77777777" w:rsidR="005612FC" w:rsidRPr="00B4610C" w:rsidRDefault="005612FC" w:rsidP="00EC1019">
            <w:pPr>
              <w:jc w:val="center"/>
              <w:rPr>
                <w:sz w:val="16"/>
                <w:szCs w:val="16"/>
              </w:rPr>
            </w:pPr>
            <w:r w:rsidRPr="00B4610C">
              <w:rPr>
                <w:sz w:val="16"/>
                <w:szCs w:val="16"/>
              </w:rPr>
              <w:t>3</w:t>
            </w:r>
          </w:p>
        </w:tc>
        <w:tc>
          <w:tcPr>
            <w:tcW w:w="3322" w:type="dxa"/>
            <w:shd w:val="clear" w:color="000000" w:fill="FFFFFF"/>
            <w:tcMar>
              <w:left w:w="28" w:type="dxa"/>
              <w:right w:w="28" w:type="dxa"/>
            </w:tcMar>
            <w:vAlign w:val="center"/>
            <w:hideMark/>
          </w:tcPr>
          <w:p w14:paraId="3D0D1870" w14:textId="19B15836" w:rsidR="005612FC" w:rsidRPr="00B4610C" w:rsidRDefault="00785614" w:rsidP="00EC1019">
            <w:pPr>
              <w:rPr>
                <w:sz w:val="16"/>
                <w:szCs w:val="16"/>
              </w:rPr>
            </w:pPr>
            <w:r>
              <w:rPr>
                <w:sz w:val="16"/>
                <w:szCs w:val="16"/>
              </w:rPr>
              <w:t>Повышение надежности и качество теплоснабжения, уменьшение выбросов загрязняющих веществ в атмосферу</w:t>
            </w:r>
          </w:p>
        </w:tc>
        <w:tc>
          <w:tcPr>
            <w:tcW w:w="2268" w:type="dxa"/>
            <w:shd w:val="clear" w:color="000000" w:fill="FFFFFF"/>
            <w:tcMar>
              <w:left w:w="28" w:type="dxa"/>
              <w:right w:w="28" w:type="dxa"/>
            </w:tcMar>
            <w:vAlign w:val="center"/>
            <w:hideMark/>
          </w:tcPr>
          <w:p w14:paraId="3A6F6551" w14:textId="77777777" w:rsidR="005612FC" w:rsidRPr="00B4610C" w:rsidRDefault="005612FC" w:rsidP="00EC1019">
            <w:pPr>
              <w:rPr>
                <w:color w:val="000000"/>
                <w:sz w:val="16"/>
                <w:szCs w:val="16"/>
              </w:rPr>
            </w:pPr>
            <w:r w:rsidRPr="00B4610C">
              <w:rPr>
                <w:color w:val="000000"/>
                <w:sz w:val="16"/>
                <w:szCs w:val="16"/>
              </w:rPr>
              <w:t>Установка частотных преобразователей типа W-CTRL-SK-712/w-2-22(45A), или аналоги на сетевые насосы, 2 шт.</w:t>
            </w:r>
          </w:p>
        </w:tc>
        <w:tc>
          <w:tcPr>
            <w:tcW w:w="789" w:type="dxa"/>
            <w:shd w:val="clear" w:color="000000" w:fill="FFFFFF"/>
            <w:tcMar>
              <w:left w:w="28" w:type="dxa"/>
              <w:right w:w="28" w:type="dxa"/>
            </w:tcMar>
            <w:vAlign w:val="center"/>
            <w:hideMark/>
          </w:tcPr>
          <w:p w14:paraId="5E8EAC17" w14:textId="77777777" w:rsidR="005612FC" w:rsidRPr="00B4610C" w:rsidRDefault="005612FC" w:rsidP="00EC1019">
            <w:pPr>
              <w:jc w:val="center"/>
              <w:rPr>
                <w:sz w:val="16"/>
                <w:szCs w:val="16"/>
              </w:rPr>
            </w:pPr>
            <w:r w:rsidRPr="00B4610C">
              <w:rPr>
                <w:sz w:val="16"/>
                <w:szCs w:val="16"/>
              </w:rPr>
              <w:t>Средства РСО</w:t>
            </w:r>
          </w:p>
        </w:tc>
        <w:tc>
          <w:tcPr>
            <w:tcW w:w="645" w:type="dxa"/>
            <w:shd w:val="clear" w:color="000000" w:fill="FFFFFF"/>
            <w:tcMar>
              <w:left w:w="28" w:type="dxa"/>
              <w:right w:w="28" w:type="dxa"/>
            </w:tcMar>
            <w:vAlign w:val="center"/>
            <w:hideMark/>
          </w:tcPr>
          <w:p w14:paraId="226CDC21" w14:textId="77777777" w:rsidR="005612FC" w:rsidRPr="00B4610C" w:rsidRDefault="005612FC" w:rsidP="00EC1019">
            <w:pPr>
              <w:jc w:val="center"/>
              <w:rPr>
                <w:sz w:val="16"/>
                <w:szCs w:val="16"/>
              </w:rPr>
            </w:pPr>
            <w:r w:rsidRPr="00B4610C">
              <w:rPr>
                <w:sz w:val="16"/>
                <w:szCs w:val="16"/>
              </w:rPr>
              <w:t>0,0</w:t>
            </w:r>
          </w:p>
        </w:tc>
        <w:tc>
          <w:tcPr>
            <w:tcW w:w="503" w:type="dxa"/>
            <w:shd w:val="clear" w:color="000000" w:fill="FFFFFF"/>
            <w:tcMar>
              <w:left w:w="28" w:type="dxa"/>
              <w:right w:w="28" w:type="dxa"/>
            </w:tcMar>
            <w:vAlign w:val="center"/>
            <w:hideMark/>
          </w:tcPr>
          <w:p w14:paraId="4545956F" w14:textId="77777777" w:rsidR="005612FC" w:rsidRPr="00B4610C" w:rsidRDefault="005612FC" w:rsidP="00EC1019">
            <w:pPr>
              <w:jc w:val="center"/>
              <w:rPr>
                <w:sz w:val="16"/>
                <w:szCs w:val="16"/>
              </w:rPr>
            </w:pPr>
            <w:r w:rsidRPr="00B4610C">
              <w:rPr>
                <w:sz w:val="16"/>
                <w:szCs w:val="16"/>
              </w:rPr>
              <w:t>1268,7</w:t>
            </w:r>
          </w:p>
        </w:tc>
        <w:tc>
          <w:tcPr>
            <w:tcW w:w="452" w:type="dxa"/>
            <w:shd w:val="clear" w:color="000000" w:fill="FFFFFF"/>
            <w:tcMar>
              <w:left w:w="28" w:type="dxa"/>
              <w:right w:w="28" w:type="dxa"/>
            </w:tcMar>
            <w:vAlign w:val="center"/>
            <w:hideMark/>
          </w:tcPr>
          <w:p w14:paraId="1982AD0D" w14:textId="77777777" w:rsidR="005612FC" w:rsidRPr="00B4610C" w:rsidRDefault="005612FC" w:rsidP="00EC1019">
            <w:pPr>
              <w:jc w:val="center"/>
              <w:rPr>
                <w:sz w:val="16"/>
                <w:szCs w:val="16"/>
              </w:rPr>
            </w:pPr>
            <w:r w:rsidRPr="00B4610C">
              <w:rPr>
                <w:sz w:val="16"/>
                <w:szCs w:val="16"/>
              </w:rPr>
              <w:t>0,0</w:t>
            </w:r>
          </w:p>
        </w:tc>
        <w:tc>
          <w:tcPr>
            <w:tcW w:w="542" w:type="dxa"/>
            <w:shd w:val="clear" w:color="000000" w:fill="FFFFFF"/>
            <w:tcMar>
              <w:left w:w="28" w:type="dxa"/>
              <w:right w:w="28" w:type="dxa"/>
            </w:tcMar>
            <w:vAlign w:val="center"/>
            <w:hideMark/>
          </w:tcPr>
          <w:p w14:paraId="45358A83"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20FA5AC"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D538869"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8A4DE37" w14:textId="77777777" w:rsidR="005612FC" w:rsidRPr="00B4610C" w:rsidRDefault="005612FC" w:rsidP="00EC1019">
            <w:pPr>
              <w:jc w:val="center"/>
              <w:rPr>
                <w:sz w:val="16"/>
                <w:szCs w:val="16"/>
              </w:rPr>
            </w:pPr>
            <w:r w:rsidRPr="00B4610C">
              <w:rPr>
                <w:sz w:val="16"/>
                <w:szCs w:val="16"/>
              </w:rPr>
              <w:t>0,0</w:t>
            </w:r>
          </w:p>
        </w:tc>
        <w:tc>
          <w:tcPr>
            <w:tcW w:w="425" w:type="dxa"/>
            <w:shd w:val="clear" w:color="000000" w:fill="FFFFFF"/>
            <w:tcMar>
              <w:left w:w="28" w:type="dxa"/>
              <w:right w:w="28" w:type="dxa"/>
            </w:tcMar>
            <w:vAlign w:val="center"/>
            <w:hideMark/>
          </w:tcPr>
          <w:p w14:paraId="57EDB50D"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547A217"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8223B8D"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45358FB"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C8956F8"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BDA545E"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1E35FAF"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ADA85A2" w14:textId="77777777" w:rsidR="005612FC" w:rsidRPr="00B4610C" w:rsidRDefault="005612FC" w:rsidP="00EC1019">
            <w:pPr>
              <w:jc w:val="center"/>
              <w:rPr>
                <w:sz w:val="16"/>
                <w:szCs w:val="16"/>
              </w:rPr>
            </w:pPr>
            <w:r w:rsidRPr="00B4610C">
              <w:rPr>
                <w:sz w:val="16"/>
                <w:szCs w:val="16"/>
              </w:rPr>
              <w:t>0,0</w:t>
            </w:r>
          </w:p>
        </w:tc>
        <w:tc>
          <w:tcPr>
            <w:tcW w:w="709" w:type="dxa"/>
            <w:shd w:val="clear" w:color="000000" w:fill="FFFFFF"/>
            <w:tcMar>
              <w:left w:w="28" w:type="dxa"/>
              <w:right w:w="28" w:type="dxa"/>
            </w:tcMar>
            <w:vAlign w:val="center"/>
            <w:hideMark/>
          </w:tcPr>
          <w:p w14:paraId="1C454F27" w14:textId="77777777" w:rsidR="005612FC" w:rsidRPr="00B4610C" w:rsidRDefault="005612FC" w:rsidP="00EC1019">
            <w:pPr>
              <w:jc w:val="center"/>
              <w:rPr>
                <w:sz w:val="16"/>
                <w:szCs w:val="16"/>
              </w:rPr>
            </w:pPr>
            <w:r w:rsidRPr="00B4610C">
              <w:rPr>
                <w:sz w:val="16"/>
                <w:szCs w:val="16"/>
              </w:rPr>
              <w:t>1268,7</w:t>
            </w:r>
          </w:p>
        </w:tc>
      </w:tr>
      <w:tr w:rsidR="005612FC" w:rsidRPr="00B4610C" w14:paraId="3570FAA8" w14:textId="77777777" w:rsidTr="005612FC">
        <w:trPr>
          <w:trHeight w:val="480"/>
        </w:trPr>
        <w:tc>
          <w:tcPr>
            <w:tcW w:w="426" w:type="dxa"/>
            <w:shd w:val="clear" w:color="000000" w:fill="FFFFFF"/>
            <w:tcMar>
              <w:left w:w="28" w:type="dxa"/>
              <w:right w:w="28" w:type="dxa"/>
            </w:tcMar>
            <w:vAlign w:val="center"/>
            <w:hideMark/>
          </w:tcPr>
          <w:p w14:paraId="008CCE41" w14:textId="77777777" w:rsidR="005612FC" w:rsidRPr="00B4610C" w:rsidRDefault="005612FC" w:rsidP="00EC1019">
            <w:pPr>
              <w:jc w:val="center"/>
              <w:rPr>
                <w:sz w:val="16"/>
                <w:szCs w:val="16"/>
              </w:rPr>
            </w:pPr>
            <w:r w:rsidRPr="00B4610C">
              <w:rPr>
                <w:sz w:val="16"/>
                <w:szCs w:val="16"/>
              </w:rPr>
              <w:t>4</w:t>
            </w:r>
          </w:p>
        </w:tc>
        <w:tc>
          <w:tcPr>
            <w:tcW w:w="3322" w:type="dxa"/>
            <w:shd w:val="clear" w:color="000000" w:fill="FFFFFF"/>
            <w:tcMar>
              <w:left w:w="28" w:type="dxa"/>
              <w:right w:w="28" w:type="dxa"/>
            </w:tcMar>
            <w:vAlign w:val="center"/>
            <w:hideMark/>
          </w:tcPr>
          <w:p w14:paraId="34D14E95" w14:textId="77777777" w:rsidR="005612FC" w:rsidRPr="00B4610C" w:rsidRDefault="005612FC" w:rsidP="00EC1019">
            <w:pPr>
              <w:rPr>
                <w:sz w:val="16"/>
                <w:szCs w:val="16"/>
              </w:rPr>
            </w:pPr>
            <w:r w:rsidRPr="00B4610C">
              <w:rPr>
                <w:sz w:val="16"/>
                <w:szCs w:val="16"/>
              </w:rPr>
              <w:t>повышение надежности и качество теплоснабжения, уменьшение выбросов загрязняющих веществ в атмосферу</w:t>
            </w:r>
          </w:p>
        </w:tc>
        <w:tc>
          <w:tcPr>
            <w:tcW w:w="2268" w:type="dxa"/>
            <w:shd w:val="clear" w:color="000000" w:fill="FFFFFF"/>
            <w:tcMar>
              <w:left w:w="28" w:type="dxa"/>
              <w:right w:w="28" w:type="dxa"/>
            </w:tcMar>
            <w:vAlign w:val="center"/>
            <w:hideMark/>
          </w:tcPr>
          <w:p w14:paraId="5CC08218" w14:textId="77777777" w:rsidR="005612FC" w:rsidRPr="00B4610C" w:rsidRDefault="005612FC" w:rsidP="00EC1019">
            <w:pPr>
              <w:rPr>
                <w:color w:val="000000"/>
                <w:sz w:val="16"/>
                <w:szCs w:val="16"/>
              </w:rPr>
            </w:pPr>
            <w:r w:rsidRPr="00B4610C">
              <w:rPr>
                <w:color w:val="000000"/>
                <w:sz w:val="16"/>
                <w:szCs w:val="16"/>
              </w:rPr>
              <w:t xml:space="preserve">Замена насосов сетевых на </w:t>
            </w:r>
            <w:proofErr w:type="spellStart"/>
            <w:r w:rsidRPr="00B4610C">
              <w:rPr>
                <w:color w:val="000000"/>
                <w:sz w:val="16"/>
                <w:szCs w:val="16"/>
              </w:rPr>
              <w:t>Wilo</w:t>
            </w:r>
            <w:proofErr w:type="spellEnd"/>
            <w:r w:rsidRPr="00B4610C">
              <w:rPr>
                <w:color w:val="000000"/>
                <w:sz w:val="16"/>
                <w:szCs w:val="16"/>
              </w:rPr>
              <w:t xml:space="preserve"> </w:t>
            </w:r>
            <w:proofErr w:type="spellStart"/>
            <w:r w:rsidRPr="00B4610C">
              <w:rPr>
                <w:color w:val="000000"/>
                <w:sz w:val="16"/>
                <w:szCs w:val="16"/>
              </w:rPr>
              <w:t>Atmos</w:t>
            </w:r>
            <w:proofErr w:type="spellEnd"/>
            <w:r w:rsidRPr="00B4610C">
              <w:rPr>
                <w:color w:val="000000"/>
                <w:sz w:val="16"/>
                <w:szCs w:val="16"/>
              </w:rPr>
              <w:t xml:space="preserve"> GIGA-N65/200-22/2, или аналоги, 2 шт.</w:t>
            </w:r>
          </w:p>
        </w:tc>
        <w:tc>
          <w:tcPr>
            <w:tcW w:w="789" w:type="dxa"/>
            <w:shd w:val="clear" w:color="000000" w:fill="FFFFFF"/>
            <w:tcMar>
              <w:left w:w="28" w:type="dxa"/>
              <w:right w:w="28" w:type="dxa"/>
            </w:tcMar>
            <w:vAlign w:val="center"/>
            <w:hideMark/>
          </w:tcPr>
          <w:p w14:paraId="604BC180" w14:textId="77777777" w:rsidR="005612FC" w:rsidRPr="00B4610C" w:rsidRDefault="005612FC" w:rsidP="00EC1019">
            <w:pPr>
              <w:jc w:val="center"/>
              <w:rPr>
                <w:sz w:val="16"/>
                <w:szCs w:val="16"/>
              </w:rPr>
            </w:pPr>
            <w:r w:rsidRPr="00B4610C">
              <w:rPr>
                <w:sz w:val="16"/>
                <w:szCs w:val="16"/>
              </w:rPr>
              <w:t>Средства РСО</w:t>
            </w:r>
          </w:p>
        </w:tc>
        <w:tc>
          <w:tcPr>
            <w:tcW w:w="645" w:type="dxa"/>
            <w:shd w:val="clear" w:color="000000" w:fill="FFFFFF"/>
            <w:tcMar>
              <w:left w:w="28" w:type="dxa"/>
              <w:right w:w="28" w:type="dxa"/>
            </w:tcMar>
            <w:vAlign w:val="center"/>
            <w:hideMark/>
          </w:tcPr>
          <w:p w14:paraId="554B2783" w14:textId="77777777" w:rsidR="005612FC" w:rsidRPr="00B4610C" w:rsidRDefault="005612FC" w:rsidP="00EC1019">
            <w:pPr>
              <w:jc w:val="center"/>
              <w:rPr>
                <w:sz w:val="16"/>
                <w:szCs w:val="16"/>
              </w:rPr>
            </w:pPr>
            <w:r w:rsidRPr="00B4610C">
              <w:rPr>
                <w:sz w:val="16"/>
                <w:szCs w:val="16"/>
              </w:rPr>
              <w:t>0,0</w:t>
            </w:r>
          </w:p>
        </w:tc>
        <w:tc>
          <w:tcPr>
            <w:tcW w:w="503" w:type="dxa"/>
            <w:shd w:val="clear" w:color="000000" w:fill="FFFFFF"/>
            <w:tcMar>
              <w:left w:w="28" w:type="dxa"/>
              <w:right w:w="28" w:type="dxa"/>
            </w:tcMar>
            <w:vAlign w:val="center"/>
            <w:hideMark/>
          </w:tcPr>
          <w:p w14:paraId="3F37A887" w14:textId="77777777" w:rsidR="005612FC" w:rsidRPr="00B4610C" w:rsidRDefault="005612FC" w:rsidP="00EC1019">
            <w:pPr>
              <w:jc w:val="center"/>
              <w:rPr>
                <w:sz w:val="16"/>
                <w:szCs w:val="16"/>
              </w:rPr>
            </w:pPr>
            <w:r w:rsidRPr="00B4610C">
              <w:rPr>
                <w:sz w:val="16"/>
                <w:szCs w:val="16"/>
              </w:rPr>
              <w:t>0,0</w:t>
            </w:r>
          </w:p>
        </w:tc>
        <w:tc>
          <w:tcPr>
            <w:tcW w:w="452" w:type="dxa"/>
            <w:shd w:val="clear" w:color="000000" w:fill="FFFFFF"/>
            <w:tcMar>
              <w:left w:w="28" w:type="dxa"/>
              <w:right w:w="28" w:type="dxa"/>
            </w:tcMar>
            <w:vAlign w:val="center"/>
            <w:hideMark/>
          </w:tcPr>
          <w:p w14:paraId="55491803" w14:textId="77777777" w:rsidR="005612FC" w:rsidRPr="00B4610C" w:rsidRDefault="005612FC" w:rsidP="00EC1019">
            <w:pPr>
              <w:jc w:val="center"/>
              <w:rPr>
                <w:sz w:val="16"/>
                <w:szCs w:val="16"/>
              </w:rPr>
            </w:pPr>
            <w:r w:rsidRPr="00B4610C">
              <w:rPr>
                <w:sz w:val="16"/>
                <w:szCs w:val="16"/>
              </w:rPr>
              <w:t>0,0</w:t>
            </w:r>
          </w:p>
        </w:tc>
        <w:tc>
          <w:tcPr>
            <w:tcW w:w="542" w:type="dxa"/>
            <w:shd w:val="clear" w:color="000000" w:fill="FFFFFF"/>
            <w:tcMar>
              <w:left w:w="28" w:type="dxa"/>
              <w:right w:w="28" w:type="dxa"/>
            </w:tcMar>
            <w:vAlign w:val="center"/>
            <w:hideMark/>
          </w:tcPr>
          <w:p w14:paraId="702B042D"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D4C316D"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F10FED6" w14:textId="77777777" w:rsidR="005612FC" w:rsidRPr="00B4610C" w:rsidRDefault="005612FC" w:rsidP="00EC1019">
            <w:pPr>
              <w:jc w:val="center"/>
              <w:rPr>
                <w:sz w:val="16"/>
                <w:szCs w:val="16"/>
              </w:rPr>
            </w:pPr>
            <w:r w:rsidRPr="00B4610C">
              <w:rPr>
                <w:sz w:val="16"/>
                <w:szCs w:val="16"/>
              </w:rPr>
              <w:t>1045,2</w:t>
            </w:r>
          </w:p>
        </w:tc>
        <w:tc>
          <w:tcPr>
            <w:tcW w:w="567" w:type="dxa"/>
            <w:shd w:val="clear" w:color="000000" w:fill="FFFFFF"/>
            <w:tcMar>
              <w:left w:w="28" w:type="dxa"/>
              <w:right w:w="28" w:type="dxa"/>
            </w:tcMar>
            <w:vAlign w:val="center"/>
            <w:hideMark/>
          </w:tcPr>
          <w:p w14:paraId="3A0D2239" w14:textId="77777777" w:rsidR="005612FC" w:rsidRPr="00B4610C" w:rsidRDefault="005612FC" w:rsidP="00EC1019">
            <w:pPr>
              <w:jc w:val="center"/>
              <w:rPr>
                <w:sz w:val="16"/>
                <w:szCs w:val="16"/>
              </w:rPr>
            </w:pPr>
            <w:r w:rsidRPr="00B4610C">
              <w:rPr>
                <w:sz w:val="16"/>
                <w:szCs w:val="16"/>
              </w:rPr>
              <w:t>0,0</w:t>
            </w:r>
          </w:p>
        </w:tc>
        <w:tc>
          <w:tcPr>
            <w:tcW w:w="425" w:type="dxa"/>
            <w:shd w:val="clear" w:color="000000" w:fill="FFFFFF"/>
            <w:tcMar>
              <w:left w:w="28" w:type="dxa"/>
              <w:right w:w="28" w:type="dxa"/>
            </w:tcMar>
            <w:vAlign w:val="center"/>
            <w:hideMark/>
          </w:tcPr>
          <w:p w14:paraId="24E6AD51"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093B047"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7CDE61F1"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7A6045B2"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A5EB446"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7E36CFF2"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7D4740C"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C74B106" w14:textId="77777777" w:rsidR="005612FC" w:rsidRPr="00B4610C" w:rsidRDefault="005612FC" w:rsidP="00EC1019">
            <w:pPr>
              <w:jc w:val="center"/>
              <w:rPr>
                <w:sz w:val="16"/>
                <w:szCs w:val="16"/>
              </w:rPr>
            </w:pPr>
            <w:r w:rsidRPr="00B4610C">
              <w:rPr>
                <w:sz w:val="16"/>
                <w:szCs w:val="16"/>
              </w:rPr>
              <w:t>0,0</w:t>
            </w:r>
          </w:p>
        </w:tc>
        <w:tc>
          <w:tcPr>
            <w:tcW w:w="709" w:type="dxa"/>
            <w:shd w:val="clear" w:color="000000" w:fill="FFFFFF"/>
            <w:tcMar>
              <w:left w:w="28" w:type="dxa"/>
              <w:right w:w="28" w:type="dxa"/>
            </w:tcMar>
            <w:vAlign w:val="center"/>
            <w:hideMark/>
          </w:tcPr>
          <w:p w14:paraId="33B803A7" w14:textId="77777777" w:rsidR="005612FC" w:rsidRPr="00B4610C" w:rsidRDefault="005612FC" w:rsidP="00EC1019">
            <w:pPr>
              <w:jc w:val="center"/>
              <w:rPr>
                <w:sz w:val="16"/>
                <w:szCs w:val="16"/>
              </w:rPr>
            </w:pPr>
            <w:r w:rsidRPr="00B4610C">
              <w:rPr>
                <w:sz w:val="16"/>
                <w:szCs w:val="16"/>
              </w:rPr>
              <w:t>1045,2</w:t>
            </w:r>
          </w:p>
        </w:tc>
      </w:tr>
      <w:tr w:rsidR="005612FC" w:rsidRPr="00B4610C" w14:paraId="070585F5" w14:textId="77777777" w:rsidTr="005612FC">
        <w:trPr>
          <w:trHeight w:val="492"/>
        </w:trPr>
        <w:tc>
          <w:tcPr>
            <w:tcW w:w="426" w:type="dxa"/>
            <w:shd w:val="clear" w:color="000000" w:fill="FFFFFF"/>
            <w:tcMar>
              <w:left w:w="28" w:type="dxa"/>
              <w:right w:w="28" w:type="dxa"/>
            </w:tcMar>
            <w:vAlign w:val="center"/>
            <w:hideMark/>
          </w:tcPr>
          <w:p w14:paraId="4A4CC277" w14:textId="77777777" w:rsidR="005612FC" w:rsidRPr="00B4610C" w:rsidRDefault="005612FC" w:rsidP="00EC1019">
            <w:pPr>
              <w:jc w:val="center"/>
              <w:rPr>
                <w:sz w:val="16"/>
                <w:szCs w:val="16"/>
              </w:rPr>
            </w:pPr>
            <w:r w:rsidRPr="00B4610C">
              <w:rPr>
                <w:sz w:val="16"/>
                <w:szCs w:val="16"/>
              </w:rPr>
              <w:t>5</w:t>
            </w:r>
          </w:p>
        </w:tc>
        <w:tc>
          <w:tcPr>
            <w:tcW w:w="3322" w:type="dxa"/>
            <w:shd w:val="clear" w:color="000000" w:fill="FFFFFF"/>
            <w:tcMar>
              <w:left w:w="28" w:type="dxa"/>
              <w:right w:w="28" w:type="dxa"/>
            </w:tcMar>
            <w:vAlign w:val="center"/>
            <w:hideMark/>
          </w:tcPr>
          <w:p w14:paraId="7DCD3B59" w14:textId="77777777" w:rsidR="005612FC" w:rsidRPr="00B4610C" w:rsidRDefault="005612FC" w:rsidP="00EC1019">
            <w:pPr>
              <w:rPr>
                <w:sz w:val="16"/>
                <w:szCs w:val="16"/>
              </w:rPr>
            </w:pPr>
            <w:r w:rsidRPr="00B4610C">
              <w:rPr>
                <w:sz w:val="16"/>
                <w:szCs w:val="16"/>
              </w:rPr>
              <w:t>повышение надежности и качество теплоснабжения, уменьшение выбросов загрязняющих веществ в атмосферу</w:t>
            </w:r>
          </w:p>
        </w:tc>
        <w:tc>
          <w:tcPr>
            <w:tcW w:w="2268" w:type="dxa"/>
            <w:shd w:val="clear" w:color="000000" w:fill="FFFFFF"/>
            <w:tcMar>
              <w:left w:w="28" w:type="dxa"/>
              <w:right w:w="28" w:type="dxa"/>
            </w:tcMar>
            <w:vAlign w:val="center"/>
            <w:hideMark/>
          </w:tcPr>
          <w:p w14:paraId="456AC9A8" w14:textId="77777777" w:rsidR="005612FC" w:rsidRPr="00B4610C" w:rsidRDefault="005612FC" w:rsidP="00EC1019">
            <w:pPr>
              <w:rPr>
                <w:color w:val="000000"/>
                <w:sz w:val="16"/>
                <w:szCs w:val="16"/>
              </w:rPr>
            </w:pPr>
            <w:r w:rsidRPr="00B4610C">
              <w:rPr>
                <w:color w:val="000000"/>
                <w:sz w:val="16"/>
                <w:szCs w:val="16"/>
              </w:rPr>
              <w:t xml:space="preserve">Замена насосов котловых на </w:t>
            </w:r>
            <w:proofErr w:type="spellStart"/>
            <w:r w:rsidRPr="00B4610C">
              <w:rPr>
                <w:color w:val="000000"/>
                <w:sz w:val="16"/>
                <w:szCs w:val="16"/>
              </w:rPr>
              <w:t>Wilo</w:t>
            </w:r>
            <w:proofErr w:type="spellEnd"/>
            <w:r w:rsidRPr="00B4610C">
              <w:rPr>
                <w:color w:val="000000"/>
                <w:sz w:val="16"/>
                <w:szCs w:val="16"/>
              </w:rPr>
              <w:t xml:space="preserve"> </w:t>
            </w:r>
            <w:proofErr w:type="spellStart"/>
            <w:r w:rsidRPr="00B4610C">
              <w:rPr>
                <w:color w:val="000000"/>
                <w:sz w:val="16"/>
                <w:szCs w:val="16"/>
              </w:rPr>
              <w:t>Atmos</w:t>
            </w:r>
            <w:proofErr w:type="spellEnd"/>
            <w:r w:rsidRPr="00B4610C">
              <w:rPr>
                <w:color w:val="000000"/>
                <w:sz w:val="16"/>
                <w:szCs w:val="16"/>
              </w:rPr>
              <w:t xml:space="preserve"> GIGA-N65/200-22/2, или аналоги, 2 шт.</w:t>
            </w:r>
          </w:p>
        </w:tc>
        <w:tc>
          <w:tcPr>
            <w:tcW w:w="789" w:type="dxa"/>
            <w:shd w:val="clear" w:color="000000" w:fill="FFFFFF"/>
            <w:tcMar>
              <w:left w:w="28" w:type="dxa"/>
              <w:right w:w="28" w:type="dxa"/>
            </w:tcMar>
            <w:vAlign w:val="center"/>
            <w:hideMark/>
          </w:tcPr>
          <w:p w14:paraId="2CC7037B" w14:textId="77777777" w:rsidR="005612FC" w:rsidRPr="00B4610C" w:rsidRDefault="005612FC" w:rsidP="00EC1019">
            <w:pPr>
              <w:jc w:val="center"/>
              <w:rPr>
                <w:sz w:val="16"/>
                <w:szCs w:val="16"/>
              </w:rPr>
            </w:pPr>
            <w:r w:rsidRPr="00B4610C">
              <w:rPr>
                <w:sz w:val="16"/>
                <w:szCs w:val="16"/>
              </w:rPr>
              <w:t>Средства РСО</w:t>
            </w:r>
          </w:p>
        </w:tc>
        <w:tc>
          <w:tcPr>
            <w:tcW w:w="645" w:type="dxa"/>
            <w:shd w:val="clear" w:color="000000" w:fill="FFFFFF"/>
            <w:tcMar>
              <w:left w:w="28" w:type="dxa"/>
              <w:right w:w="28" w:type="dxa"/>
            </w:tcMar>
            <w:vAlign w:val="center"/>
            <w:hideMark/>
          </w:tcPr>
          <w:p w14:paraId="69DD4A2A" w14:textId="77777777" w:rsidR="005612FC" w:rsidRPr="00B4610C" w:rsidRDefault="005612FC" w:rsidP="00EC1019">
            <w:pPr>
              <w:jc w:val="center"/>
              <w:rPr>
                <w:sz w:val="16"/>
                <w:szCs w:val="16"/>
              </w:rPr>
            </w:pPr>
            <w:r w:rsidRPr="00B4610C">
              <w:rPr>
                <w:sz w:val="16"/>
                <w:szCs w:val="16"/>
              </w:rPr>
              <w:t>0,0</w:t>
            </w:r>
          </w:p>
        </w:tc>
        <w:tc>
          <w:tcPr>
            <w:tcW w:w="503" w:type="dxa"/>
            <w:shd w:val="clear" w:color="000000" w:fill="FFFFFF"/>
            <w:tcMar>
              <w:left w:w="28" w:type="dxa"/>
              <w:right w:w="28" w:type="dxa"/>
            </w:tcMar>
            <w:vAlign w:val="center"/>
            <w:hideMark/>
          </w:tcPr>
          <w:p w14:paraId="69732E35" w14:textId="77777777" w:rsidR="005612FC" w:rsidRPr="00B4610C" w:rsidRDefault="005612FC" w:rsidP="00EC1019">
            <w:pPr>
              <w:jc w:val="center"/>
              <w:rPr>
                <w:sz w:val="16"/>
                <w:szCs w:val="16"/>
              </w:rPr>
            </w:pPr>
            <w:r w:rsidRPr="00B4610C">
              <w:rPr>
                <w:sz w:val="16"/>
                <w:szCs w:val="16"/>
              </w:rPr>
              <w:t>0,0</w:t>
            </w:r>
          </w:p>
        </w:tc>
        <w:tc>
          <w:tcPr>
            <w:tcW w:w="452" w:type="dxa"/>
            <w:shd w:val="clear" w:color="000000" w:fill="FFFFFF"/>
            <w:tcMar>
              <w:left w:w="28" w:type="dxa"/>
              <w:right w:w="28" w:type="dxa"/>
            </w:tcMar>
            <w:vAlign w:val="center"/>
            <w:hideMark/>
          </w:tcPr>
          <w:p w14:paraId="02C09840" w14:textId="77777777" w:rsidR="005612FC" w:rsidRPr="00B4610C" w:rsidRDefault="005612FC" w:rsidP="00EC1019">
            <w:pPr>
              <w:jc w:val="center"/>
              <w:rPr>
                <w:sz w:val="16"/>
                <w:szCs w:val="16"/>
              </w:rPr>
            </w:pPr>
            <w:r w:rsidRPr="00B4610C">
              <w:rPr>
                <w:sz w:val="16"/>
                <w:szCs w:val="16"/>
              </w:rPr>
              <w:t>0,0</w:t>
            </w:r>
          </w:p>
        </w:tc>
        <w:tc>
          <w:tcPr>
            <w:tcW w:w="542" w:type="dxa"/>
            <w:shd w:val="clear" w:color="000000" w:fill="FFFFFF"/>
            <w:tcMar>
              <w:left w:w="28" w:type="dxa"/>
              <w:right w:w="28" w:type="dxa"/>
            </w:tcMar>
            <w:vAlign w:val="center"/>
            <w:hideMark/>
          </w:tcPr>
          <w:p w14:paraId="319D7F6E"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22E70F0"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AAF66BA"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604C89C" w14:textId="77777777" w:rsidR="005612FC" w:rsidRPr="00B4610C" w:rsidRDefault="005612FC" w:rsidP="00EC1019">
            <w:pPr>
              <w:jc w:val="center"/>
              <w:rPr>
                <w:sz w:val="16"/>
                <w:szCs w:val="16"/>
              </w:rPr>
            </w:pPr>
            <w:r w:rsidRPr="00B4610C">
              <w:rPr>
                <w:sz w:val="16"/>
                <w:szCs w:val="16"/>
              </w:rPr>
              <w:t>1089,1</w:t>
            </w:r>
          </w:p>
        </w:tc>
        <w:tc>
          <w:tcPr>
            <w:tcW w:w="425" w:type="dxa"/>
            <w:shd w:val="clear" w:color="000000" w:fill="FFFFFF"/>
            <w:tcMar>
              <w:left w:w="28" w:type="dxa"/>
              <w:right w:w="28" w:type="dxa"/>
            </w:tcMar>
            <w:vAlign w:val="center"/>
            <w:hideMark/>
          </w:tcPr>
          <w:p w14:paraId="4090EDC0"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2FDB9DE"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AD02855"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EA7FE94"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DDE21FF"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DCB1040"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623B2E35"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368819F" w14:textId="77777777" w:rsidR="005612FC" w:rsidRPr="00B4610C" w:rsidRDefault="005612FC" w:rsidP="00EC1019">
            <w:pPr>
              <w:jc w:val="center"/>
              <w:rPr>
                <w:sz w:val="16"/>
                <w:szCs w:val="16"/>
              </w:rPr>
            </w:pPr>
            <w:r w:rsidRPr="00B4610C">
              <w:rPr>
                <w:sz w:val="16"/>
                <w:szCs w:val="16"/>
              </w:rPr>
              <w:t>0,0</w:t>
            </w:r>
          </w:p>
        </w:tc>
        <w:tc>
          <w:tcPr>
            <w:tcW w:w="709" w:type="dxa"/>
            <w:shd w:val="clear" w:color="000000" w:fill="FFFFFF"/>
            <w:tcMar>
              <w:left w:w="28" w:type="dxa"/>
              <w:right w:w="28" w:type="dxa"/>
            </w:tcMar>
            <w:vAlign w:val="center"/>
            <w:hideMark/>
          </w:tcPr>
          <w:p w14:paraId="2B41667D" w14:textId="77777777" w:rsidR="005612FC" w:rsidRPr="00B4610C" w:rsidRDefault="005612FC" w:rsidP="00EC1019">
            <w:pPr>
              <w:jc w:val="center"/>
              <w:rPr>
                <w:sz w:val="16"/>
                <w:szCs w:val="16"/>
              </w:rPr>
            </w:pPr>
            <w:r w:rsidRPr="00B4610C">
              <w:rPr>
                <w:sz w:val="16"/>
                <w:szCs w:val="16"/>
              </w:rPr>
              <w:t>1089,1</w:t>
            </w:r>
          </w:p>
        </w:tc>
      </w:tr>
      <w:tr w:rsidR="005612FC" w:rsidRPr="00B4610C" w14:paraId="1EB474CE" w14:textId="77777777" w:rsidTr="005612FC">
        <w:trPr>
          <w:trHeight w:val="492"/>
        </w:trPr>
        <w:tc>
          <w:tcPr>
            <w:tcW w:w="426" w:type="dxa"/>
            <w:shd w:val="clear" w:color="000000" w:fill="FFFFFF"/>
            <w:tcMar>
              <w:left w:w="28" w:type="dxa"/>
              <w:right w:w="28" w:type="dxa"/>
            </w:tcMar>
            <w:vAlign w:val="center"/>
            <w:hideMark/>
          </w:tcPr>
          <w:p w14:paraId="79F0B27C" w14:textId="77777777" w:rsidR="005612FC" w:rsidRPr="00B4610C" w:rsidRDefault="005612FC" w:rsidP="00EC1019">
            <w:pPr>
              <w:jc w:val="center"/>
              <w:rPr>
                <w:sz w:val="16"/>
                <w:szCs w:val="16"/>
              </w:rPr>
            </w:pPr>
            <w:r w:rsidRPr="00B4610C">
              <w:rPr>
                <w:sz w:val="16"/>
                <w:szCs w:val="16"/>
              </w:rPr>
              <w:t>6</w:t>
            </w:r>
          </w:p>
        </w:tc>
        <w:tc>
          <w:tcPr>
            <w:tcW w:w="3322" w:type="dxa"/>
            <w:shd w:val="clear" w:color="000000" w:fill="FFFFFF"/>
            <w:tcMar>
              <w:left w:w="28" w:type="dxa"/>
              <w:right w:w="28" w:type="dxa"/>
            </w:tcMar>
            <w:vAlign w:val="center"/>
            <w:hideMark/>
          </w:tcPr>
          <w:p w14:paraId="21FC3EE0" w14:textId="77777777" w:rsidR="005612FC" w:rsidRPr="00B4610C" w:rsidRDefault="005612FC" w:rsidP="00EC1019">
            <w:pPr>
              <w:rPr>
                <w:sz w:val="16"/>
                <w:szCs w:val="16"/>
              </w:rPr>
            </w:pPr>
            <w:r w:rsidRPr="00B4610C">
              <w:rPr>
                <w:sz w:val="16"/>
                <w:szCs w:val="16"/>
              </w:rPr>
              <w:t>повышение надежности и качество теплоснабжения, уменьшение выбросов загрязняющих веществ в атмосферу</w:t>
            </w:r>
          </w:p>
        </w:tc>
        <w:tc>
          <w:tcPr>
            <w:tcW w:w="2268" w:type="dxa"/>
            <w:shd w:val="clear" w:color="000000" w:fill="FFFFFF"/>
            <w:tcMar>
              <w:left w:w="28" w:type="dxa"/>
              <w:right w:w="28" w:type="dxa"/>
            </w:tcMar>
            <w:vAlign w:val="center"/>
            <w:hideMark/>
          </w:tcPr>
          <w:p w14:paraId="6504ECB7" w14:textId="77777777" w:rsidR="005612FC" w:rsidRPr="00B4610C" w:rsidRDefault="005612FC" w:rsidP="00EC1019">
            <w:pPr>
              <w:rPr>
                <w:color w:val="000000"/>
                <w:sz w:val="16"/>
                <w:szCs w:val="16"/>
              </w:rPr>
            </w:pPr>
            <w:r w:rsidRPr="00B4610C">
              <w:rPr>
                <w:color w:val="000000"/>
                <w:sz w:val="16"/>
                <w:szCs w:val="16"/>
              </w:rPr>
              <w:t xml:space="preserve">Замена существующих насосов </w:t>
            </w:r>
            <w:proofErr w:type="spellStart"/>
            <w:r w:rsidRPr="00B4610C">
              <w:rPr>
                <w:color w:val="000000"/>
                <w:sz w:val="16"/>
                <w:szCs w:val="16"/>
              </w:rPr>
              <w:t>подпиточных</w:t>
            </w:r>
            <w:proofErr w:type="spellEnd"/>
            <w:r w:rsidRPr="00B4610C">
              <w:rPr>
                <w:color w:val="000000"/>
                <w:sz w:val="16"/>
                <w:szCs w:val="16"/>
              </w:rPr>
              <w:t xml:space="preserve"> на насосы типа Тур IPL 32/165-3/2, 2шт.</w:t>
            </w:r>
          </w:p>
        </w:tc>
        <w:tc>
          <w:tcPr>
            <w:tcW w:w="789" w:type="dxa"/>
            <w:shd w:val="clear" w:color="000000" w:fill="FFFFFF"/>
            <w:tcMar>
              <w:left w:w="28" w:type="dxa"/>
              <w:right w:w="28" w:type="dxa"/>
            </w:tcMar>
            <w:vAlign w:val="center"/>
            <w:hideMark/>
          </w:tcPr>
          <w:p w14:paraId="08FA246A" w14:textId="77777777" w:rsidR="005612FC" w:rsidRPr="00B4610C" w:rsidRDefault="005612FC" w:rsidP="00EC1019">
            <w:pPr>
              <w:jc w:val="center"/>
              <w:rPr>
                <w:sz w:val="16"/>
                <w:szCs w:val="16"/>
              </w:rPr>
            </w:pPr>
            <w:r w:rsidRPr="00B4610C">
              <w:rPr>
                <w:sz w:val="16"/>
                <w:szCs w:val="16"/>
              </w:rPr>
              <w:t>Средства РСО</w:t>
            </w:r>
          </w:p>
        </w:tc>
        <w:tc>
          <w:tcPr>
            <w:tcW w:w="645" w:type="dxa"/>
            <w:shd w:val="clear" w:color="000000" w:fill="FFFFFF"/>
            <w:tcMar>
              <w:left w:w="28" w:type="dxa"/>
              <w:right w:w="28" w:type="dxa"/>
            </w:tcMar>
            <w:vAlign w:val="center"/>
            <w:hideMark/>
          </w:tcPr>
          <w:p w14:paraId="7F53BA9D" w14:textId="77777777" w:rsidR="005612FC" w:rsidRPr="00B4610C" w:rsidRDefault="005612FC" w:rsidP="00EC1019">
            <w:pPr>
              <w:jc w:val="center"/>
              <w:rPr>
                <w:sz w:val="16"/>
                <w:szCs w:val="16"/>
              </w:rPr>
            </w:pPr>
            <w:r w:rsidRPr="00B4610C">
              <w:rPr>
                <w:sz w:val="16"/>
                <w:szCs w:val="16"/>
              </w:rPr>
              <w:t>0,0</w:t>
            </w:r>
          </w:p>
        </w:tc>
        <w:tc>
          <w:tcPr>
            <w:tcW w:w="503" w:type="dxa"/>
            <w:shd w:val="clear" w:color="000000" w:fill="FFFFFF"/>
            <w:tcMar>
              <w:left w:w="28" w:type="dxa"/>
              <w:right w:w="28" w:type="dxa"/>
            </w:tcMar>
            <w:vAlign w:val="center"/>
            <w:hideMark/>
          </w:tcPr>
          <w:p w14:paraId="4A2B1D82" w14:textId="77777777" w:rsidR="005612FC" w:rsidRPr="00B4610C" w:rsidRDefault="005612FC" w:rsidP="00EC1019">
            <w:pPr>
              <w:jc w:val="center"/>
              <w:rPr>
                <w:sz w:val="16"/>
                <w:szCs w:val="16"/>
              </w:rPr>
            </w:pPr>
            <w:r w:rsidRPr="00B4610C">
              <w:rPr>
                <w:sz w:val="16"/>
                <w:szCs w:val="16"/>
              </w:rPr>
              <w:t>0,0</w:t>
            </w:r>
          </w:p>
        </w:tc>
        <w:tc>
          <w:tcPr>
            <w:tcW w:w="452" w:type="dxa"/>
            <w:shd w:val="clear" w:color="000000" w:fill="FFFFFF"/>
            <w:tcMar>
              <w:left w:w="28" w:type="dxa"/>
              <w:right w:w="28" w:type="dxa"/>
            </w:tcMar>
            <w:vAlign w:val="center"/>
            <w:hideMark/>
          </w:tcPr>
          <w:p w14:paraId="7317E375" w14:textId="77777777" w:rsidR="005612FC" w:rsidRPr="00B4610C" w:rsidRDefault="005612FC" w:rsidP="00EC1019">
            <w:pPr>
              <w:jc w:val="center"/>
              <w:rPr>
                <w:sz w:val="16"/>
                <w:szCs w:val="16"/>
              </w:rPr>
            </w:pPr>
            <w:r w:rsidRPr="00B4610C">
              <w:rPr>
                <w:sz w:val="16"/>
                <w:szCs w:val="16"/>
              </w:rPr>
              <w:t>0,0</w:t>
            </w:r>
          </w:p>
        </w:tc>
        <w:tc>
          <w:tcPr>
            <w:tcW w:w="542" w:type="dxa"/>
            <w:shd w:val="clear" w:color="000000" w:fill="FFFFFF"/>
            <w:tcMar>
              <w:left w:w="28" w:type="dxa"/>
              <w:right w:w="28" w:type="dxa"/>
            </w:tcMar>
            <w:vAlign w:val="center"/>
            <w:hideMark/>
          </w:tcPr>
          <w:p w14:paraId="767DFA88"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A013D7F"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7CA12858"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D95B7CC" w14:textId="77777777" w:rsidR="005612FC" w:rsidRPr="00B4610C" w:rsidRDefault="005612FC" w:rsidP="00EC1019">
            <w:pPr>
              <w:jc w:val="center"/>
              <w:rPr>
                <w:sz w:val="16"/>
                <w:szCs w:val="16"/>
              </w:rPr>
            </w:pPr>
            <w:r w:rsidRPr="00B4610C">
              <w:rPr>
                <w:sz w:val="16"/>
                <w:szCs w:val="16"/>
              </w:rPr>
              <w:t>0,0</w:t>
            </w:r>
          </w:p>
        </w:tc>
        <w:tc>
          <w:tcPr>
            <w:tcW w:w="425" w:type="dxa"/>
            <w:shd w:val="clear" w:color="000000" w:fill="FFFFFF"/>
            <w:tcMar>
              <w:left w:w="28" w:type="dxa"/>
              <w:right w:w="28" w:type="dxa"/>
            </w:tcMar>
            <w:vAlign w:val="center"/>
            <w:hideMark/>
          </w:tcPr>
          <w:p w14:paraId="03B8E275" w14:textId="77777777" w:rsidR="005612FC" w:rsidRPr="00B4610C" w:rsidRDefault="005612FC" w:rsidP="00EC1019">
            <w:pPr>
              <w:jc w:val="center"/>
              <w:rPr>
                <w:sz w:val="16"/>
                <w:szCs w:val="16"/>
              </w:rPr>
            </w:pPr>
            <w:r w:rsidRPr="00B4610C">
              <w:rPr>
                <w:sz w:val="16"/>
                <w:szCs w:val="16"/>
              </w:rPr>
              <w:t>733,0</w:t>
            </w:r>
          </w:p>
        </w:tc>
        <w:tc>
          <w:tcPr>
            <w:tcW w:w="567" w:type="dxa"/>
            <w:shd w:val="clear" w:color="000000" w:fill="FFFFFF"/>
            <w:tcMar>
              <w:left w:w="28" w:type="dxa"/>
              <w:right w:w="28" w:type="dxa"/>
            </w:tcMar>
            <w:vAlign w:val="center"/>
            <w:hideMark/>
          </w:tcPr>
          <w:p w14:paraId="66D451B5"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7A4F7739"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59DCA2E"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16225F2"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D568995"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BE8FCB6"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43394F5" w14:textId="77777777" w:rsidR="005612FC" w:rsidRPr="00B4610C" w:rsidRDefault="005612FC" w:rsidP="00EC1019">
            <w:pPr>
              <w:jc w:val="center"/>
              <w:rPr>
                <w:sz w:val="16"/>
                <w:szCs w:val="16"/>
              </w:rPr>
            </w:pPr>
            <w:r w:rsidRPr="00B4610C">
              <w:rPr>
                <w:sz w:val="16"/>
                <w:szCs w:val="16"/>
              </w:rPr>
              <w:t>0,0</w:t>
            </w:r>
          </w:p>
        </w:tc>
        <w:tc>
          <w:tcPr>
            <w:tcW w:w="709" w:type="dxa"/>
            <w:shd w:val="clear" w:color="000000" w:fill="FFFFFF"/>
            <w:tcMar>
              <w:left w:w="28" w:type="dxa"/>
              <w:right w:w="28" w:type="dxa"/>
            </w:tcMar>
            <w:vAlign w:val="center"/>
            <w:hideMark/>
          </w:tcPr>
          <w:p w14:paraId="49E62F61" w14:textId="77777777" w:rsidR="005612FC" w:rsidRPr="00B4610C" w:rsidRDefault="005612FC" w:rsidP="00EC1019">
            <w:pPr>
              <w:jc w:val="center"/>
              <w:rPr>
                <w:sz w:val="16"/>
                <w:szCs w:val="16"/>
              </w:rPr>
            </w:pPr>
            <w:r w:rsidRPr="00B4610C">
              <w:rPr>
                <w:sz w:val="16"/>
                <w:szCs w:val="16"/>
              </w:rPr>
              <w:t>733,0</w:t>
            </w:r>
          </w:p>
        </w:tc>
      </w:tr>
      <w:tr w:rsidR="005612FC" w:rsidRPr="00B4610C" w14:paraId="58814242" w14:textId="77777777" w:rsidTr="005612FC">
        <w:trPr>
          <w:trHeight w:val="492"/>
        </w:trPr>
        <w:tc>
          <w:tcPr>
            <w:tcW w:w="426" w:type="dxa"/>
            <w:shd w:val="clear" w:color="000000" w:fill="FFFFFF"/>
            <w:tcMar>
              <w:left w:w="28" w:type="dxa"/>
              <w:right w:w="28" w:type="dxa"/>
            </w:tcMar>
            <w:vAlign w:val="center"/>
            <w:hideMark/>
          </w:tcPr>
          <w:p w14:paraId="0BF1D124" w14:textId="77777777" w:rsidR="005612FC" w:rsidRPr="00B4610C" w:rsidRDefault="005612FC" w:rsidP="00EC1019">
            <w:pPr>
              <w:jc w:val="center"/>
              <w:rPr>
                <w:sz w:val="16"/>
                <w:szCs w:val="16"/>
              </w:rPr>
            </w:pPr>
            <w:r w:rsidRPr="00B4610C">
              <w:rPr>
                <w:sz w:val="16"/>
                <w:szCs w:val="16"/>
              </w:rPr>
              <w:t>7</w:t>
            </w:r>
          </w:p>
        </w:tc>
        <w:tc>
          <w:tcPr>
            <w:tcW w:w="3322" w:type="dxa"/>
            <w:shd w:val="clear" w:color="000000" w:fill="FFFFFF"/>
            <w:tcMar>
              <w:left w:w="28" w:type="dxa"/>
              <w:right w:w="28" w:type="dxa"/>
            </w:tcMar>
            <w:vAlign w:val="center"/>
            <w:hideMark/>
          </w:tcPr>
          <w:p w14:paraId="56F0FE6F" w14:textId="77777777" w:rsidR="005612FC" w:rsidRPr="00B4610C" w:rsidRDefault="005612FC" w:rsidP="00EC1019">
            <w:pPr>
              <w:rPr>
                <w:sz w:val="16"/>
                <w:szCs w:val="16"/>
              </w:rPr>
            </w:pPr>
            <w:r w:rsidRPr="00B4610C">
              <w:rPr>
                <w:sz w:val="16"/>
                <w:szCs w:val="16"/>
              </w:rPr>
              <w:t>повышение надежности и качество теплоснабжения, уменьшение выбросов загрязняющих веществ в атмосферу</w:t>
            </w:r>
          </w:p>
        </w:tc>
        <w:tc>
          <w:tcPr>
            <w:tcW w:w="2268" w:type="dxa"/>
            <w:shd w:val="clear" w:color="000000" w:fill="FFFFFF"/>
            <w:tcMar>
              <w:left w:w="28" w:type="dxa"/>
              <w:right w:w="28" w:type="dxa"/>
            </w:tcMar>
            <w:vAlign w:val="center"/>
            <w:hideMark/>
          </w:tcPr>
          <w:p w14:paraId="765DD68A" w14:textId="77777777" w:rsidR="005612FC" w:rsidRPr="00B4610C" w:rsidRDefault="005612FC" w:rsidP="00EC1019">
            <w:pPr>
              <w:rPr>
                <w:color w:val="000000"/>
                <w:sz w:val="16"/>
                <w:szCs w:val="16"/>
              </w:rPr>
            </w:pPr>
            <w:r w:rsidRPr="00B4610C">
              <w:rPr>
                <w:color w:val="000000"/>
                <w:sz w:val="16"/>
                <w:szCs w:val="16"/>
              </w:rPr>
              <w:t xml:space="preserve">Замена существующих теплообменников на </w:t>
            </w:r>
            <w:proofErr w:type="spellStart"/>
            <w:r w:rsidRPr="00B4610C">
              <w:rPr>
                <w:color w:val="000000"/>
                <w:sz w:val="16"/>
                <w:szCs w:val="16"/>
              </w:rPr>
              <w:t>энергоэффективные</w:t>
            </w:r>
            <w:proofErr w:type="spellEnd"/>
            <w:r w:rsidRPr="00B4610C">
              <w:rPr>
                <w:color w:val="000000"/>
                <w:sz w:val="16"/>
                <w:szCs w:val="16"/>
              </w:rPr>
              <w:t xml:space="preserve"> на ТИ52-49, или аналоги, 2 шт.</w:t>
            </w:r>
          </w:p>
        </w:tc>
        <w:tc>
          <w:tcPr>
            <w:tcW w:w="789" w:type="dxa"/>
            <w:shd w:val="clear" w:color="000000" w:fill="FFFFFF"/>
            <w:tcMar>
              <w:left w:w="28" w:type="dxa"/>
              <w:right w:w="28" w:type="dxa"/>
            </w:tcMar>
            <w:vAlign w:val="center"/>
            <w:hideMark/>
          </w:tcPr>
          <w:p w14:paraId="08FC73C2" w14:textId="77777777" w:rsidR="005612FC" w:rsidRPr="00B4610C" w:rsidRDefault="005612FC" w:rsidP="00EC1019">
            <w:pPr>
              <w:jc w:val="center"/>
              <w:rPr>
                <w:sz w:val="16"/>
                <w:szCs w:val="16"/>
              </w:rPr>
            </w:pPr>
            <w:r w:rsidRPr="00B4610C">
              <w:rPr>
                <w:sz w:val="16"/>
                <w:szCs w:val="16"/>
              </w:rPr>
              <w:t>Средства РСО</w:t>
            </w:r>
          </w:p>
        </w:tc>
        <w:tc>
          <w:tcPr>
            <w:tcW w:w="645" w:type="dxa"/>
            <w:shd w:val="clear" w:color="000000" w:fill="FFFFFF"/>
            <w:tcMar>
              <w:left w:w="28" w:type="dxa"/>
              <w:right w:w="28" w:type="dxa"/>
            </w:tcMar>
            <w:vAlign w:val="center"/>
            <w:hideMark/>
          </w:tcPr>
          <w:p w14:paraId="57F18442" w14:textId="77777777" w:rsidR="005612FC" w:rsidRPr="00B4610C" w:rsidRDefault="005612FC" w:rsidP="00EC1019">
            <w:pPr>
              <w:jc w:val="center"/>
              <w:rPr>
                <w:sz w:val="16"/>
                <w:szCs w:val="16"/>
              </w:rPr>
            </w:pPr>
            <w:r w:rsidRPr="00B4610C">
              <w:rPr>
                <w:sz w:val="16"/>
                <w:szCs w:val="16"/>
              </w:rPr>
              <w:t>0,0</w:t>
            </w:r>
          </w:p>
        </w:tc>
        <w:tc>
          <w:tcPr>
            <w:tcW w:w="503" w:type="dxa"/>
            <w:shd w:val="clear" w:color="000000" w:fill="FFFFFF"/>
            <w:tcMar>
              <w:left w:w="28" w:type="dxa"/>
              <w:right w:w="28" w:type="dxa"/>
            </w:tcMar>
            <w:vAlign w:val="center"/>
            <w:hideMark/>
          </w:tcPr>
          <w:p w14:paraId="676BCD50" w14:textId="77777777" w:rsidR="005612FC" w:rsidRPr="00B4610C" w:rsidRDefault="005612FC" w:rsidP="00EC1019">
            <w:pPr>
              <w:jc w:val="center"/>
              <w:rPr>
                <w:sz w:val="16"/>
                <w:szCs w:val="16"/>
              </w:rPr>
            </w:pPr>
            <w:r w:rsidRPr="00B4610C">
              <w:rPr>
                <w:sz w:val="16"/>
                <w:szCs w:val="16"/>
              </w:rPr>
              <w:t>0,0</w:t>
            </w:r>
          </w:p>
        </w:tc>
        <w:tc>
          <w:tcPr>
            <w:tcW w:w="452" w:type="dxa"/>
            <w:shd w:val="clear" w:color="000000" w:fill="FFFFFF"/>
            <w:tcMar>
              <w:left w:w="28" w:type="dxa"/>
              <w:right w:w="28" w:type="dxa"/>
            </w:tcMar>
            <w:vAlign w:val="center"/>
            <w:hideMark/>
          </w:tcPr>
          <w:p w14:paraId="2DB06123" w14:textId="77777777" w:rsidR="005612FC" w:rsidRPr="00B4610C" w:rsidRDefault="005612FC" w:rsidP="00EC1019">
            <w:pPr>
              <w:jc w:val="center"/>
              <w:rPr>
                <w:sz w:val="16"/>
                <w:szCs w:val="16"/>
              </w:rPr>
            </w:pPr>
            <w:r w:rsidRPr="00B4610C">
              <w:rPr>
                <w:sz w:val="16"/>
                <w:szCs w:val="16"/>
              </w:rPr>
              <w:t>0,0</w:t>
            </w:r>
          </w:p>
        </w:tc>
        <w:tc>
          <w:tcPr>
            <w:tcW w:w="542" w:type="dxa"/>
            <w:shd w:val="clear" w:color="000000" w:fill="FFFFFF"/>
            <w:tcMar>
              <w:left w:w="28" w:type="dxa"/>
              <w:right w:w="28" w:type="dxa"/>
            </w:tcMar>
            <w:vAlign w:val="center"/>
            <w:hideMark/>
          </w:tcPr>
          <w:p w14:paraId="628B44D8"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3DCF71A"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F0051C0"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6A4CFA28" w14:textId="77777777" w:rsidR="005612FC" w:rsidRPr="00B4610C" w:rsidRDefault="005612FC" w:rsidP="00EC1019">
            <w:pPr>
              <w:jc w:val="center"/>
              <w:rPr>
                <w:sz w:val="16"/>
                <w:szCs w:val="16"/>
              </w:rPr>
            </w:pPr>
            <w:r w:rsidRPr="00B4610C">
              <w:rPr>
                <w:sz w:val="16"/>
                <w:szCs w:val="16"/>
              </w:rPr>
              <w:t>0,0</w:t>
            </w:r>
          </w:p>
        </w:tc>
        <w:tc>
          <w:tcPr>
            <w:tcW w:w="425" w:type="dxa"/>
            <w:shd w:val="clear" w:color="000000" w:fill="FFFFFF"/>
            <w:tcMar>
              <w:left w:w="28" w:type="dxa"/>
              <w:right w:w="28" w:type="dxa"/>
            </w:tcMar>
            <w:vAlign w:val="center"/>
            <w:hideMark/>
          </w:tcPr>
          <w:p w14:paraId="2625AE58"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E9E2955" w14:textId="77777777" w:rsidR="005612FC" w:rsidRPr="00B4610C" w:rsidRDefault="005612FC" w:rsidP="00EC1019">
            <w:pPr>
              <w:jc w:val="center"/>
              <w:rPr>
                <w:sz w:val="16"/>
                <w:szCs w:val="16"/>
              </w:rPr>
            </w:pPr>
            <w:r w:rsidRPr="00B4610C">
              <w:rPr>
                <w:sz w:val="16"/>
                <w:szCs w:val="16"/>
              </w:rPr>
              <w:t>2074,6</w:t>
            </w:r>
          </w:p>
        </w:tc>
        <w:tc>
          <w:tcPr>
            <w:tcW w:w="567" w:type="dxa"/>
            <w:shd w:val="clear" w:color="000000" w:fill="FFFFFF"/>
            <w:tcMar>
              <w:left w:w="28" w:type="dxa"/>
              <w:right w:w="28" w:type="dxa"/>
            </w:tcMar>
            <w:vAlign w:val="center"/>
            <w:hideMark/>
          </w:tcPr>
          <w:p w14:paraId="64A460AB" w14:textId="77777777" w:rsidR="005612FC" w:rsidRPr="00B4610C" w:rsidRDefault="005612FC" w:rsidP="00EC1019">
            <w:pPr>
              <w:jc w:val="center"/>
              <w:rPr>
                <w:sz w:val="16"/>
                <w:szCs w:val="16"/>
              </w:rPr>
            </w:pPr>
            <w:r w:rsidRPr="00B4610C">
              <w:rPr>
                <w:sz w:val="16"/>
                <w:szCs w:val="16"/>
              </w:rPr>
              <w:t>2161,7</w:t>
            </w:r>
          </w:p>
        </w:tc>
        <w:tc>
          <w:tcPr>
            <w:tcW w:w="567" w:type="dxa"/>
            <w:shd w:val="clear" w:color="000000" w:fill="FFFFFF"/>
            <w:tcMar>
              <w:left w:w="28" w:type="dxa"/>
              <w:right w:w="28" w:type="dxa"/>
            </w:tcMar>
            <w:vAlign w:val="center"/>
            <w:hideMark/>
          </w:tcPr>
          <w:p w14:paraId="111D6235"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F4D35D1"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0164CFF"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294A3B6"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B594520" w14:textId="77777777" w:rsidR="005612FC" w:rsidRPr="00B4610C" w:rsidRDefault="005612FC" w:rsidP="00EC1019">
            <w:pPr>
              <w:jc w:val="center"/>
              <w:rPr>
                <w:sz w:val="16"/>
                <w:szCs w:val="16"/>
              </w:rPr>
            </w:pPr>
            <w:r w:rsidRPr="00B4610C">
              <w:rPr>
                <w:sz w:val="16"/>
                <w:szCs w:val="16"/>
              </w:rPr>
              <w:t>0,0</w:t>
            </w:r>
          </w:p>
        </w:tc>
        <w:tc>
          <w:tcPr>
            <w:tcW w:w="709" w:type="dxa"/>
            <w:shd w:val="clear" w:color="000000" w:fill="FFFFFF"/>
            <w:tcMar>
              <w:left w:w="28" w:type="dxa"/>
              <w:right w:w="28" w:type="dxa"/>
            </w:tcMar>
            <w:vAlign w:val="center"/>
            <w:hideMark/>
          </w:tcPr>
          <w:p w14:paraId="7ABDA574" w14:textId="77777777" w:rsidR="005612FC" w:rsidRPr="00B4610C" w:rsidRDefault="005612FC" w:rsidP="00EC1019">
            <w:pPr>
              <w:jc w:val="center"/>
              <w:rPr>
                <w:sz w:val="16"/>
                <w:szCs w:val="16"/>
              </w:rPr>
            </w:pPr>
            <w:r w:rsidRPr="00B4610C">
              <w:rPr>
                <w:sz w:val="16"/>
                <w:szCs w:val="16"/>
              </w:rPr>
              <w:t>4236,3</w:t>
            </w:r>
          </w:p>
        </w:tc>
      </w:tr>
      <w:tr w:rsidR="005612FC" w:rsidRPr="00B4610C" w14:paraId="7AD4130F" w14:textId="77777777" w:rsidTr="005612FC">
        <w:trPr>
          <w:trHeight w:val="732"/>
        </w:trPr>
        <w:tc>
          <w:tcPr>
            <w:tcW w:w="426" w:type="dxa"/>
            <w:shd w:val="clear" w:color="000000" w:fill="FFFFFF"/>
            <w:tcMar>
              <w:left w:w="28" w:type="dxa"/>
              <w:right w:w="28" w:type="dxa"/>
            </w:tcMar>
            <w:vAlign w:val="center"/>
            <w:hideMark/>
          </w:tcPr>
          <w:p w14:paraId="71D7C633" w14:textId="77777777" w:rsidR="005612FC" w:rsidRPr="00B4610C" w:rsidRDefault="005612FC" w:rsidP="00EC1019">
            <w:pPr>
              <w:jc w:val="center"/>
              <w:rPr>
                <w:sz w:val="16"/>
                <w:szCs w:val="16"/>
              </w:rPr>
            </w:pPr>
            <w:r w:rsidRPr="00B4610C">
              <w:rPr>
                <w:sz w:val="16"/>
                <w:szCs w:val="16"/>
              </w:rPr>
              <w:t>8</w:t>
            </w:r>
          </w:p>
        </w:tc>
        <w:tc>
          <w:tcPr>
            <w:tcW w:w="3322" w:type="dxa"/>
            <w:shd w:val="clear" w:color="000000" w:fill="FFFFFF"/>
            <w:tcMar>
              <w:left w:w="28" w:type="dxa"/>
              <w:right w:w="28" w:type="dxa"/>
            </w:tcMar>
            <w:vAlign w:val="center"/>
            <w:hideMark/>
          </w:tcPr>
          <w:p w14:paraId="7DDB85C3" w14:textId="77777777" w:rsidR="005612FC" w:rsidRPr="00B4610C" w:rsidRDefault="005612FC" w:rsidP="00EC1019">
            <w:pPr>
              <w:rPr>
                <w:sz w:val="16"/>
                <w:szCs w:val="16"/>
              </w:rPr>
            </w:pPr>
            <w:r w:rsidRPr="00B4610C">
              <w:rPr>
                <w:sz w:val="16"/>
                <w:szCs w:val="16"/>
              </w:rPr>
              <w:t>повышение надежности и качество теплоснабжения, уменьшение выбросов загрязняющих веществ в атмосферу</w:t>
            </w:r>
          </w:p>
        </w:tc>
        <w:tc>
          <w:tcPr>
            <w:tcW w:w="2268" w:type="dxa"/>
            <w:shd w:val="clear" w:color="000000" w:fill="FFFFFF"/>
            <w:tcMar>
              <w:left w:w="28" w:type="dxa"/>
              <w:right w:w="28" w:type="dxa"/>
            </w:tcMar>
            <w:vAlign w:val="center"/>
            <w:hideMark/>
          </w:tcPr>
          <w:p w14:paraId="69A79820" w14:textId="77777777" w:rsidR="005612FC" w:rsidRPr="00B4610C" w:rsidRDefault="005612FC" w:rsidP="00EC1019">
            <w:pPr>
              <w:rPr>
                <w:color w:val="000000"/>
                <w:sz w:val="16"/>
                <w:szCs w:val="16"/>
              </w:rPr>
            </w:pPr>
            <w:r w:rsidRPr="00B4610C">
              <w:rPr>
                <w:color w:val="000000"/>
                <w:sz w:val="16"/>
                <w:szCs w:val="16"/>
              </w:rPr>
              <w:t>Замена существующей металлической дымовой трубы высотой 15 м, D300 мм на металлическую трубу D 530 мм, высотой 30 м</w:t>
            </w:r>
          </w:p>
        </w:tc>
        <w:tc>
          <w:tcPr>
            <w:tcW w:w="789" w:type="dxa"/>
            <w:shd w:val="clear" w:color="000000" w:fill="FFFFFF"/>
            <w:tcMar>
              <w:left w:w="28" w:type="dxa"/>
              <w:right w:w="28" w:type="dxa"/>
            </w:tcMar>
            <w:vAlign w:val="center"/>
            <w:hideMark/>
          </w:tcPr>
          <w:p w14:paraId="5D84016E" w14:textId="77777777" w:rsidR="005612FC" w:rsidRPr="00B4610C" w:rsidRDefault="005612FC" w:rsidP="00EC1019">
            <w:pPr>
              <w:jc w:val="center"/>
              <w:rPr>
                <w:sz w:val="16"/>
                <w:szCs w:val="16"/>
              </w:rPr>
            </w:pPr>
            <w:r w:rsidRPr="00B4610C">
              <w:rPr>
                <w:sz w:val="16"/>
                <w:szCs w:val="16"/>
              </w:rPr>
              <w:t>Средства РСО</w:t>
            </w:r>
          </w:p>
        </w:tc>
        <w:tc>
          <w:tcPr>
            <w:tcW w:w="645" w:type="dxa"/>
            <w:shd w:val="clear" w:color="000000" w:fill="FFFFFF"/>
            <w:tcMar>
              <w:left w:w="28" w:type="dxa"/>
              <w:right w:w="28" w:type="dxa"/>
            </w:tcMar>
            <w:vAlign w:val="center"/>
            <w:hideMark/>
          </w:tcPr>
          <w:p w14:paraId="2C37B1D4" w14:textId="77777777" w:rsidR="005612FC" w:rsidRPr="00B4610C" w:rsidRDefault="005612FC" w:rsidP="00EC1019">
            <w:pPr>
              <w:jc w:val="center"/>
              <w:rPr>
                <w:sz w:val="16"/>
                <w:szCs w:val="16"/>
              </w:rPr>
            </w:pPr>
            <w:r w:rsidRPr="00B4610C">
              <w:rPr>
                <w:sz w:val="16"/>
                <w:szCs w:val="16"/>
              </w:rPr>
              <w:t>0,0</w:t>
            </w:r>
          </w:p>
        </w:tc>
        <w:tc>
          <w:tcPr>
            <w:tcW w:w="503" w:type="dxa"/>
            <w:shd w:val="clear" w:color="000000" w:fill="FFFFFF"/>
            <w:tcMar>
              <w:left w:w="28" w:type="dxa"/>
              <w:right w:w="28" w:type="dxa"/>
            </w:tcMar>
            <w:vAlign w:val="center"/>
            <w:hideMark/>
          </w:tcPr>
          <w:p w14:paraId="6FADD5D3" w14:textId="77777777" w:rsidR="005612FC" w:rsidRPr="00B4610C" w:rsidRDefault="005612FC" w:rsidP="00EC1019">
            <w:pPr>
              <w:jc w:val="center"/>
              <w:rPr>
                <w:sz w:val="16"/>
                <w:szCs w:val="16"/>
              </w:rPr>
            </w:pPr>
            <w:r w:rsidRPr="00B4610C">
              <w:rPr>
                <w:sz w:val="16"/>
                <w:szCs w:val="16"/>
              </w:rPr>
              <w:t>0,0</w:t>
            </w:r>
          </w:p>
        </w:tc>
        <w:tc>
          <w:tcPr>
            <w:tcW w:w="452" w:type="dxa"/>
            <w:shd w:val="clear" w:color="000000" w:fill="FFFFFF"/>
            <w:tcMar>
              <w:left w:w="28" w:type="dxa"/>
              <w:right w:w="28" w:type="dxa"/>
            </w:tcMar>
            <w:vAlign w:val="center"/>
            <w:hideMark/>
          </w:tcPr>
          <w:p w14:paraId="7AF0E840" w14:textId="77777777" w:rsidR="005612FC" w:rsidRPr="00B4610C" w:rsidRDefault="005612FC" w:rsidP="00EC1019">
            <w:pPr>
              <w:jc w:val="center"/>
              <w:rPr>
                <w:sz w:val="16"/>
                <w:szCs w:val="16"/>
              </w:rPr>
            </w:pPr>
            <w:r w:rsidRPr="00B4610C">
              <w:rPr>
                <w:sz w:val="16"/>
                <w:szCs w:val="16"/>
              </w:rPr>
              <w:t>0,0</w:t>
            </w:r>
          </w:p>
        </w:tc>
        <w:tc>
          <w:tcPr>
            <w:tcW w:w="542" w:type="dxa"/>
            <w:shd w:val="clear" w:color="000000" w:fill="FFFFFF"/>
            <w:tcMar>
              <w:left w:w="28" w:type="dxa"/>
              <w:right w:w="28" w:type="dxa"/>
            </w:tcMar>
            <w:vAlign w:val="center"/>
            <w:hideMark/>
          </w:tcPr>
          <w:p w14:paraId="070ACEF9"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4B2D357"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B6282E1"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D43B626" w14:textId="77777777" w:rsidR="005612FC" w:rsidRPr="00B4610C" w:rsidRDefault="005612FC" w:rsidP="00EC1019">
            <w:pPr>
              <w:jc w:val="center"/>
              <w:rPr>
                <w:sz w:val="16"/>
                <w:szCs w:val="16"/>
              </w:rPr>
            </w:pPr>
            <w:r w:rsidRPr="00B4610C">
              <w:rPr>
                <w:sz w:val="16"/>
                <w:szCs w:val="16"/>
              </w:rPr>
              <w:t>0,0</w:t>
            </w:r>
          </w:p>
        </w:tc>
        <w:tc>
          <w:tcPr>
            <w:tcW w:w="425" w:type="dxa"/>
            <w:shd w:val="clear" w:color="000000" w:fill="FFFFFF"/>
            <w:tcMar>
              <w:left w:w="28" w:type="dxa"/>
              <w:right w:w="28" w:type="dxa"/>
            </w:tcMar>
            <w:vAlign w:val="center"/>
            <w:hideMark/>
          </w:tcPr>
          <w:p w14:paraId="19AFA36D"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21D5B5A"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B463B80"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0657300"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EF974C9"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6301F5D2"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D4058F9" w14:textId="77777777" w:rsidR="005612FC" w:rsidRPr="00B4610C" w:rsidRDefault="005612FC" w:rsidP="00EC1019">
            <w:pPr>
              <w:jc w:val="center"/>
              <w:rPr>
                <w:sz w:val="16"/>
                <w:szCs w:val="16"/>
              </w:rPr>
            </w:pPr>
            <w:r w:rsidRPr="00B4610C">
              <w:rPr>
                <w:sz w:val="16"/>
                <w:szCs w:val="16"/>
              </w:rPr>
              <w:t>2900,2</w:t>
            </w:r>
          </w:p>
        </w:tc>
        <w:tc>
          <w:tcPr>
            <w:tcW w:w="567" w:type="dxa"/>
            <w:shd w:val="clear" w:color="000000" w:fill="FFFFFF"/>
            <w:tcMar>
              <w:left w:w="28" w:type="dxa"/>
              <w:right w:w="28" w:type="dxa"/>
            </w:tcMar>
            <w:vAlign w:val="center"/>
            <w:hideMark/>
          </w:tcPr>
          <w:p w14:paraId="08A22094" w14:textId="77777777" w:rsidR="005612FC" w:rsidRPr="00B4610C" w:rsidRDefault="005612FC" w:rsidP="00EC1019">
            <w:pPr>
              <w:jc w:val="center"/>
              <w:rPr>
                <w:sz w:val="16"/>
                <w:szCs w:val="16"/>
              </w:rPr>
            </w:pPr>
            <w:r w:rsidRPr="00B4610C">
              <w:rPr>
                <w:sz w:val="16"/>
                <w:szCs w:val="16"/>
              </w:rPr>
              <w:t>3022,0</w:t>
            </w:r>
          </w:p>
        </w:tc>
        <w:tc>
          <w:tcPr>
            <w:tcW w:w="709" w:type="dxa"/>
            <w:shd w:val="clear" w:color="000000" w:fill="FFFFFF"/>
            <w:tcMar>
              <w:left w:w="28" w:type="dxa"/>
              <w:right w:w="28" w:type="dxa"/>
            </w:tcMar>
            <w:vAlign w:val="center"/>
            <w:hideMark/>
          </w:tcPr>
          <w:p w14:paraId="4EC87241" w14:textId="77777777" w:rsidR="005612FC" w:rsidRPr="00B4610C" w:rsidRDefault="005612FC" w:rsidP="00EC1019">
            <w:pPr>
              <w:jc w:val="center"/>
              <w:rPr>
                <w:sz w:val="16"/>
                <w:szCs w:val="16"/>
              </w:rPr>
            </w:pPr>
            <w:r w:rsidRPr="00B4610C">
              <w:rPr>
                <w:sz w:val="16"/>
                <w:szCs w:val="16"/>
              </w:rPr>
              <w:t>5922,3</w:t>
            </w:r>
          </w:p>
        </w:tc>
      </w:tr>
      <w:tr w:rsidR="005612FC" w:rsidRPr="00B4610C" w14:paraId="127BB85C" w14:textId="77777777" w:rsidTr="005612FC">
        <w:trPr>
          <w:trHeight w:val="732"/>
        </w:trPr>
        <w:tc>
          <w:tcPr>
            <w:tcW w:w="426" w:type="dxa"/>
            <w:shd w:val="clear" w:color="000000" w:fill="FFFFFF"/>
            <w:tcMar>
              <w:left w:w="28" w:type="dxa"/>
              <w:right w:w="28" w:type="dxa"/>
            </w:tcMar>
            <w:vAlign w:val="center"/>
            <w:hideMark/>
          </w:tcPr>
          <w:p w14:paraId="34EC126C" w14:textId="77777777" w:rsidR="005612FC" w:rsidRPr="00B4610C" w:rsidRDefault="005612FC" w:rsidP="00EC1019">
            <w:pPr>
              <w:jc w:val="center"/>
              <w:rPr>
                <w:sz w:val="16"/>
                <w:szCs w:val="16"/>
              </w:rPr>
            </w:pPr>
            <w:r w:rsidRPr="00B4610C">
              <w:rPr>
                <w:sz w:val="16"/>
                <w:szCs w:val="16"/>
              </w:rPr>
              <w:t>9</w:t>
            </w:r>
          </w:p>
        </w:tc>
        <w:tc>
          <w:tcPr>
            <w:tcW w:w="3322" w:type="dxa"/>
            <w:shd w:val="clear" w:color="000000" w:fill="FFFFFF"/>
            <w:tcMar>
              <w:left w:w="28" w:type="dxa"/>
              <w:right w:w="28" w:type="dxa"/>
            </w:tcMar>
            <w:vAlign w:val="center"/>
            <w:hideMark/>
          </w:tcPr>
          <w:p w14:paraId="5F8B8955" w14:textId="77777777" w:rsidR="005612FC" w:rsidRPr="00B4610C" w:rsidRDefault="005612FC" w:rsidP="00EC1019">
            <w:pPr>
              <w:rPr>
                <w:sz w:val="16"/>
                <w:szCs w:val="16"/>
              </w:rPr>
            </w:pPr>
            <w:r w:rsidRPr="00B4610C">
              <w:rPr>
                <w:sz w:val="16"/>
                <w:szCs w:val="16"/>
              </w:rPr>
              <w:t>повышение надежности и качество теплоснабжения, уменьшение выбросов загрязняющих веществ в атмосферу</w:t>
            </w:r>
          </w:p>
        </w:tc>
        <w:tc>
          <w:tcPr>
            <w:tcW w:w="2268" w:type="dxa"/>
            <w:shd w:val="clear" w:color="000000" w:fill="FFFFFF"/>
            <w:tcMar>
              <w:left w:w="28" w:type="dxa"/>
              <w:right w:w="28" w:type="dxa"/>
            </w:tcMar>
            <w:vAlign w:val="center"/>
            <w:hideMark/>
          </w:tcPr>
          <w:p w14:paraId="07206264" w14:textId="77777777" w:rsidR="005612FC" w:rsidRPr="00B4610C" w:rsidRDefault="005612FC" w:rsidP="00EC1019">
            <w:pPr>
              <w:rPr>
                <w:color w:val="000000"/>
                <w:sz w:val="16"/>
                <w:szCs w:val="16"/>
              </w:rPr>
            </w:pPr>
            <w:r w:rsidRPr="00B4610C">
              <w:rPr>
                <w:color w:val="000000"/>
                <w:sz w:val="16"/>
                <w:szCs w:val="16"/>
              </w:rPr>
              <w:t xml:space="preserve">Проектирование, поставка, монтаж, наладка и ввод в эксплуатацию оборудования </w:t>
            </w:r>
            <w:proofErr w:type="spellStart"/>
            <w:r w:rsidRPr="00B4610C">
              <w:rPr>
                <w:color w:val="000000"/>
                <w:sz w:val="16"/>
                <w:szCs w:val="16"/>
              </w:rPr>
              <w:t>химводоочистки</w:t>
            </w:r>
            <w:proofErr w:type="spellEnd"/>
            <w:r w:rsidRPr="00B4610C">
              <w:rPr>
                <w:color w:val="000000"/>
                <w:sz w:val="16"/>
                <w:szCs w:val="16"/>
              </w:rPr>
              <w:t xml:space="preserve"> производительностью 2 </w:t>
            </w:r>
            <w:proofErr w:type="spellStart"/>
            <w:r w:rsidRPr="00B4610C">
              <w:rPr>
                <w:color w:val="000000"/>
                <w:sz w:val="16"/>
                <w:szCs w:val="16"/>
              </w:rPr>
              <w:t>куб.м</w:t>
            </w:r>
            <w:proofErr w:type="spellEnd"/>
            <w:r w:rsidRPr="00B4610C">
              <w:rPr>
                <w:color w:val="000000"/>
                <w:sz w:val="16"/>
                <w:szCs w:val="16"/>
              </w:rPr>
              <w:t>./ч</w:t>
            </w:r>
          </w:p>
        </w:tc>
        <w:tc>
          <w:tcPr>
            <w:tcW w:w="789" w:type="dxa"/>
            <w:shd w:val="clear" w:color="000000" w:fill="FFFFFF"/>
            <w:tcMar>
              <w:left w:w="28" w:type="dxa"/>
              <w:right w:w="28" w:type="dxa"/>
            </w:tcMar>
            <w:vAlign w:val="center"/>
            <w:hideMark/>
          </w:tcPr>
          <w:p w14:paraId="006B4803" w14:textId="77777777" w:rsidR="005612FC" w:rsidRPr="00B4610C" w:rsidRDefault="005612FC" w:rsidP="00EC1019">
            <w:pPr>
              <w:jc w:val="center"/>
              <w:rPr>
                <w:sz w:val="16"/>
                <w:szCs w:val="16"/>
              </w:rPr>
            </w:pPr>
            <w:r w:rsidRPr="00B4610C">
              <w:rPr>
                <w:sz w:val="16"/>
                <w:szCs w:val="16"/>
              </w:rPr>
              <w:t>Средства РСО</w:t>
            </w:r>
          </w:p>
        </w:tc>
        <w:tc>
          <w:tcPr>
            <w:tcW w:w="645" w:type="dxa"/>
            <w:shd w:val="clear" w:color="000000" w:fill="FFFFFF"/>
            <w:tcMar>
              <w:left w:w="28" w:type="dxa"/>
              <w:right w:w="28" w:type="dxa"/>
            </w:tcMar>
            <w:vAlign w:val="center"/>
            <w:hideMark/>
          </w:tcPr>
          <w:p w14:paraId="2EB6389D" w14:textId="77777777" w:rsidR="005612FC" w:rsidRPr="00B4610C" w:rsidRDefault="005612FC" w:rsidP="00EC1019">
            <w:pPr>
              <w:jc w:val="center"/>
              <w:rPr>
                <w:sz w:val="16"/>
                <w:szCs w:val="16"/>
              </w:rPr>
            </w:pPr>
            <w:r w:rsidRPr="00B4610C">
              <w:rPr>
                <w:sz w:val="16"/>
                <w:szCs w:val="16"/>
              </w:rPr>
              <w:t>0,0</w:t>
            </w:r>
          </w:p>
        </w:tc>
        <w:tc>
          <w:tcPr>
            <w:tcW w:w="503" w:type="dxa"/>
            <w:shd w:val="clear" w:color="000000" w:fill="FFFFFF"/>
            <w:tcMar>
              <w:left w:w="28" w:type="dxa"/>
              <w:right w:w="28" w:type="dxa"/>
            </w:tcMar>
            <w:vAlign w:val="center"/>
            <w:hideMark/>
          </w:tcPr>
          <w:p w14:paraId="1FA6A83E" w14:textId="77777777" w:rsidR="005612FC" w:rsidRPr="00B4610C" w:rsidRDefault="005612FC" w:rsidP="00EC1019">
            <w:pPr>
              <w:jc w:val="center"/>
              <w:rPr>
                <w:sz w:val="16"/>
                <w:szCs w:val="16"/>
              </w:rPr>
            </w:pPr>
            <w:r w:rsidRPr="00B4610C">
              <w:rPr>
                <w:sz w:val="16"/>
                <w:szCs w:val="16"/>
              </w:rPr>
              <w:t>0,0</w:t>
            </w:r>
          </w:p>
        </w:tc>
        <w:tc>
          <w:tcPr>
            <w:tcW w:w="452" w:type="dxa"/>
            <w:shd w:val="clear" w:color="000000" w:fill="FFFFFF"/>
            <w:tcMar>
              <w:left w:w="28" w:type="dxa"/>
              <w:right w:w="28" w:type="dxa"/>
            </w:tcMar>
            <w:vAlign w:val="center"/>
            <w:hideMark/>
          </w:tcPr>
          <w:p w14:paraId="57912342" w14:textId="77777777" w:rsidR="005612FC" w:rsidRPr="00B4610C" w:rsidRDefault="005612FC" w:rsidP="00EC1019">
            <w:pPr>
              <w:jc w:val="center"/>
              <w:rPr>
                <w:sz w:val="16"/>
                <w:szCs w:val="16"/>
              </w:rPr>
            </w:pPr>
            <w:r w:rsidRPr="00B4610C">
              <w:rPr>
                <w:sz w:val="16"/>
                <w:szCs w:val="16"/>
              </w:rPr>
              <w:t>797,8</w:t>
            </w:r>
          </w:p>
        </w:tc>
        <w:tc>
          <w:tcPr>
            <w:tcW w:w="542" w:type="dxa"/>
            <w:shd w:val="clear" w:color="000000" w:fill="FFFFFF"/>
            <w:tcMar>
              <w:left w:w="28" w:type="dxa"/>
              <w:right w:w="28" w:type="dxa"/>
            </w:tcMar>
            <w:vAlign w:val="center"/>
            <w:hideMark/>
          </w:tcPr>
          <w:p w14:paraId="76027D2B"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888C937"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29C20B8"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A9FEF3D" w14:textId="77777777" w:rsidR="005612FC" w:rsidRPr="00B4610C" w:rsidRDefault="005612FC" w:rsidP="00EC1019">
            <w:pPr>
              <w:jc w:val="center"/>
              <w:rPr>
                <w:sz w:val="16"/>
                <w:szCs w:val="16"/>
              </w:rPr>
            </w:pPr>
            <w:r w:rsidRPr="00B4610C">
              <w:rPr>
                <w:sz w:val="16"/>
                <w:szCs w:val="16"/>
              </w:rPr>
              <w:t>0,0</w:t>
            </w:r>
          </w:p>
        </w:tc>
        <w:tc>
          <w:tcPr>
            <w:tcW w:w="425" w:type="dxa"/>
            <w:shd w:val="clear" w:color="000000" w:fill="FFFFFF"/>
            <w:tcMar>
              <w:left w:w="28" w:type="dxa"/>
              <w:right w:w="28" w:type="dxa"/>
            </w:tcMar>
            <w:vAlign w:val="center"/>
            <w:hideMark/>
          </w:tcPr>
          <w:p w14:paraId="34A9BA12"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6E54263E"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D4C1355"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5A8E72A1"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5D060A8"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618E286"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3B7122F"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6141774E" w14:textId="77777777" w:rsidR="005612FC" w:rsidRPr="00B4610C" w:rsidRDefault="005612FC" w:rsidP="00EC1019">
            <w:pPr>
              <w:jc w:val="center"/>
              <w:rPr>
                <w:sz w:val="16"/>
                <w:szCs w:val="16"/>
              </w:rPr>
            </w:pPr>
            <w:r w:rsidRPr="00B4610C">
              <w:rPr>
                <w:sz w:val="16"/>
                <w:szCs w:val="16"/>
              </w:rPr>
              <w:t>0,0</w:t>
            </w:r>
          </w:p>
        </w:tc>
        <w:tc>
          <w:tcPr>
            <w:tcW w:w="709" w:type="dxa"/>
            <w:shd w:val="clear" w:color="000000" w:fill="FFFFFF"/>
            <w:tcMar>
              <w:left w:w="28" w:type="dxa"/>
              <w:right w:w="28" w:type="dxa"/>
            </w:tcMar>
            <w:vAlign w:val="center"/>
            <w:hideMark/>
          </w:tcPr>
          <w:p w14:paraId="278ACA32" w14:textId="77777777" w:rsidR="005612FC" w:rsidRPr="00B4610C" w:rsidRDefault="005612FC" w:rsidP="00EC1019">
            <w:pPr>
              <w:jc w:val="center"/>
              <w:rPr>
                <w:sz w:val="16"/>
                <w:szCs w:val="16"/>
              </w:rPr>
            </w:pPr>
            <w:r w:rsidRPr="00B4610C">
              <w:rPr>
                <w:sz w:val="16"/>
                <w:szCs w:val="16"/>
              </w:rPr>
              <w:t>797,8</w:t>
            </w:r>
          </w:p>
        </w:tc>
      </w:tr>
      <w:tr w:rsidR="005612FC" w:rsidRPr="00B4610C" w14:paraId="48D4DA7B" w14:textId="77777777" w:rsidTr="005612FC">
        <w:trPr>
          <w:trHeight w:val="396"/>
        </w:trPr>
        <w:tc>
          <w:tcPr>
            <w:tcW w:w="426" w:type="dxa"/>
            <w:shd w:val="clear" w:color="000000" w:fill="FFFFFF"/>
            <w:tcMar>
              <w:left w:w="28" w:type="dxa"/>
              <w:right w:w="28" w:type="dxa"/>
            </w:tcMar>
            <w:vAlign w:val="center"/>
            <w:hideMark/>
          </w:tcPr>
          <w:p w14:paraId="2F5C4CE2" w14:textId="77777777" w:rsidR="005612FC" w:rsidRPr="00B4610C" w:rsidRDefault="005612FC" w:rsidP="00EC1019">
            <w:pPr>
              <w:jc w:val="center"/>
              <w:rPr>
                <w:sz w:val="16"/>
                <w:szCs w:val="16"/>
              </w:rPr>
            </w:pPr>
            <w:r w:rsidRPr="00B4610C">
              <w:rPr>
                <w:sz w:val="16"/>
                <w:szCs w:val="16"/>
              </w:rPr>
              <w:t>10</w:t>
            </w:r>
          </w:p>
        </w:tc>
        <w:tc>
          <w:tcPr>
            <w:tcW w:w="3322" w:type="dxa"/>
            <w:shd w:val="clear" w:color="000000" w:fill="FFFFFF"/>
            <w:tcMar>
              <w:left w:w="28" w:type="dxa"/>
              <w:right w:w="28" w:type="dxa"/>
            </w:tcMar>
            <w:vAlign w:val="center"/>
            <w:hideMark/>
          </w:tcPr>
          <w:p w14:paraId="02FE3B12" w14:textId="77777777" w:rsidR="005612FC" w:rsidRPr="00B4610C" w:rsidRDefault="005612FC" w:rsidP="00EC1019">
            <w:pPr>
              <w:rPr>
                <w:sz w:val="16"/>
                <w:szCs w:val="16"/>
              </w:rPr>
            </w:pPr>
            <w:r w:rsidRPr="00B4610C">
              <w:rPr>
                <w:sz w:val="16"/>
                <w:szCs w:val="16"/>
              </w:rPr>
              <w:t>повышение надежности и качество теплоснабжения, уменьшение выбросов загрязняющих веществ в атмосферу</w:t>
            </w:r>
          </w:p>
        </w:tc>
        <w:tc>
          <w:tcPr>
            <w:tcW w:w="2268" w:type="dxa"/>
            <w:shd w:val="clear" w:color="000000" w:fill="FFFFFF"/>
            <w:tcMar>
              <w:left w:w="28" w:type="dxa"/>
              <w:right w:w="28" w:type="dxa"/>
            </w:tcMar>
            <w:vAlign w:val="center"/>
            <w:hideMark/>
          </w:tcPr>
          <w:p w14:paraId="6E2CC128" w14:textId="77777777" w:rsidR="005612FC" w:rsidRPr="00B4610C" w:rsidRDefault="005612FC" w:rsidP="00EC1019">
            <w:pPr>
              <w:rPr>
                <w:color w:val="000000"/>
                <w:sz w:val="16"/>
                <w:szCs w:val="16"/>
              </w:rPr>
            </w:pPr>
            <w:r w:rsidRPr="00B4610C">
              <w:rPr>
                <w:color w:val="000000"/>
                <w:sz w:val="16"/>
                <w:szCs w:val="16"/>
              </w:rPr>
              <w:t>Установка бака аккумулятора холодной воды 75 м3</w:t>
            </w:r>
          </w:p>
        </w:tc>
        <w:tc>
          <w:tcPr>
            <w:tcW w:w="789" w:type="dxa"/>
            <w:shd w:val="clear" w:color="000000" w:fill="FFFFFF"/>
            <w:tcMar>
              <w:left w:w="28" w:type="dxa"/>
              <w:right w:w="28" w:type="dxa"/>
            </w:tcMar>
            <w:vAlign w:val="center"/>
            <w:hideMark/>
          </w:tcPr>
          <w:p w14:paraId="45FB0E66" w14:textId="77777777" w:rsidR="005612FC" w:rsidRPr="00B4610C" w:rsidRDefault="005612FC" w:rsidP="00EC1019">
            <w:pPr>
              <w:jc w:val="center"/>
              <w:rPr>
                <w:sz w:val="16"/>
                <w:szCs w:val="16"/>
              </w:rPr>
            </w:pPr>
            <w:r w:rsidRPr="00B4610C">
              <w:rPr>
                <w:sz w:val="16"/>
                <w:szCs w:val="16"/>
              </w:rPr>
              <w:t>Средства РСО</w:t>
            </w:r>
          </w:p>
        </w:tc>
        <w:tc>
          <w:tcPr>
            <w:tcW w:w="645" w:type="dxa"/>
            <w:shd w:val="clear" w:color="000000" w:fill="FFFFFF"/>
            <w:tcMar>
              <w:left w:w="28" w:type="dxa"/>
              <w:right w:w="28" w:type="dxa"/>
            </w:tcMar>
            <w:vAlign w:val="center"/>
            <w:hideMark/>
          </w:tcPr>
          <w:p w14:paraId="4B643AFE" w14:textId="77777777" w:rsidR="005612FC" w:rsidRPr="00B4610C" w:rsidRDefault="005612FC" w:rsidP="00EC1019">
            <w:pPr>
              <w:jc w:val="center"/>
              <w:rPr>
                <w:sz w:val="16"/>
                <w:szCs w:val="16"/>
              </w:rPr>
            </w:pPr>
            <w:r w:rsidRPr="00B4610C">
              <w:rPr>
                <w:sz w:val="16"/>
                <w:szCs w:val="16"/>
              </w:rPr>
              <w:t>0,0</w:t>
            </w:r>
          </w:p>
        </w:tc>
        <w:tc>
          <w:tcPr>
            <w:tcW w:w="503" w:type="dxa"/>
            <w:shd w:val="clear" w:color="000000" w:fill="FFFFFF"/>
            <w:tcMar>
              <w:left w:w="28" w:type="dxa"/>
              <w:right w:w="28" w:type="dxa"/>
            </w:tcMar>
            <w:vAlign w:val="center"/>
            <w:hideMark/>
          </w:tcPr>
          <w:p w14:paraId="5F37F73E" w14:textId="77777777" w:rsidR="005612FC" w:rsidRPr="00B4610C" w:rsidRDefault="005612FC" w:rsidP="00EC1019">
            <w:pPr>
              <w:jc w:val="center"/>
              <w:rPr>
                <w:sz w:val="16"/>
                <w:szCs w:val="16"/>
              </w:rPr>
            </w:pPr>
            <w:r w:rsidRPr="00B4610C">
              <w:rPr>
                <w:sz w:val="16"/>
                <w:szCs w:val="16"/>
              </w:rPr>
              <w:t>0,0</w:t>
            </w:r>
          </w:p>
        </w:tc>
        <w:tc>
          <w:tcPr>
            <w:tcW w:w="452" w:type="dxa"/>
            <w:shd w:val="clear" w:color="000000" w:fill="FFFFFF"/>
            <w:tcMar>
              <w:left w:w="28" w:type="dxa"/>
              <w:right w:w="28" w:type="dxa"/>
            </w:tcMar>
            <w:vAlign w:val="center"/>
            <w:hideMark/>
          </w:tcPr>
          <w:p w14:paraId="0114DE9E" w14:textId="77777777" w:rsidR="005612FC" w:rsidRPr="00B4610C" w:rsidRDefault="005612FC" w:rsidP="00EC1019">
            <w:pPr>
              <w:jc w:val="center"/>
              <w:rPr>
                <w:sz w:val="16"/>
                <w:szCs w:val="16"/>
              </w:rPr>
            </w:pPr>
            <w:r w:rsidRPr="00B4610C">
              <w:rPr>
                <w:sz w:val="16"/>
                <w:szCs w:val="16"/>
              </w:rPr>
              <w:t>0,0</w:t>
            </w:r>
          </w:p>
        </w:tc>
        <w:tc>
          <w:tcPr>
            <w:tcW w:w="542" w:type="dxa"/>
            <w:shd w:val="clear" w:color="000000" w:fill="FFFFFF"/>
            <w:tcMar>
              <w:left w:w="28" w:type="dxa"/>
              <w:right w:w="28" w:type="dxa"/>
            </w:tcMar>
            <w:vAlign w:val="center"/>
            <w:hideMark/>
          </w:tcPr>
          <w:p w14:paraId="18AD05C1"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40C272FD"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7EC229E3"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79CDE70B" w14:textId="77777777" w:rsidR="005612FC" w:rsidRPr="00B4610C" w:rsidRDefault="005612FC" w:rsidP="00EC1019">
            <w:pPr>
              <w:jc w:val="center"/>
              <w:rPr>
                <w:sz w:val="16"/>
                <w:szCs w:val="16"/>
              </w:rPr>
            </w:pPr>
            <w:r w:rsidRPr="00B4610C">
              <w:rPr>
                <w:sz w:val="16"/>
                <w:szCs w:val="16"/>
              </w:rPr>
              <w:t>0,0</w:t>
            </w:r>
          </w:p>
        </w:tc>
        <w:tc>
          <w:tcPr>
            <w:tcW w:w="425" w:type="dxa"/>
            <w:shd w:val="clear" w:color="000000" w:fill="FFFFFF"/>
            <w:tcMar>
              <w:left w:w="28" w:type="dxa"/>
              <w:right w:w="28" w:type="dxa"/>
            </w:tcMar>
            <w:vAlign w:val="center"/>
            <w:hideMark/>
          </w:tcPr>
          <w:p w14:paraId="6B257B51"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17F8C90A"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E454CCA"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39FB827"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16870AF"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EB7AC1C" w14:textId="77777777" w:rsidR="005612FC" w:rsidRPr="00B4610C" w:rsidRDefault="005612FC" w:rsidP="00EC1019">
            <w:pPr>
              <w:jc w:val="center"/>
              <w:rPr>
                <w:sz w:val="16"/>
                <w:szCs w:val="16"/>
              </w:rPr>
            </w:pPr>
            <w:r w:rsidRPr="00B4610C">
              <w:rPr>
                <w:sz w:val="16"/>
                <w:szCs w:val="16"/>
              </w:rPr>
              <w:t>3177,1</w:t>
            </w:r>
          </w:p>
        </w:tc>
        <w:tc>
          <w:tcPr>
            <w:tcW w:w="567" w:type="dxa"/>
            <w:shd w:val="clear" w:color="000000" w:fill="FFFFFF"/>
            <w:tcMar>
              <w:left w:w="28" w:type="dxa"/>
              <w:right w:w="28" w:type="dxa"/>
            </w:tcMar>
            <w:vAlign w:val="center"/>
            <w:hideMark/>
          </w:tcPr>
          <w:p w14:paraId="27529367"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5ED991B" w14:textId="77777777" w:rsidR="005612FC" w:rsidRPr="00B4610C" w:rsidRDefault="005612FC" w:rsidP="00EC1019">
            <w:pPr>
              <w:jc w:val="center"/>
              <w:rPr>
                <w:sz w:val="16"/>
                <w:szCs w:val="16"/>
              </w:rPr>
            </w:pPr>
            <w:r w:rsidRPr="00B4610C">
              <w:rPr>
                <w:sz w:val="16"/>
                <w:szCs w:val="16"/>
              </w:rPr>
              <w:t>0,0</w:t>
            </w:r>
          </w:p>
        </w:tc>
        <w:tc>
          <w:tcPr>
            <w:tcW w:w="709" w:type="dxa"/>
            <w:shd w:val="clear" w:color="000000" w:fill="FFFFFF"/>
            <w:tcMar>
              <w:left w:w="28" w:type="dxa"/>
              <w:right w:w="28" w:type="dxa"/>
            </w:tcMar>
            <w:vAlign w:val="center"/>
            <w:hideMark/>
          </w:tcPr>
          <w:p w14:paraId="27176D9D" w14:textId="77777777" w:rsidR="005612FC" w:rsidRPr="00B4610C" w:rsidRDefault="005612FC" w:rsidP="00EC1019">
            <w:pPr>
              <w:jc w:val="center"/>
              <w:rPr>
                <w:sz w:val="16"/>
                <w:szCs w:val="16"/>
              </w:rPr>
            </w:pPr>
            <w:r w:rsidRPr="00B4610C">
              <w:rPr>
                <w:sz w:val="16"/>
                <w:szCs w:val="16"/>
              </w:rPr>
              <w:t>3177,1</w:t>
            </w:r>
          </w:p>
        </w:tc>
      </w:tr>
      <w:tr w:rsidR="005612FC" w:rsidRPr="00B4610C" w14:paraId="2EB25CA6" w14:textId="77777777" w:rsidTr="005612FC">
        <w:trPr>
          <w:trHeight w:val="492"/>
        </w:trPr>
        <w:tc>
          <w:tcPr>
            <w:tcW w:w="426" w:type="dxa"/>
            <w:shd w:val="clear" w:color="000000" w:fill="FFFFFF"/>
            <w:tcMar>
              <w:left w:w="28" w:type="dxa"/>
              <w:right w:w="28" w:type="dxa"/>
            </w:tcMar>
            <w:vAlign w:val="center"/>
            <w:hideMark/>
          </w:tcPr>
          <w:p w14:paraId="28CE6E3C" w14:textId="77777777" w:rsidR="005612FC" w:rsidRPr="00B4610C" w:rsidRDefault="005612FC" w:rsidP="00EC1019">
            <w:pPr>
              <w:jc w:val="center"/>
              <w:rPr>
                <w:sz w:val="16"/>
                <w:szCs w:val="16"/>
              </w:rPr>
            </w:pPr>
            <w:r w:rsidRPr="00B4610C">
              <w:rPr>
                <w:sz w:val="16"/>
                <w:szCs w:val="16"/>
              </w:rPr>
              <w:t>11</w:t>
            </w:r>
          </w:p>
        </w:tc>
        <w:tc>
          <w:tcPr>
            <w:tcW w:w="3322" w:type="dxa"/>
            <w:shd w:val="clear" w:color="000000" w:fill="FFFFFF"/>
            <w:tcMar>
              <w:left w:w="28" w:type="dxa"/>
              <w:right w:w="28" w:type="dxa"/>
            </w:tcMar>
            <w:vAlign w:val="center"/>
            <w:hideMark/>
          </w:tcPr>
          <w:p w14:paraId="1267CD90" w14:textId="77777777" w:rsidR="005612FC" w:rsidRPr="00B4610C" w:rsidRDefault="005612FC" w:rsidP="00EC1019">
            <w:pPr>
              <w:rPr>
                <w:sz w:val="16"/>
                <w:szCs w:val="16"/>
              </w:rPr>
            </w:pPr>
            <w:r w:rsidRPr="00B4610C">
              <w:rPr>
                <w:sz w:val="16"/>
                <w:szCs w:val="16"/>
              </w:rPr>
              <w:t>повышение надежности и качество теплоснабжения, уменьшение выбросов загрязняющих веществ в атмосферу</w:t>
            </w:r>
          </w:p>
        </w:tc>
        <w:tc>
          <w:tcPr>
            <w:tcW w:w="2268" w:type="dxa"/>
            <w:shd w:val="clear" w:color="000000" w:fill="FFFFFF"/>
            <w:tcMar>
              <w:left w:w="28" w:type="dxa"/>
              <w:right w:w="28" w:type="dxa"/>
            </w:tcMar>
            <w:vAlign w:val="center"/>
            <w:hideMark/>
          </w:tcPr>
          <w:p w14:paraId="3345D804" w14:textId="77777777" w:rsidR="005612FC" w:rsidRPr="00B4610C" w:rsidRDefault="005612FC" w:rsidP="00EC1019">
            <w:pPr>
              <w:rPr>
                <w:color w:val="000000"/>
                <w:sz w:val="16"/>
                <w:szCs w:val="16"/>
              </w:rPr>
            </w:pPr>
            <w:r w:rsidRPr="00B4610C">
              <w:rPr>
                <w:color w:val="000000"/>
                <w:sz w:val="16"/>
                <w:szCs w:val="16"/>
              </w:rPr>
              <w:t>Проектирование и установка технического узла учета тепловой энергии с коллекторов котельной</w:t>
            </w:r>
          </w:p>
        </w:tc>
        <w:tc>
          <w:tcPr>
            <w:tcW w:w="789" w:type="dxa"/>
            <w:shd w:val="clear" w:color="000000" w:fill="FFFFFF"/>
            <w:tcMar>
              <w:left w:w="28" w:type="dxa"/>
              <w:right w:w="28" w:type="dxa"/>
            </w:tcMar>
            <w:vAlign w:val="center"/>
            <w:hideMark/>
          </w:tcPr>
          <w:p w14:paraId="197CEEF7" w14:textId="77777777" w:rsidR="005612FC" w:rsidRPr="00B4610C" w:rsidRDefault="005612FC" w:rsidP="00EC1019">
            <w:pPr>
              <w:jc w:val="center"/>
              <w:rPr>
                <w:sz w:val="16"/>
                <w:szCs w:val="16"/>
              </w:rPr>
            </w:pPr>
            <w:r w:rsidRPr="00B4610C">
              <w:rPr>
                <w:sz w:val="16"/>
                <w:szCs w:val="16"/>
              </w:rPr>
              <w:t>Средства РСО</w:t>
            </w:r>
          </w:p>
        </w:tc>
        <w:tc>
          <w:tcPr>
            <w:tcW w:w="645" w:type="dxa"/>
            <w:shd w:val="clear" w:color="000000" w:fill="FFFFFF"/>
            <w:tcMar>
              <w:left w:w="28" w:type="dxa"/>
              <w:right w:w="28" w:type="dxa"/>
            </w:tcMar>
            <w:vAlign w:val="center"/>
            <w:hideMark/>
          </w:tcPr>
          <w:p w14:paraId="68E84794" w14:textId="77777777" w:rsidR="005612FC" w:rsidRPr="00B4610C" w:rsidRDefault="005612FC" w:rsidP="00EC1019">
            <w:pPr>
              <w:jc w:val="center"/>
              <w:rPr>
                <w:sz w:val="16"/>
                <w:szCs w:val="16"/>
              </w:rPr>
            </w:pPr>
            <w:r w:rsidRPr="00B4610C">
              <w:rPr>
                <w:sz w:val="16"/>
                <w:szCs w:val="16"/>
              </w:rPr>
              <w:t>1002,9</w:t>
            </w:r>
          </w:p>
        </w:tc>
        <w:tc>
          <w:tcPr>
            <w:tcW w:w="503" w:type="dxa"/>
            <w:shd w:val="clear" w:color="000000" w:fill="FFFFFF"/>
            <w:tcMar>
              <w:left w:w="28" w:type="dxa"/>
              <w:right w:w="28" w:type="dxa"/>
            </w:tcMar>
            <w:vAlign w:val="center"/>
            <w:hideMark/>
          </w:tcPr>
          <w:p w14:paraId="320EEE67" w14:textId="77777777" w:rsidR="005612FC" w:rsidRPr="00B4610C" w:rsidRDefault="005612FC" w:rsidP="00EC1019">
            <w:pPr>
              <w:jc w:val="center"/>
              <w:rPr>
                <w:sz w:val="16"/>
                <w:szCs w:val="16"/>
              </w:rPr>
            </w:pPr>
            <w:r w:rsidRPr="00B4610C">
              <w:rPr>
                <w:sz w:val="16"/>
                <w:szCs w:val="16"/>
              </w:rPr>
              <w:t>0,0</w:t>
            </w:r>
          </w:p>
        </w:tc>
        <w:tc>
          <w:tcPr>
            <w:tcW w:w="452" w:type="dxa"/>
            <w:shd w:val="clear" w:color="000000" w:fill="FFFFFF"/>
            <w:tcMar>
              <w:left w:w="28" w:type="dxa"/>
              <w:right w:w="28" w:type="dxa"/>
            </w:tcMar>
            <w:vAlign w:val="center"/>
            <w:hideMark/>
          </w:tcPr>
          <w:p w14:paraId="01DCC601" w14:textId="77777777" w:rsidR="005612FC" w:rsidRPr="00B4610C" w:rsidRDefault="005612FC" w:rsidP="00EC1019">
            <w:pPr>
              <w:jc w:val="center"/>
              <w:rPr>
                <w:sz w:val="16"/>
                <w:szCs w:val="16"/>
              </w:rPr>
            </w:pPr>
            <w:r w:rsidRPr="00B4610C">
              <w:rPr>
                <w:sz w:val="16"/>
                <w:szCs w:val="16"/>
              </w:rPr>
              <w:t>0,0</w:t>
            </w:r>
          </w:p>
        </w:tc>
        <w:tc>
          <w:tcPr>
            <w:tcW w:w="542" w:type="dxa"/>
            <w:shd w:val="clear" w:color="000000" w:fill="FFFFFF"/>
            <w:tcMar>
              <w:left w:w="28" w:type="dxa"/>
              <w:right w:w="28" w:type="dxa"/>
            </w:tcMar>
            <w:vAlign w:val="center"/>
            <w:hideMark/>
          </w:tcPr>
          <w:p w14:paraId="0DA4CD03"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659ABDC"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922D124"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7BE3117" w14:textId="77777777" w:rsidR="005612FC" w:rsidRPr="00B4610C" w:rsidRDefault="005612FC" w:rsidP="00EC1019">
            <w:pPr>
              <w:jc w:val="center"/>
              <w:rPr>
                <w:sz w:val="16"/>
                <w:szCs w:val="16"/>
              </w:rPr>
            </w:pPr>
            <w:r w:rsidRPr="00B4610C">
              <w:rPr>
                <w:sz w:val="16"/>
                <w:szCs w:val="16"/>
              </w:rPr>
              <w:t>0,0</w:t>
            </w:r>
          </w:p>
        </w:tc>
        <w:tc>
          <w:tcPr>
            <w:tcW w:w="425" w:type="dxa"/>
            <w:shd w:val="clear" w:color="000000" w:fill="FFFFFF"/>
            <w:tcMar>
              <w:left w:w="28" w:type="dxa"/>
              <w:right w:w="28" w:type="dxa"/>
            </w:tcMar>
            <w:vAlign w:val="center"/>
            <w:hideMark/>
          </w:tcPr>
          <w:p w14:paraId="266DFF1F"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64E111D7"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29764D2F"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A7BC304"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8F53A1C"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32C30CDA"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7FD0E860" w14:textId="77777777" w:rsidR="005612FC" w:rsidRPr="00B4610C" w:rsidRDefault="005612FC" w:rsidP="00EC1019">
            <w:pPr>
              <w:jc w:val="center"/>
              <w:rPr>
                <w:sz w:val="16"/>
                <w:szCs w:val="16"/>
              </w:rPr>
            </w:pPr>
            <w:r w:rsidRPr="00B4610C">
              <w:rPr>
                <w:sz w:val="16"/>
                <w:szCs w:val="16"/>
              </w:rPr>
              <w:t>0,0</w:t>
            </w:r>
          </w:p>
        </w:tc>
        <w:tc>
          <w:tcPr>
            <w:tcW w:w="567" w:type="dxa"/>
            <w:shd w:val="clear" w:color="000000" w:fill="FFFFFF"/>
            <w:tcMar>
              <w:left w:w="28" w:type="dxa"/>
              <w:right w:w="28" w:type="dxa"/>
            </w:tcMar>
            <w:vAlign w:val="center"/>
            <w:hideMark/>
          </w:tcPr>
          <w:p w14:paraId="0C6F9B45" w14:textId="77777777" w:rsidR="005612FC" w:rsidRPr="00B4610C" w:rsidRDefault="005612FC" w:rsidP="00EC1019">
            <w:pPr>
              <w:jc w:val="center"/>
              <w:rPr>
                <w:sz w:val="16"/>
                <w:szCs w:val="16"/>
              </w:rPr>
            </w:pPr>
            <w:r w:rsidRPr="00B4610C">
              <w:rPr>
                <w:sz w:val="16"/>
                <w:szCs w:val="16"/>
              </w:rPr>
              <w:t>0,0</w:t>
            </w:r>
          </w:p>
        </w:tc>
        <w:tc>
          <w:tcPr>
            <w:tcW w:w="709" w:type="dxa"/>
            <w:shd w:val="clear" w:color="000000" w:fill="FFFFFF"/>
            <w:tcMar>
              <w:left w:w="28" w:type="dxa"/>
              <w:right w:w="28" w:type="dxa"/>
            </w:tcMar>
            <w:vAlign w:val="center"/>
            <w:hideMark/>
          </w:tcPr>
          <w:p w14:paraId="30A46B3A" w14:textId="77777777" w:rsidR="005612FC" w:rsidRPr="00B4610C" w:rsidRDefault="005612FC" w:rsidP="00EC1019">
            <w:pPr>
              <w:jc w:val="center"/>
              <w:rPr>
                <w:sz w:val="16"/>
                <w:szCs w:val="16"/>
              </w:rPr>
            </w:pPr>
            <w:r w:rsidRPr="00B4610C">
              <w:rPr>
                <w:sz w:val="16"/>
                <w:szCs w:val="16"/>
              </w:rPr>
              <w:t>1002,9</w:t>
            </w:r>
          </w:p>
        </w:tc>
      </w:tr>
      <w:tr w:rsidR="005612FC" w:rsidRPr="00B4610C" w14:paraId="03883CC3" w14:textId="77777777" w:rsidTr="005612FC">
        <w:trPr>
          <w:trHeight w:val="384"/>
        </w:trPr>
        <w:tc>
          <w:tcPr>
            <w:tcW w:w="6016" w:type="dxa"/>
            <w:gridSpan w:val="3"/>
            <w:vMerge w:val="restart"/>
            <w:shd w:val="clear" w:color="000000" w:fill="FFFFFF"/>
            <w:tcMar>
              <w:left w:w="28" w:type="dxa"/>
              <w:right w:w="28" w:type="dxa"/>
            </w:tcMar>
            <w:vAlign w:val="center"/>
            <w:hideMark/>
          </w:tcPr>
          <w:p w14:paraId="0B991836" w14:textId="77777777" w:rsidR="005612FC" w:rsidRPr="00B4610C" w:rsidRDefault="005612FC" w:rsidP="00EC1019">
            <w:pPr>
              <w:jc w:val="center"/>
              <w:rPr>
                <w:b/>
                <w:bCs/>
                <w:sz w:val="16"/>
                <w:szCs w:val="16"/>
              </w:rPr>
            </w:pPr>
            <w:r w:rsidRPr="00B4610C">
              <w:rPr>
                <w:b/>
                <w:bCs/>
                <w:sz w:val="16"/>
                <w:szCs w:val="16"/>
              </w:rPr>
              <w:lastRenderedPageBreak/>
              <w:t>ИТОГО ПО ВСЕМ КОТЕЛЬНЫМ:</w:t>
            </w:r>
          </w:p>
        </w:tc>
        <w:tc>
          <w:tcPr>
            <w:tcW w:w="789" w:type="dxa"/>
            <w:shd w:val="clear" w:color="000000" w:fill="FFFFFF"/>
            <w:tcMar>
              <w:left w:w="28" w:type="dxa"/>
              <w:right w:w="28" w:type="dxa"/>
            </w:tcMar>
            <w:vAlign w:val="center"/>
            <w:hideMark/>
          </w:tcPr>
          <w:p w14:paraId="0B42832C" w14:textId="77777777" w:rsidR="005612FC" w:rsidRPr="00B4610C" w:rsidRDefault="005612FC" w:rsidP="00EC1019">
            <w:pPr>
              <w:jc w:val="center"/>
              <w:rPr>
                <w:b/>
                <w:bCs/>
                <w:sz w:val="16"/>
                <w:szCs w:val="16"/>
              </w:rPr>
            </w:pPr>
            <w:r w:rsidRPr="00B4610C">
              <w:rPr>
                <w:b/>
                <w:bCs/>
                <w:sz w:val="16"/>
                <w:szCs w:val="16"/>
              </w:rPr>
              <w:t>Всего, в том числе</w:t>
            </w:r>
          </w:p>
        </w:tc>
        <w:tc>
          <w:tcPr>
            <w:tcW w:w="645" w:type="dxa"/>
            <w:shd w:val="clear" w:color="000000" w:fill="FFFFFF"/>
            <w:tcMar>
              <w:left w:w="28" w:type="dxa"/>
              <w:right w:w="28" w:type="dxa"/>
            </w:tcMar>
            <w:vAlign w:val="center"/>
            <w:hideMark/>
          </w:tcPr>
          <w:p w14:paraId="11AEE144" w14:textId="77777777" w:rsidR="005612FC" w:rsidRPr="00B4610C" w:rsidRDefault="005612FC" w:rsidP="00EC1019">
            <w:pPr>
              <w:jc w:val="center"/>
              <w:rPr>
                <w:b/>
                <w:bCs/>
                <w:sz w:val="16"/>
                <w:szCs w:val="16"/>
              </w:rPr>
            </w:pPr>
            <w:r w:rsidRPr="00B4610C">
              <w:rPr>
                <w:b/>
                <w:bCs/>
                <w:sz w:val="16"/>
                <w:szCs w:val="16"/>
              </w:rPr>
              <w:t>1002,9</w:t>
            </w:r>
          </w:p>
        </w:tc>
        <w:tc>
          <w:tcPr>
            <w:tcW w:w="503" w:type="dxa"/>
            <w:shd w:val="clear" w:color="000000" w:fill="FFFFFF"/>
            <w:tcMar>
              <w:left w:w="28" w:type="dxa"/>
              <w:right w:w="28" w:type="dxa"/>
            </w:tcMar>
            <w:vAlign w:val="center"/>
            <w:hideMark/>
          </w:tcPr>
          <w:p w14:paraId="7D049C9B" w14:textId="77777777" w:rsidR="005612FC" w:rsidRPr="00B4610C" w:rsidRDefault="005612FC" w:rsidP="00EC1019">
            <w:pPr>
              <w:jc w:val="center"/>
              <w:rPr>
                <w:b/>
                <w:bCs/>
                <w:sz w:val="16"/>
                <w:szCs w:val="16"/>
              </w:rPr>
            </w:pPr>
            <w:r w:rsidRPr="00B4610C">
              <w:rPr>
                <w:b/>
                <w:bCs/>
                <w:sz w:val="16"/>
                <w:szCs w:val="16"/>
              </w:rPr>
              <w:t>1268,7</w:t>
            </w:r>
          </w:p>
        </w:tc>
        <w:tc>
          <w:tcPr>
            <w:tcW w:w="452" w:type="dxa"/>
            <w:shd w:val="clear" w:color="000000" w:fill="FFFFFF"/>
            <w:tcMar>
              <w:left w:w="28" w:type="dxa"/>
              <w:right w:w="28" w:type="dxa"/>
            </w:tcMar>
            <w:vAlign w:val="center"/>
            <w:hideMark/>
          </w:tcPr>
          <w:p w14:paraId="34F8DB46" w14:textId="77777777" w:rsidR="005612FC" w:rsidRPr="00B4610C" w:rsidRDefault="005612FC" w:rsidP="00EC1019">
            <w:pPr>
              <w:jc w:val="center"/>
              <w:rPr>
                <w:b/>
                <w:bCs/>
                <w:sz w:val="16"/>
                <w:szCs w:val="16"/>
              </w:rPr>
            </w:pPr>
            <w:r w:rsidRPr="00B4610C">
              <w:rPr>
                <w:b/>
                <w:bCs/>
                <w:sz w:val="16"/>
                <w:szCs w:val="16"/>
              </w:rPr>
              <w:t>797,8</w:t>
            </w:r>
          </w:p>
        </w:tc>
        <w:tc>
          <w:tcPr>
            <w:tcW w:w="542" w:type="dxa"/>
            <w:shd w:val="clear" w:color="000000" w:fill="FFFFFF"/>
            <w:tcMar>
              <w:left w:w="28" w:type="dxa"/>
              <w:right w:w="28" w:type="dxa"/>
            </w:tcMar>
            <w:vAlign w:val="center"/>
            <w:hideMark/>
          </w:tcPr>
          <w:p w14:paraId="4A00D4BC" w14:textId="77777777" w:rsidR="005612FC" w:rsidRPr="00B4610C" w:rsidRDefault="005612FC" w:rsidP="00EC1019">
            <w:pPr>
              <w:jc w:val="center"/>
              <w:rPr>
                <w:b/>
                <w:bCs/>
                <w:sz w:val="16"/>
                <w:szCs w:val="16"/>
              </w:rPr>
            </w:pPr>
            <w:r w:rsidRPr="00B4610C">
              <w:rPr>
                <w:b/>
                <w:bCs/>
                <w:sz w:val="16"/>
                <w:szCs w:val="16"/>
              </w:rPr>
              <w:t>1732,9</w:t>
            </w:r>
          </w:p>
        </w:tc>
        <w:tc>
          <w:tcPr>
            <w:tcW w:w="567" w:type="dxa"/>
            <w:shd w:val="clear" w:color="000000" w:fill="FFFFFF"/>
            <w:tcMar>
              <w:left w:w="28" w:type="dxa"/>
              <w:right w:w="28" w:type="dxa"/>
            </w:tcMar>
            <w:vAlign w:val="center"/>
            <w:hideMark/>
          </w:tcPr>
          <w:p w14:paraId="1CEE1501" w14:textId="77777777" w:rsidR="005612FC" w:rsidRPr="00B4610C" w:rsidRDefault="005612FC" w:rsidP="00EC1019">
            <w:pPr>
              <w:jc w:val="center"/>
              <w:rPr>
                <w:b/>
                <w:bCs/>
                <w:sz w:val="16"/>
                <w:szCs w:val="16"/>
              </w:rPr>
            </w:pPr>
            <w:r w:rsidRPr="00B4610C">
              <w:rPr>
                <w:b/>
                <w:bCs/>
                <w:sz w:val="16"/>
                <w:szCs w:val="16"/>
              </w:rPr>
              <w:t>1805,7</w:t>
            </w:r>
          </w:p>
        </w:tc>
        <w:tc>
          <w:tcPr>
            <w:tcW w:w="567" w:type="dxa"/>
            <w:shd w:val="clear" w:color="000000" w:fill="FFFFFF"/>
            <w:tcMar>
              <w:left w:w="28" w:type="dxa"/>
              <w:right w:w="28" w:type="dxa"/>
            </w:tcMar>
            <w:vAlign w:val="center"/>
            <w:hideMark/>
          </w:tcPr>
          <w:p w14:paraId="74A87FA2" w14:textId="77777777" w:rsidR="005612FC" w:rsidRPr="00B4610C" w:rsidRDefault="005612FC" w:rsidP="00EC1019">
            <w:pPr>
              <w:jc w:val="center"/>
              <w:rPr>
                <w:b/>
                <w:bCs/>
                <w:sz w:val="16"/>
                <w:szCs w:val="16"/>
              </w:rPr>
            </w:pPr>
            <w:r w:rsidRPr="00B4610C">
              <w:rPr>
                <w:b/>
                <w:bCs/>
                <w:sz w:val="16"/>
                <w:szCs w:val="16"/>
              </w:rPr>
              <w:t>1045,2</w:t>
            </w:r>
          </w:p>
        </w:tc>
        <w:tc>
          <w:tcPr>
            <w:tcW w:w="567" w:type="dxa"/>
            <w:shd w:val="clear" w:color="000000" w:fill="FFFFFF"/>
            <w:tcMar>
              <w:left w:w="28" w:type="dxa"/>
              <w:right w:w="28" w:type="dxa"/>
            </w:tcMar>
            <w:vAlign w:val="center"/>
            <w:hideMark/>
          </w:tcPr>
          <w:p w14:paraId="7F35537F" w14:textId="77777777" w:rsidR="005612FC" w:rsidRPr="00B4610C" w:rsidRDefault="005612FC" w:rsidP="00EC1019">
            <w:pPr>
              <w:jc w:val="center"/>
              <w:rPr>
                <w:b/>
                <w:bCs/>
                <w:sz w:val="16"/>
                <w:szCs w:val="16"/>
              </w:rPr>
            </w:pPr>
            <w:r w:rsidRPr="00B4610C">
              <w:rPr>
                <w:b/>
                <w:bCs/>
                <w:sz w:val="16"/>
                <w:szCs w:val="16"/>
              </w:rPr>
              <w:t>1089,1</w:t>
            </w:r>
          </w:p>
        </w:tc>
        <w:tc>
          <w:tcPr>
            <w:tcW w:w="425" w:type="dxa"/>
            <w:shd w:val="clear" w:color="000000" w:fill="FFFFFF"/>
            <w:tcMar>
              <w:left w:w="28" w:type="dxa"/>
              <w:right w:w="28" w:type="dxa"/>
            </w:tcMar>
            <w:vAlign w:val="center"/>
            <w:hideMark/>
          </w:tcPr>
          <w:p w14:paraId="3BD133D6" w14:textId="77777777" w:rsidR="005612FC" w:rsidRPr="00B4610C" w:rsidRDefault="005612FC" w:rsidP="00EC1019">
            <w:pPr>
              <w:jc w:val="center"/>
              <w:rPr>
                <w:b/>
                <w:bCs/>
                <w:sz w:val="16"/>
                <w:szCs w:val="16"/>
              </w:rPr>
            </w:pPr>
            <w:r w:rsidRPr="00B4610C">
              <w:rPr>
                <w:b/>
                <w:bCs/>
                <w:sz w:val="16"/>
                <w:szCs w:val="16"/>
              </w:rPr>
              <w:t>733,0</w:t>
            </w:r>
          </w:p>
        </w:tc>
        <w:tc>
          <w:tcPr>
            <w:tcW w:w="567" w:type="dxa"/>
            <w:shd w:val="clear" w:color="000000" w:fill="FFFFFF"/>
            <w:tcMar>
              <w:left w:w="28" w:type="dxa"/>
              <w:right w:w="28" w:type="dxa"/>
            </w:tcMar>
            <w:vAlign w:val="center"/>
            <w:hideMark/>
          </w:tcPr>
          <w:p w14:paraId="63BE6697" w14:textId="77777777" w:rsidR="005612FC" w:rsidRPr="00B4610C" w:rsidRDefault="005612FC" w:rsidP="00EC1019">
            <w:pPr>
              <w:jc w:val="center"/>
              <w:rPr>
                <w:b/>
                <w:bCs/>
                <w:sz w:val="16"/>
                <w:szCs w:val="16"/>
              </w:rPr>
            </w:pPr>
            <w:r w:rsidRPr="00B4610C">
              <w:rPr>
                <w:b/>
                <w:bCs/>
                <w:sz w:val="16"/>
                <w:szCs w:val="16"/>
              </w:rPr>
              <w:t>2074,6</w:t>
            </w:r>
          </w:p>
        </w:tc>
        <w:tc>
          <w:tcPr>
            <w:tcW w:w="567" w:type="dxa"/>
            <w:shd w:val="clear" w:color="000000" w:fill="FFFFFF"/>
            <w:tcMar>
              <w:left w:w="28" w:type="dxa"/>
              <w:right w:w="28" w:type="dxa"/>
            </w:tcMar>
            <w:vAlign w:val="center"/>
            <w:hideMark/>
          </w:tcPr>
          <w:p w14:paraId="1A72A47F" w14:textId="77777777" w:rsidR="005612FC" w:rsidRPr="00B4610C" w:rsidRDefault="005612FC" w:rsidP="00EC1019">
            <w:pPr>
              <w:jc w:val="center"/>
              <w:rPr>
                <w:b/>
                <w:bCs/>
                <w:sz w:val="16"/>
                <w:szCs w:val="16"/>
              </w:rPr>
            </w:pPr>
            <w:r w:rsidRPr="00B4610C">
              <w:rPr>
                <w:b/>
                <w:bCs/>
                <w:sz w:val="16"/>
                <w:szCs w:val="16"/>
              </w:rPr>
              <w:t>2161,7</w:t>
            </w:r>
          </w:p>
        </w:tc>
        <w:tc>
          <w:tcPr>
            <w:tcW w:w="567" w:type="dxa"/>
            <w:shd w:val="clear" w:color="000000" w:fill="FFFFFF"/>
            <w:tcMar>
              <w:left w:w="28" w:type="dxa"/>
              <w:right w:w="28" w:type="dxa"/>
            </w:tcMar>
            <w:vAlign w:val="center"/>
            <w:hideMark/>
          </w:tcPr>
          <w:p w14:paraId="3B1D565B" w14:textId="77777777" w:rsidR="005612FC" w:rsidRPr="00B4610C" w:rsidRDefault="005612FC" w:rsidP="00EC1019">
            <w:pPr>
              <w:jc w:val="center"/>
              <w:rPr>
                <w:b/>
                <w:bCs/>
                <w:sz w:val="16"/>
                <w:szCs w:val="16"/>
              </w:rPr>
            </w:pPr>
            <w:r w:rsidRPr="00B4610C">
              <w:rPr>
                <w:b/>
                <w:bCs/>
                <w:sz w:val="16"/>
                <w:szCs w:val="16"/>
              </w:rPr>
              <w:t>2311,3</w:t>
            </w:r>
          </w:p>
        </w:tc>
        <w:tc>
          <w:tcPr>
            <w:tcW w:w="567" w:type="dxa"/>
            <w:shd w:val="clear" w:color="000000" w:fill="FFFFFF"/>
            <w:tcMar>
              <w:left w:w="28" w:type="dxa"/>
              <w:right w:w="28" w:type="dxa"/>
            </w:tcMar>
            <w:vAlign w:val="center"/>
            <w:hideMark/>
          </w:tcPr>
          <w:p w14:paraId="6F86C011" w14:textId="77777777" w:rsidR="005612FC" w:rsidRPr="00B4610C" w:rsidRDefault="005612FC" w:rsidP="00EC1019">
            <w:pPr>
              <w:jc w:val="center"/>
              <w:rPr>
                <w:b/>
                <w:bCs/>
                <w:sz w:val="16"/>
                <w:szCs w:val="16"/>
              </w:rPr>
            </w:pPr>
            <w:r w:rsidRPr="00B4610C">
              <w:rPr>
                <w:b/>
                <w:bCs/>
                <w:sz w:val="16"/>
                <w:szCs w:val="16"/>
              </w:rPr>
              <w:t>2408,4</w:t>
            </w:r>
          </w:p>
        </w:tc>
        <w:tc>
          <w:tcPr>
            <w:tcW w:w="567" w:type="dxa"/>
            <w:shd w:val="clear" w:color="000000" w:fill="FFFFFF"/>
            <w:tcMar>
              <w:left w:w="28" w:type="dxa"/>
              <w:right w:w="28" w:type="dxa"/>
            </w:tcMar>
            <w:vAlign w:val="center"/>
            <w:hideMark/>
          </w:tcPr>
          <w:p w14:paraId="1F83324E" w14:textId="77777777" w:rsidR="005612FC" w:rsidRPr="00B4610C" w:rsidRDefault="005612FC" w:rsidP="00EC1019">
            <w:pPr>
              <w:jc w:val="center"/>
              <w:rPr>
                <w:b/>
                <w:bCs/>
                <w:sz w:val="16"/>
                <w:szCs w:val="16"/>
              </w:rPr>
            </w:pPr>
            <w:r w:rsidRPr="00B4610C">
              <w:rPr>
                <w:b/>
                <w:bCs/>
                <w:sz w:val="16"/>
                <w:szCs w:val="16"/>
              </w:rPr>
              <w:t>3177,1</w:t>
            </w:r>
          </w:p>
        </w:tc>
        <w:tc>
          <w:tcPr>
            <w:tcW w:w="567" w:type="dxa"/>
            <w:shd w:val="clear" w:color="000000" w:fill="FFFFFF"/>
            <w:tcMar>
              <w:left w:w="28" w:type="dxa"/>
              <w:right w:w="28" w:type="dxa"/>
            </w:tcMar>
            <w:vAlign w:val="center"/>
            <w:hideMark/>
          </w:tcPr>
          <w:p w14:paraId="072DA3FF" w14:textId="77777777" w:rsidR="005612FC" w:rsidRPr="00B4610C" w:rsidRDefault="005612FC" w:rsidP="00EC1019">
            <w:pPr>
              <w:jc w:val="center"/>
              <w:rPr>
                <w:b/>
                <w:bCs/>
                <w:sz w:val="16"/>
                <w:szCs w:val="16"/>
              </w:rPr>
            </w:pPr>
            <w:r w:rsidRPr="00B4610C">
              <w:rPr>
                <w:b/>
                <w:bCs/>
                <w:sz w:val="16"/>
                <w:szCs w:val="16"/>
              </w:rPr>
              <w:t>2900,2</w:t>
            </w:r>
          </w:p>
        </w:tc>
        <w:tc>
          <w:tcPr>
            <w:tcW w:w="567" w:type="dxa"/>
            <w:shd w:val="clear" w:color="000000" w:fill="FFFFFF"/>
            <w:tcMar>
              <w:left w:w="28" w:type="dxa"/>
              <w:right w:w="28" w:type="dxa"/>
            </w:tcMar>
            <w:vAlign w:val="center"/>
            <w:hideMark/>
          </w:tcPr>
          <w:p w14:paraId="7CF90FF3" w14:textId="77777777" w:rsidR="005612FC" w:rsidRPr="00B4610C" w:rsidRDefault="005612FC" w:rsidP="00EC1019">
            <w:pPr>
              <w:jc w:val="center"/>
              <w:rPr>
                <w:b/>
                <w:bCs/>
                <w:sz w:val="16"/>
                <w:szCs w:val="16"/>
              </w:rPr>
            </w:pPr>
            <w:r w:rsidRPr="00B4610C">
              <w:rPr>
                <w:b/>
                <w:bCs/>
                <w:sz w:val="16"/>
                <w:szCs w:val="16"/>
              </w:rPr>
              <w:t>3022,0</w:t>
            </w:r>
          </w:p>
        </w:tc>
        <w:tc>
          <w:tcPr>
            <w:tcW w:w="709" w:type="dxa"/>
            <w:shd w:val="clear" w:color="000000" w:fill="FFFFFF"/>
            <w:tcMar>
              <w:left w:w="28" w:type="dxa"/>
              <w:right w:w="28" w:type="dxa"/>
            </w:tcMar>
            <w:vAlign w:val="center"/>
            <w:hideMark/>
          </w:tcPr>
          <w:p w14:paraId="79E5E4D2" w14:textId="77777777" w:rsidR="005612FC" w:rsidRPr="00B4610C" w:rsidRDefault="005612FC" w:rsidP="00EC1019">
            <w:pPr>
              <w:jc w:val="center"/>
              <w:rPr>
                <w:b/>
                <w:bCs/>
                <w:sz w:val="16"/>
                <w:szCs w:val="16"/>
              </w:rPr>
            </w:pPr>
            <w:r w:rsidRPr="00B4610C">
              <w:rPr>
                <w:b/>
                <w:bCs/>
                <w:sz w:val="16"/>
                <w:szCs w:val="16"/>
              </w:rPr>
              <w:t>27530,7</w:t>
            </w:r>
          </w:p>
        </w:tc>
      </w:tr>
      <w:tr w:rsidR="005612FC" w:rsidRPr="00B4610C" w14:paraId="099F0700" w14:textId="77777777" w:rsidTr="005612FC">
        <w:trPr>
          <w:trHeight w:val="240"/>
        </w:trPr>
        <w:tc>
          <w:tcPr>
            <w:tcW w:w="6016" w:type="dxa"/>
            <w:gridSpan w:val="3"/>
            <w:vMerge/>
            <w:tcMar>
              <w:left w:w="28" w:type="dxa"/>
              <w:right w:w="28" w:type="dxa"/>
            </w:tcMar>
            <w:vAlign w:val="center"/>
            <w:hideMark/>
          </w:tcPr>
          <w:p w14:paraId="1C8FAAAE" w14:textId="77777777" w:rsidR="005612FC" w:rsidRPr="00B4610C" w:rsidRDefault="005612FC" w:rsidP="00EC1019">
            <w:pPr>
              <w:rPr>
                <w:b/>
                <w:bCs/>
                <w:sz w:val="16"/>
                <w:szCs w:val="16"/>
              </w:rPr>
            </w:pPr>
          </w:p>
        </w:tc>
        <w:tc>
          <w:tcPr>
            <w:tcW w:w="789" w:type="dxa"/>
            <w:shd w:val="clear" w:color="000000" w:fill="FFFFFF"/>
            <w:tcMar>
              <w:left w:w="28" w:type="dxa"/>
              <w:right w:w="28" w:type="dxa"/>
            </w:tcMar>
            <w:vAlign w:val="center"/>
            <w:hideMark/>
          </w:tcPr>
          <w:p w14:paraId="4E93A4A2" w14:textId="77777777" w:rsidR="005612FC" w:rsidRPr="00B4610C" w:rsidRDefault="005612FC" w:rsidP="00EC1019">
            <w:pPr>
              <w:jc w:val="center"/>
              <w:rPr>
                <w:b/>
                <w:bCs/>
                <w:sz w:val="16"/>
                <w:szCs w:val="16"/>
              </w:rPr>
            </w:pPr>
            <w:r w:rsidRPr="00B4610C">
              <w:rPr>
                <w:b/>
                <w:bCs/>
                <w:sz w:val="16"/>
                <w:szCs w:val="16"/>
              </w:rPr>
              <w:t>Бюджет</w:t>
            </w:r>
          </w:p>
        </w:tc>
        <w:tc>
          <w:tcPr>
            <w:tcW w:w="645" w:type="dxa"/>
            <w:shd w:val="clear" w:color="000000" w:fill="FFFFFF"/>
            <w:tcMar>
              <w:left w:w="28" w:type="dxa"/>
              <w:right w:w="28" w:type="dxa"/>
            </w:tcMar>
            <w:vAlign w:val="center"/>
            <w:hideMark/>
          </w:tcPr>
          <w:p w14:paraId="111FC960" w14:textId="77777777" w:rsidR="005612FC" w:rsidRPr="00B4610C" w:rsidRDefault="005612FC" w:rsidP="00EC1019">
            <w:pPr>
              <w:jc w:val="center"/>
              <w:rPr>
                <w:b/>
                <w:bCs/>
                <w:sz w:val="16"/>
                <w:szCs w:val="16"/>
              </w:rPr>
            </w:pPr>
            <w:r w:rsidRPr="00B4610C">
              <w:rPr>
                <w:b/>
                <w:bCs/>
                <w:sz w:val="16"/>
                <w:szCs w:val="16"/>
              </w:rPr>
              <w:t>0,0</w:t>
            </w:r>
          </w:p>
        </w:tc>
        <w:tc>
          <w:tcPr>
            <w:tcW w:w="503" w:type="dxa"/>
            <w:shd w:val="clear" w:color="000000" w:fill="FFFFFF"/>
            <w:tcMar>
              <w:left w:w="28" w:type="dxa"/>
              <w:right w:w="28" w:type="dxa"/>
            </w:tcMar>
            <w:vAlign w:val="center"/>
            <w:hideMark/>
          </w:tcPr>
          <w:p w14:paraId="0B7D1848" w14:textId="77777777" w:rsidR="005612FC" w:rsidRPr="00B4610C" w:rsidRDefault="005612FC" w:rsidP="00EC1019">
            <w:pPr>
              <w:jc w:val="center"/>
              <w:rPr>
                <w:b/>
                <w:bCs/>
                <w:sz w:val="16"/>
                <w:szCs w:val="16"/>
              </w:rPr>
            </w:pPr>
            <w:r w:rsidRPr="00B4610C">
              <w:rPr>
                <w:b/>
                <w:bCs/>
                <w:sz w:val="16"/>
                <w:szCs w:val="16"/>
              </w:rPr>
              <w:t>0,0</w:t>
            </w:r>
          </w:p>
        </w:tc>
        <w:tc>
          <w:tcPr>
            <w:tcW w:w="452" w:type="dxa"/>
            <w:shd w:val="clear" w:color="000000" w:fill="FFFFFF"/>
            <w:tcMar>
              <w:left w:w="28" w:type="dxa"/>
              <w:right w:w="28" w:type="dxa"/>
            </w:tcMar>
            <w:vAlign w:val="center"/>
            <w:hideMark/>
          </w:tcPr>
          <w:p w14:paraId="591942AB" w14:textId="77777777" w:rsidR="005612FC" w:rsidRPr="00B4610C" w:rsidRDefault="005612FC" w:rsidP="00EC1019">
            <w:pPr>
              <w:jc w:val="center"/>
              <w:rPr>
                <w:b/>
                <w:bCs/>
                <w:sz w:val="16"/>
                <w:szCs w:val="16"/>
              </w:rPr>
            </w:pPr>
            <w:r w:rsidRPr="00B4610C">
              <w:rPr>
                <w:b/>
                <w:bCs/>
                <w:sz w:val="16"/>
                <w:szCs w:val="16"/>
              </w:rPr>
              <w:t>0,0</w:t>
            </w:r>
          </w:p>
        </w:tc>
        <w:tc>
          <w:tcPr>
            <w:tcW w:w="542" w:type="dxa"/>
            <w:shd w:val="clear" w:color="000000" w:fill="FFFFFF"/>
            <w:tcMar>
              <w:left w:w="28" w:type="dxa"/>
              <w:right w:w="28" w:type="dxa"/>
            </w:tcMar>
            <w:vAlign w:val="center"/>
            <w:hideMark/>
          </w:tcPr>
          <w:p w14:paraId="391F8305"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08F23C0C"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4FF65B0B"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390FA829" w14:textId="77777777" w:rsidR="005612FC" w:rsidRPr="00B4610C" w:rsidRDefault="005612FC" w:rsidP="00EC1019">
            <w:pPr>
              <w:jc w:val="center"/>
              <w:rPr>
                <w:b/>
                <w:bCs/>
                <w:sz w:val="16"/>
                <w:szCs w:val="16"/>
              </w:rPr>
            </w:pPr>
            <w:r w:rsidRPr="00B4610C">
              <w:rPr>
                <w:b/>
                <w:bCs/>
                <w:sz w:val="16"/>
                <w:szCs w:val="16"/>
              </w:rPr>
              <w:t>0,0</w:t>
            </w:r>
          </w:p>
        </w:tc>
        <w:tc>
          <w:tcPr>
            <w:tcW w:w="425" w:type="dxa"/>
            <w:shd w:val="clear" w:color="000000" w:fill="FFFFFF"/>
            <w:tcMar>
              <w:left w:w="28" w:type="dxa"/>
              <w:right w:w="28" w:type="dxa"/>
            </w:tcMar>
            <w:vAlign w:val="center"/>
            <w:hideMark/>
          </w:tcPr>
          <w:p w14:paraId="28B30DB4"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78217FF0"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38361A51"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0E9C6048"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20266F3E"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7D866321"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2795DF60"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3BA73F6A" w14:textId="77777777" w:rsidR="005612FC" w:rsidRPr="00B4610C" w:rsidRDefault="005612FC" w:rsidP="00EC1019">
            <w:pPr>
              <w:jc w:val="center"/>
              <w:rPr>
                <w:b/>
                <w:bCs/>
                <w:sz w:val="16"/>
                <w:szCs w:val="16"/>
              </w:rPr>
            </w:pPr>
            <w:r w:rsidRPr="00B4610C">
              <w:rPr>
                <w:b/>
                <w:bCs/>
                <w:sz w:val="16"/>
                <w:szCs w:val="16"/>
              </w:rPr>
              <w:t>0,0</w:t>
            </w:r>
          </w:p>
        </w:tc>
        <w:tc>
          <w:tcPr>
            <w:tcW w:w="709" w:type="dxa"/>
            <w:shd w:val="clear" w:color="000000" w:fill="FFFFFF"/>
            <w:tcMar>
              <w:left w:w="28" w:type="dxa"/>
              <w:right w:w="28" w:type="dxa"/>
            </w:tcMar>
            <w:vAlign w:val="center"/>
            <w:hideMark/>
          </w:tcPr>
          <w:p w14:paraId="1A38A1AC" w14:textId="77777777" w:rsidR="005612FC" w:rsidRPr="00B4610C" w:rsidRDefault="005612FC" w:rsidP="00EC1019">
            <w:pPr>
              <w:jc w:val="center"/>
              <w:rPr>
                <w:b/>
                <w:bCs/>
                <w:sz w:val="16"/>
                <w:szCs w:val="16"/>
              </w:rPr>
            </w:pPr>
            <w:r w:rsidRPr="00B4610C">
              <w:rPr>
                <w:b/>
                <w:bCs/>
                <w:sz w:val="16"/>
                <w:szCs w:val="16"/>
              </w:rPr>
              <w:t>0,0</w:t>
            </w:r>
          </w:p>
        </w:tc>
      </w:tr>
      <w:tr w:rsidR="005612FC" w:rsidRPr="00B4610C" w14:paraId="0172EA29" w14:textId="77777777" w:rsidTr="005612FC">
        <w:trPr>
          <w:trHeight w:val="384"/>
        </w:trPr>
        <w:tc>
          <w:tcPr>
            <w:tcW w:w="6016" w:type="dxa"/>
            <w:gridSpan w:val="3"/>
            <w:vMerge/>
            <w:tcMar>
              <w:left w:w="28" w:type="dxa"/>
              <w:right w:w="28" w:type="dxa"/>
            </w:tcMar>
            <w:vAlign w:val="center"/>
            <w:hideMark/>
          </w:tcPr>
          <w:p w14:paraId="34DC315D" w14:textId="77777777" w:rsidR="005612FC" w:rsidRPr="00B4610C" w:rsidRDefault="005612FC" w:rsidP="00EC1019">
            <w:pPr>
              <w:rPr>
                <w:b/>
                <w:bCs/>
                <w:sz w:val="16"/>
                <w:szCs w:val="16"/>
              </w:rPr>
            </w:pPr>
          </w:p>
        </w:tc>
        <w:tc>
          <w:tcPr>
            <w:tcW w:w="789" w:type="dxa"/>
            <w:shd w:val="clear" w:color="000000" w:fill="FFFFFF"/>
            <w:tcMar>
              <w:left w:w="28" w:type="dxa"/>
              <w:right w:w="28" w:type="dxa"/>
            </w:tcMar>
            <w:vAlign w:val="center"/>
            <w:hideMark/>
          </w:tcPr>
          <w:p w14:paraId="7E5E969F" w14:textId="77777777" w:rsidR="005612FC" w:rsidRPr="00B4610C" w:rsidRDefault="005612FC" w:rsidP="00EC1019">
            <w:pPr>
              <w:jc w:val="center"/>
              <w:rPr>
                <w:b/>
                <w:bCs/>
                <w:sz w:val="16"/>
                <w:szCs w:val="16"/>
              </w:rPr>
            </w:pPr>
            <w:r w:rsidRPr="00B4610C">
              <w:rPr>
                <w:b/>
                <w:bCs/>
                <w:sz w:val="16"/>
                <w:szCs w:val="16"/>
              </w:rPr>
              <w:t>плата за подключение</w:t>
            </w:r>
          </w:p>
        </w:tc>
        <w:tc>
          <w:tcPr>
            <w:tcW w:w="645" w:type="dxa"/>
            <w:shd w:val="clear" w:color="000000" w:fill="FFFFFF"/>
            <w:tcMar>
              <w:left w:w="28" w:type="dxa"/>
              <w:right w:w="28" w:type="dxa"/>
            </w:tcMar>
            <w:vAlign w:val="center"/>
            <w:hideMark/>
          </w:tcPr>
          <w:p w14:paraId="0DC549CD" w14:textId="77777777" w:rsidR="005612FC" w:rsidRPr="00B4610C" w:rsidRDefault="005612FC" w:rsidP="00EC1019">
            <w:pPr>
              <w:jc w:val="center"/>
              <w:rPr>
                <w:b/>
                <w:bCs/>
                <w:sz w:val="16"/>
                <w:szCs w:val="16"/>
              </w:rPr>
            </w:pPr>
            <w:r w:rsidRPr="00B4610C">
              <w:rPr>
                <w:b/>
                <w:bCs/>
                <w:sz w:val="16"/>
                <w:szCs w:val="16"/>
              </w:rPr>
              <w:t>0,0</w:t>
            </w:r>
          </w:p>
        </w:tc>
        <w:tc>
          <w:tcPr>
            <w:tcW w:w="503" w:type="dxa"/>
            <w:shd w:val="clear" w:color="000000" w:fill="FFFFFF"/>
            <w:tcMar>
              <w:left w:w="28" w:type="dxa"/>
              <w:right w:w="28" w:type="dxa"/>
            </w:tcMar>
            <w:vAlign w:val="center"/>
            <w:hideMark/>
          </w:tcPr>
          <w:p w14:paraId="64ACF0A6" w14:textId="77777777" w:rsidR="005612FC" w:rsidRPr="00B4610C" w:rsidRDefault="005612FC" w:rsidP="00EC1019">
            <w:pPr>
              <w:jc w:val="center"/>
              <w:rPr>
                <w:b/>
                <w:bCs/>
                <w:sz w:val="16"/>
                <w:szCs w:val="16"/>
              </w:rPr>
            </w:pPr>
            <w:r w:rsidRPr="00B4610C">
              <w:rPr>
                <w:b/>
                <w:bCs/>
                <w:sz w:val="16"/>
                <w:szCs w:val="16"/>
              </w:rPr>
              <w:t>0,0</w:t>
            </w:r>
          </w:p>
        </w:tc>
        <w:tc>
          <w:tcPr>
            <w:tcW w:w="452" w:type="dxa"/>
            <w:shd w:val="clear" w:color="000000" w:fill="FFFFFF"/>
            <w:tcMar>
              <w:left w:w="28" w:type="dxa"/>
              <w:right w:w="28" w:type="dxa"/>
            </w:tcMar>
            <w:vAlign w:val="center"/>
            <w:hideMark/>
          </w:tcPr>
          <w:p w14:paraId="5998EC77" w14:textId="77777777" w:rsidR="005612FC" w:rsidRPr="00B4610C" w:rsidRDefault="005612FC" w:rsidP="00EC1019">
            <w:pPr>
              <w:jc w:val="center"/>
              <w:rPr>
                <w:b/>
                <w:bCs/>
                <w:sz w:val="16"/>
                <w:szCs w:val="16"/>
              </w:rPr>
            </w:pPr>
            <w:r w:rsidRPr="00B4610C">
              <w:rPr>
                <w:b/>
                <w:bCs/>
                <w:sz w:val="16"/>
                <w:szCs w:val="16"/>
              </w:rPr>
              <w:t>0,0</w:t>
            </w:r>
          </w:p>
        </w:tc>
        <w:tc>
          <w:tcPr>
            <w:tcW w:w="542" w:type="dxa"/>
            <w:shd w:val="clear" w:color="000000" w:fill="FFFFFF"/>
            <w:tcMar>
              <w:left w:w="28" w:type="dxa"/>
              <w:right w:w="28" w:type="dxa"/>
            </w:tcMar>
            <w:vAlign w:val="center"/>
            <w:hideMark/>
          </w:tcPr>
          <w:p w14:paraId="5AB47B1A"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58E38789"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2BD36C9C"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68FA6E57" w14:textId="77777777" w:rsidR="005612FC" w:rsidRPr="00B4610C" w:rsidRDefault="005612FC" w:rsidP="00EC1019">
            <w:pPr>
              <w:jc w:val="center"/>
              <w:rPr>
                <w:b/>
                <w:bCs/>
                <w:sz w:val="16"/>
                <w:szCs w:val="16"/>
              </w:rPr>
            </w:pPr>
            <w:r w:rsidRPr="00B4610C">
              <w:rPr>
                <w:b/>
                <w:bCs/>
                <w:sz w:val="16"/>
                <w:szCs w:val="16"/>
              </w:rPr>
              <w:t>0,0</w:t>
            </w:r>
          </w:p>
        </w:tc>
        <w:tc>
          <w:tcPr>
            <w:tcW w:w="425" w:type="dxa"/>
            <w:shd w:val="clear" w:color="000000" w:fill="FFFFFF"/>
            <w:tcMar>
              <w:left w:w="28" w:type="dxa"/>
              <w:right w:w="28" w:type="dxa"/>
            </w:tcMar>
            <w:vAlign w:val="center"/>
            <w:hideMark/>
          </w:tcPr>
          <w:p w14:paraId="6A67FF5B"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32BC3AA6"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7A22BE0E"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21E2116E"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78C363A0"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7AD1F9F1"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646E8677" w14:textId="77777777" w:rsidR="005612FC" w:rsidRPr="00B4610C" w:rsidRDefault="005612FC" w:rsidP="00EC1019">
            <w:pPr>
              <w:jc w:val="center"/>
              <w:rPr>
                <w:b/>
                <w:bCs/>
                <w:sz w:val="16"/>
                <w:szCs w:val="16"/>
              </w:rPr>
            </w:pPr>
            <w:r w:rsidRPr="00B4610C">
              <w:rPr>
                <w:b/>
                <w:bCs/>
                <w:sz w:val="16"/>
                <w:szCs w:val="16"/>
              </w:rPr>
              <w:t>0,0</w:t>
            </w:r>
          </w:p>
        </w:tc>
        <w:tc>
          <w:tcPr>
            <w:tcW w:w="567" w:type="dxa"/>
            <w:shd w:val="clear" w:color="000000" w:fill="FFFFFF"/>
            <w:tcMar>
              <w:left w:w="28" w:type="dxa"/>
              <w:right w:w="28" w:type="dxa"/>
            </w:tcMar>
            <w:vAlign w:val="center"/>
            <w:hideMark/>
          </w:tcPr>
          <w:p w14:paraId="7F295D11" w14:textId="77777777" w:rsidR="005612FC" w:rsidRPr="00B4610C" w:rsidRDefault="005612FC" w:rsidP="00EC1019">
            <w:pPr>
              <w:jc w:val="center"/>
              <w:rPr>
                <w:b/>
                <w:bCs/>
                <w:sz w:val="16"/>
                <w:szCs w:val="16"/>
              </w:rPr>
            </w:pPr>
            <w:r w:rsidRPr="00B4610C">
              <w:rPr>
                <w:b/>
                <w:bCs/>
                <w:sz w:val="16"/>
                <w:szCs w:val="16"/>
              </w:rPr>
              <w:t>0,0</w:t>
            </w:r>
          </w:p>
        </w:tc>
        <w:tc>
          <w:tcPr>
            <w:tcW w:w="709" w:type="dxa"/>
            <w:shd w:val="clear" w:color="000000" w:fill="FFFFFF"/>
            <w:tcMar>
              <w:left w:w="28" w:type="dxa"/>
              <w:right w:w="28" w:type="dxa"/>
            </w:tcMar>
            <w:vAlign w:val="center"/>
            <w:hideMark/>
          </w:tcPr>
          <w:p w14:paraId="70E44D35" w14:textId="77777777" w:rsidR="005612FC" w:rsidRPr="00B4610C" w:rsidRDefault="005612FC" w:rsidP="00EC1019">
            <w:pPr>
              <w:jc w:val="center"/>
              <w:rPr>
                <w:b/>
                <w:bCs/>
                <w:sz w:val="16"/>
                <w:szCs w:val="16"/>
              </w:rPr>
            </w:pPr>
            <w:r w:rsidRPr="00B4610C">
              <w:rPr>
                <w:b/>
                <w:bCs/>
                <w:sz w:val="16"/>
                <w:szCs w:val="16"/>
              </w:rPr>
              <w:t>0,0</w:t>
            </w:r>
          </w:p>
        </w:tc>
      </w:tr>
      <w:tr w:rsidR="005612FC" w:rsidRPr="00B4610C" w14:paraId="176DE0BE" w14:textId="77777777" w:rsidTr="005612FC">
        <w:trPr>
          <w:trHeight w:val="240"/>
        </w:trPr>
        <w:tc>
          <w:tcPr>
            <w:tcW w:w="6016" w:type="dxa"/>
            <w:gridSpan w:val="3"/>
            <w:vMerge/>
            <w:tcMar>
              <w:left w:w="28" w:type="dxa"/>
              <w:right w:w="28" w:type="dxa"/>
            </w:tcMar>
            <w:vAlign w:val="center"/>
            <w:hideMark/>
          </w:tcPr>
          <w:p w14:paraId="308DDCC5" w14:textId="77777777" w:rsidR="005612FC" w:rsidRPr="00B4610C" w:rsidRDefault="005612FC" w:rsidP="00EC1019">
            <w:pPr>
              <w:rPr>
                <w:b/>
                <w:bCs/>
                <w:sz w:val="16"/>
                <w:szCs w:val="16"/>
              </w:rPr>
            </w:pPr>
          </w:p>
        </w:tc>
        <w:tc>
          <w:tcPr>
            <w:tcW w:w="789" w:type="dxa"/>
            <w:shd w:val="clear" w:color="000000" w:fill="FFFFFF"/>
            <w:tcMar>
              <w:left w:w="28" w:type="dxa"/>
              <w:right w:w="28" w:type="dxa"/>
            </w:tcMar>
            <w:vAlign w:val="center"/>
            <w:hideMark/>
          </w:tcPr>
          <w:p w14:paraId="4D5B3C0C" w14:textId="77777777" w:rsidR="005612FC" w:rsidRPr="00B4610C" w:rsidRDefault="005612FC" w:rsidP="00EC1019">
            <w:pPr>
              <w:jc w:val="center"/>
              <w:rPr>
                <w:b/>
                <w:bCs/>
                <w:sz w:val="16"/>
                <w:szCs w:val="16"/>
              </w:rPr>
            </w:pPr>
            <w:r w:rsidRPr="00B4610C">
              <w:rPr>
                <w:b/>
                <w:bCs/>
                <w:sz w:val="16"/>
                <w:szCs w:val="16"/>
              </w:rPr>
              <w:t>Средства РСО</w:t>
            </w:r>
          </w:p>
        </w:tc>
        <w:tc>
          <w:tcPr>
            <w:tcW w:w="645" w:type="dxa"/>
            <w:shd w:val="clear" w:color="000000" w:fill="FFFFFF"/>
            <w:tcMar>
              <w:left w:w="28" w:type="dxa"/>
              <w:right w:w="28" w:type="dxa"/>
            </w:tcMar>
            <w:vAlign w:val="center"/>
            <w:hideMark/>
          </w:tcPr>
          <w:p w14:paraId="401B6C77" w14:textId="77777777" w:rsidR="005612FC" w:rsidRPr="00B4610C" w:rsidRDefault="005612FC" w:rsidP="00EC1019">
            <w:pPr>
              <w:jc w:val="center"/>
              <w:rPr>
                <w:b/>
                <w:bCs/>
                <w:sz w:val="16"/>
                <w:szCs w:val="16"/>
              </w:rPr>
            </w:pPr>
            <w:r w:rsidRPr="00B4610C">
              <w:rPr>
                <w:b/>
                <w:bCs/>
                <w:sz w:val="16"/>
                <w:szCs w:val="16"/>
              </w:rPr>
              <w:t>1002,9</w:t>
            </w:r>
          </w:p>
        </w:tc>
        <w:tc>
          <w:tcPr>
            <w:tcW w:w="503" w:type="dxa"/>
            <w:shd w:val="clear" w:color="000000" w:fill="FFFFFF"/>
            <w:tcMar>
              <w:left w:w="28" w:type="dxa"/>
              <w:right w:w="28" w:type="dxa"/>
            </w:tcMar>
            <w:vAlign w:val="center"/>
            <w:hideMark/>
          </w:tcPr>
          <w:p w14:paraId="771CFA21" w14:textId="77777777" w:rsidR="005612FC" w:rsidRPr="00B4610C" w:rsidRDefault="005612FC" w:rsidP="00EC1019">
            <w:pPr>
              <w:jc w:val="center"/>
              <w:rPr>
                <w:b/>
                <w:bCs/>
                <w:sz w:val="16"/>
                <w:szCs w:val="16"/>
              </w:rPr>
            </w:pPr>
            <w:r w:rsidRPr="00B4610C">
              <w:rPr>
                <w:b/>
                <w:bCs/>
                <w:sz w:val="16"/>
                <w:szCs w:val="16"/>
              </w:rPr>
              <w:t>1268,7</w:t>
            </w:r>
          </w:p>
        </w:tc>
        <w:tc>
          <w:tcPr>
            <w:tcW w:w="452" w:type="dxa"/>
            <w:shd w:val="clear" w:color="000000" w:fill="FFFFFF"/>
            <w:tcMar>
              <w:left w:w="28" w:type="dxa"/>
              <w:right w:w="28" w:type="dxa"/>
            </w:tcMar>
            <w:vAlign w:val="center"/>
            <w:hideMark/>
          </w:tcPr>
          <w:p w14:paraId="2DB4A938" w14:textId="77777777" w:rsidR="005612FC" w:rsidRPr="00B4610C" w:rsidRDefault="005612FC" w:rsidP="00EC1019">
            <w:pPr>
              <w:jc w:val="center"/>
              <w:rPr>
                <w:b/>
                <w:bCs/>
                <w:sz w:val="16"/>
                <w:szCs w:val="16"/>
              </w:rPr>
            </w:pPr>
            <w:r w:rsidRPr="00B4610C">
              <w:rPr>
                <w:b/>
                <w:bCs/>
                <w:sz w:val="16"/>
                <w:szCs w:val="16"/>
              </w:rPr>
              <w:t>797,8</w:t>
            </w:r>
          </w:p>
        </w:tc>
        <w:tc>
          <w:tcPr>
            <w:tcW w:w="542" w:type="dxa"/>
            <w:shd w:val="clear" w:color="000000" w:fill="FFFFFF"/>
            <w:tcMar>
              <w:left w:w="28" w:type="dxa"/>
              <w:right w:w="28" w:type="dxa"/>
            </w:tcMar>
            <w:vAlign w:val="center"/>
            <w:hideMark/>
          </w:tcPr>
          <w:p w14:paraId="06CC8C1C" w14:textId="77777777" w:rsidR="005612FC" w:rsidRPr="00B4610C" w:rsidRDefault="005612FC" w:rsidP="00EC1019">
            <w:pPr>
              <w:jc w:val="center"/>
              <w:rPr>
                <w:b/>
                <w:bCs/>
                <w:sz w:val="16"/>
                <w:szCs w:val="16"/>
              </w:rPr>
            </w:pPr>
            <w:r w:rsidRPr="00B4610C">
              <w:rPr>
                <w:b/>
                <w:bCs/>
                <w:sz w:val="16"/>
                <w:szCs w:val="16"/>
              </w:rPr>
              <w:t>1732,9</w:t>
            </w:r>
          </w:p>
        </w:tc>
        <w:tc>
          <w:tcPr>
            <w:tcW w:w="567" w:type="dxa"/>
            <w:shd w:val="clear" w:color="000000" w:fill="FFFFFF"/>
            <w:tcMar>
              <w:left w:w="28" w:type="dxa"/>
              <w:right w:w="28" w:type="dxa"/>
            </w:tcMar>
            <w:vAlign w:val="center"/>
            <w:hideMark/>
          </w:tcPr>
          <w:p w14:paraId="7027BB93" w14:textId="77777777" w:rsidR="005612FC" w:rsidRPr="00B4610C" w:rsidRDefault="005612FC" w:rsidP="00EC1019">
            <w:pPr>
              <w:jc w:val="center"/>
              <w:rPr>
                <w:b/>
                <w:bCs/>
                <w:sz w:val="16"/>
                <w:szCs w:val="16"/>
              </w:rPr>
            </w:pPr>
            <w:r w:rsidRPr="00B4610C">
              <w:rPr>
                <w:b/>
                <w:bCs/>
                <w:sz w:val="16"/>
                <w:szCs w:val="16"/>
              </w:rPr>
              <w:t>1805,7</w:t>
            </w:r>
          </w:p>
        </w:tc>
        <w:tc>
          <w:tcPr>
            <w:tcW w:w="567" w:type="dxa"/>
            <w:shd w:val="clear" w:color="000000" w:fill="FFFFFF"/>
            <w:tcMar>
              <w:left w:w="28" w:type="dxa"/>
              <w:right w:w="28" w:type="dxa"/>
            </w:tcMar>
            <w:vAlign w:val="center"/>
            <w:hideMark/>
          </w:tcPr>
          <w:p w14:paraId="3F53F974" w14:textId="77777777" w:rsidR="005612FC" w:rsidRPr="00B4610C" w:rsidRDefault="005612FC" w:rsidP="00EC1019">
            <w:pPr>
              <w:jc w:val="center"/>
              <w:rPr>
                <w:b/>
                <w:bCs/>
                <w:sz w:val="16"/>
                <w:szCs w:val="16"/>
              </w:rPr>
            </w:pPr>
            <w:r w:rsidRPr="00B4610C">
              <w:rPr>
                <w:b/>
                <w:bCs/>
                <w:sz w:val="16"/>
                <w:szCs w:val="16"/>
              </w:rPr>
              <w:t>1045,2</w:t>
            </w:r>
          </w:p>
        </w:tc>
        <w:tc>
          <w:tcPr>
            <w:tcW w:w="567" w:type="dxa"/>
            <w:shd w:val="clear" w:color="000000" w:fill="FFFFFF"/>
            <w:tcMar>
              <w:left w:w="28" w:type="dxa"/>
              <w:right w:w="28" w:type="dxa"/>
            </w:tcMar>
            <w:vAlign w:val="center"/>
            <w:hideMark/>
          </w:tcPr>
          <w:p w14:paraId="1395A525" w14:textId="77777777" w:rsidR="005612FC" w:rsidRPr="00B4610C" w:rsidRDefault="005612FC" w:rsidP="00EC1019">
            <w:pPr>
              <w:jc w:val="center"/>
              <w:rPr>
                <w:b/>
                <w:bCs/>
                <w:sz w:val="16"/>
                <w:szCs w:val="16"/>
              </w:rPr>
            </w:pPr>
            <w:r w:rsidRPr="00B4610C">
              <w:rPr>
                <w:b/>
                <w:bCs/>
                <w:sz w:val="16"/>
                <w:szCs w:val="16"/>
              </w:rPr>
              <w:t>1089,1</w:t>
            </w:r>
          </w:p>
        </w:tc>
        <w:tc>
          <w:tcPr>
            <w:tcW w:w="425" w:type="dxa"/>
            <w:shd w:val="clear" w:color="000000" w:fill="FFFFFF"/>
            <w:tcMar>
              <w:left w:w="28" w:type="dxa"/>
              <w:right w:w="28" w:type="dxa"/>
            </w:tcMar>
            <w:vAlign w:val="center"/>
            <w:hideMark/>
          </w:tcPr>
          <w:p w14:paraId="6EED3349" w14:textId="77777777" w:rsidR="005612FC" w:rsidRPr="00B4610C" w:rsidRDefault="005612FC" w:rsidP="00EC1019">
            <w:pPr>
              <w:jc w:val="center"/>
              <w:rPr>
                <w:b/>
                <w:bCs/>
                <w:sz w:val="16"/>
                <w:szCs w:val="16"/>
              </w:rPr>
            </w:pPr>
            <w:r w:rsidRPr="00B4610C">
              <w:rPr>
                <w:b/>
                <w:bCs/>
                <w:sz w:val="16"/>
                <w:szCs w:val="16"/>
              </w:rPr>
              <w:t>733,0</w:t>
            </w:r>
          </w:p>
        </w:tc>
        <w:tc>
          <w:tcPr>
            <w:tcW w:w="567" w:type="dxa"/>
            <w:shd w:val="clear" w:color="000000" w:fill="FFFFFF"/>
            <w:tcMar>
              <w:left w:w="28" w:type="dxa"/>
              <w:right w:w="28" w:type="dxa"/>
            </w:tcMar>
            <w:vAlign w:val="center"/>
            <w:hideMark/>
          </w:tcPr>
          <w:p w14:paraId="1CD5763A" w14:textId="77777777" w:rsidR="005612FC" w:rsidRPr="00B4610C" w:rsidRDefault="005612FC" w:rsidP="00EC1019">
            <w:pPr>
              <w:jc w:val="center"/>
              <w:rPr>
                <w:b/>
                <w:bCs/>
                <w:sz w:val="16"/>
                <w:szCs w:val="16"/>
              </w:rPr>
            </w:pPr>
            <w:r w:rsidRPr="00B4610C">
              <w:rPr>
                <w:b/>
                <w:bCs/>
                <w:sz w:val="16"/>
                <w:szCs w:val="16"/>
              </w:rPr>
              <w:t>2074,6</w:t>
            </w:r>
          </w:p>
        </w:tc>
        <w:tc>
          <w:tcPr>
            <w:tcW w:w="567" w:type="dxa"/>
            <w:shd w:val="clear" w:color="000000" w:fill="FFFFFF"/>
            <w:tcMar>
              <w:left w:w="28" w:type="dxa"/>
              <w:right w:w="28" w:type="dxa"/>
            </w:tcMar>
            <w:vAlign w:val="center"/>
            <w:hideMark/>
          </w:tcPr>
          <w:p w14:paraId="4425488A" w14:textId="77777777" w:rsidR="005612FC" w:rsidRPr="00B4610C" w:rsidRDefault="005612FC" w:rsidP="00EC1019">
            <w:pPr>
              <w:jc w:val="center"/>
              <w:rPr>
                <w:b/>
                <w:bCs/>
                <w:sz w:val="16"/>
                <w:szCs w:val="16"/>
              </w:rPr>
            </w:pPr>
            <w:r w:rsidRPr="00B4610C">
              <w:rPr>
                <w:b/>
                <w:bCs/>
                <w:sz w:val="16"/>
                <w:szCs w:val="16"/>
              </w:rPr>
              <w:t>2161,7</w:t>
            </w:r>
          </w:p>
        </w:tc>
        <w:tc>
          <w:tcPr>
            <w:tcW w:w="567" w:type="dxa"/>
            <w:shd w:val="clear" w:color="000000" w:fill="FFFFFF"/>
            <w:tcMar>
              <w:left w:w="28" w:type="dxa"/>
              <w:right w:w="28" w:type="dxa"/>
            </w:tcMar>
            <w:vAlign w:val="center"/>
            <w:hideMark/>
          </w:tcPr>
          <w:p w14:paraId="655CBC2F" w14:textId="77777777" w:rsidR="005612FC" w:rsidRPr="00B4610C" w:rsidRDefault="005612FC" w:rsidP="00EC1019">
            <w:pPr>
              <w:jc w:val="center"/>
              <w:rPr>
                <w:b/>
                <w:bCs/>
                <w:sz w:val="16"/>
                <w:szCs w:val="16"/>
              </w:rPr>
            </w:pPr>
            <w:r w:rsidRPr="00B4610C">
              <w:rPr>
                <w:b/>
                <w:bCs/>
                <w:sz w:val="16"/>
                <w:szCs w:val="16"/>
              </w:rPr>
              <w:t>2311,3</w:t>
            </w:r>
          </w:p>
        </w:tc>
        <w:tc>
          <w:tcPr>
            <w:tcW w:w="567" w:type="dxa"/>
            <w:shd w:val="clear" w:color="000000" w:fill="FFFFFF"/>
            <w:tcMar>
              <w:left w:w="28" w:type="dxa"/>
              <w:right w:w="28" w:type="dxa"/>
            </w:tcMar>
            <w:vAlign w:val="center"/>
            <w:hideMark/>
          </w:tcPr>
          <w:p w14:paraId="31AC400D" w14:textId="77777777" w:rsidR="005612FC" w:rsidRPr="00B4610C" w:rsidRDefault="005612FC" w:rsidP="00EC1019">
            <w:pPr>
              <w:jc w:val="center"/>
              <w:rPr>
                <w:b/>
                <w:bCs/>
                <w:sz w:val="16"/>
                <w:szCs w:val="16"/>
              </w:rPr>
            </w:pPr>
            <w:r w:rsidRPr="00B4610C">
              <w:rPr>
                <w:b/>
                <w:bCs/>
                <w:sz w:val="16"/>
                <w:szCs w:val="16"/>
              </w:rPr>
              <w:t>2408,4</w:t>
            </w:r>
          </w:p>
        </w:tc>
        <w:tc>
          <w:tcPr>
            <w:tcW w:w="567" w:type="dxa"/>
            <w:shd w:val="clear" w:color="000000" w:fill="FFFFFF"/>
            <w:tcMar>
              <w:left w:w="28" w:type="dxa"/>
              <w:right w:w="28" w:type="dxa"/>
            </w:tcMar>
            <w:vAlign w:val="center"/>
            <w:hideMark/>
          </w:tcPr>
          <w:p w14:paraId="3821F88E" w14:textId="77777777" w:rsidR="005612FC" w:rsidRPr="00B4610C" w:rsidRDefault="005612FC" w:rsidP="00EC1019">
            <w:pPr>
              <w:jc w:val="center"/>
              <w:rPr>
                <w:b/>
                <w:bCs/>
                <w:sz w:val="16"/>
                <w:szCs w:val="16"/>
              </w:rPr>
            </w:pPr>
            <w:r w:rsidRPr="00B4610C">
              <w:rPr>
                <w:b/>
                <w:bCs/>
                <w:sz w:val="16"/>
                <w:szCs w:val="16"/>
              </w:rPr>
              <w:t>3177,1</w:t>
            </w:r>
          </w:p>
        </w:tc>
        <w:tc>
          <w:tcPr>
            <w:tcW w:w="567" w:type="dxa"/>
            <w:shd w:val="clear" w:color="000000" w:fill="FFFFFF"/>
            <w:tcMar>
              <w:left w:w="28" w:type="dxa"/>
              <w:right w:w="28" w:type="dxa"/>
            </w:tcMar>
            <w:vAlign w:val="center"/>
            <w:hideMark/>
          </w:tcPr>
          <w:p w14:paraId="0A494485" w14:textId="77777777" w:rsidR="005612FC" w:rsidRPr="00B4610C" w:rsidRDefault="005612FC" w:rsidP="00EC1019">
            <w:pPr>
              <w:jc w:val="center"/>
              <w:rPr>
                <w:b/>
                <w:bCs/>
                <w:sz w:val="16"/>
                <w:szCs w:val="16"/>
              </w:rPr>
            </w:pPr>
            <w:r w:rsidRPr="00B4610C">
              <w:rPr>
                <w:b/>
                <w:bCs/>
                <w:sz w:val="16"/>
                <w:szCs w:val="16"/>
              </w:rPr>
              <w:t>2900,2</w:t>
            </w:r>
          </w:p>
        </w:tc>
        <w:tc>
          <w:tcPr>
            <w:tcW w:w="567" w:type="dxa"/>
            <w:shd w:val="clear" w:color="000000" w:fill="FFFFFF"/>
            <w:tcMar>
              <w:left w:w="28" w:type="dxa"/>
              <w:right w:w="28" w:type="dxa"/>
            </w:tcMar>
            <w:vAlign w:val="center"/>
            <w:hideMark/>
          </w:tcPr>
          <w:p w14:paraId="37D64921" w14:textId="77777777" w:rsidR="005612FC" w:rsidRPr="00B4610C" w:rsidRDefault="005612FC" w:rsidP="00EC1019">
            <w:pPr>
              <w:jc w:val="center"/>
              <w:rPr>
                <w:b/>
                <w:bCs/>
                <w:sz w:val="16"/>
                <w:szCs w:val="16"/>
              </w:rPr>
            </w:pPr>
            <w:r w:rsidRPr="00B4610C">
              <w:rPr>
                <w:b/>
                <w:bCs/>
                <w:sz w:val="16"/>
                <w:szCs w:val="16"/>
              </w:rPr>
              <w:t>3022,0</w:t>
            </w:r>
          </w:p>
        </w:tc>
        <w:tc>
          <w:tcPr>
            <w:tcW w:w="709" w:type="dxa"/>
            <w:shd w:val="clear" w:color="000000" w:fill="FFFFFF"/>
            <w:tcMar>
              <w:left w:w="28" w:type="dxa"/>
              <w:right w:w="28" w:type="dxa"/>
            </w:tcMar>
            <w:vAlign w:val="center"/>
            <w:hideMark/>
          </w:tcPr>
          <w:p w14:paraId="32C05446" w14:textId="77777777" w:rsidR="005612FC" w:rsidRPr="00B4610C" w:rsidRDefault="005612FC" w:rsidP="00EC1019">
            <w:pPr>
              <w:jc w:val="center"/>
              <w:rPr>
                <w:b/>
                <w:bCs/>
                <w:sz w:val="16"/>
                <w:szCs w:val="16"/>
              </w:rPr>
            </w:pPr>
            <w:r w:rsidRPr="00B4610C">
              <w:rPr>
                <w:b/>
                <w:bCs/>
                <w:sz w:val="16"/>
                <w:szCs w:val="16"/>
              </w:rPr>
              <w:t>27530,7</w:t>
            </w:r>
          </w:p>
        </w:tc>
      </w:tr>
    </w:tbl>
    <w:p w14:paraId="6137130E" w14:textId="77777777" w:rsidR="00C03B36" w:rsidRPr="00FB5699" w:rsidRDefault="00C03B36" w:rsidP="00C03B36">
      <w:pPr>
        <w:spacing w:line="360" w:lineRule="auto"/>
        <w:ind w:firstLine="540"/>
        <w:jc w:val="both"/>
        <w:rPr>
          <w:sz w:val="26"/>
          <w:szCs w:val="26"/>
        </w:rPr>
      </w:pPr>
    </w:p>
    <w:p w14:paraId="18E2D761" w14:textId="77777777" w:rsidR="00524656" w:rsidRPr="00FB5699" w:rsidRDefault="00524656" w:rsidP="00C03B36">
      <w:pPr>
        <w:spacing w:line="360" w:lineRule="auto"/>
        <w:ind w:firstLine="540"/>
        <w:jc w:val="both"/>
        <w:rPr>
          <w:sz w:val="26"/>
          <w:szCs w:val="26"/>
        </w:rPr>
      </w:pPr>
    </w:p>
    <w:p w14:paraId="7D517EDA" w14:textId="77777777" w:rsidR="00563E18" w:rsidRPr="00FB5699" w:rsidRDefault="00563E18" w:rsidP="00C03B36">
      <w:pPr>
        <w:spacing w:line="360" w:lineRule="auto"/>
        <w:ind w:firstLine="540"/>
        <w:jc w:val="both"/>
        <w:rPr>
          <w:sz w:val="26"/>
          <w:szCs w:val="26"/>
        </w:rPr>
        <w:sectPr w:rsidR="00563E18" w:rsidRPr="00FB5699" w:rsidSect="00C03B36">
          <w:pgSz w:w="16839" w:h="11907" w:orient="landscape" w:code="9"/>
          <w:pgMar w:top="1259" w:right="380" w:bottom="703" w:left="902" w:header="0" w:footer="425" w:gutter="0"/>
          <w:cols w:space="720"/>
          <w:docGrid w:linePitch="326"/>
        </w:sectPr>
      </w:pPr>
    </w:p>
    <w:p w14:paraId="722BAFB4" w14:textId="77777777" w:rsidR="00C03B36" w:rsidRPr="00FB5699" w:rsidRDefault="00C03B36" w:rsidP="006603D2">
      <w:pPr>
        <w:widowControl w:val="0"/>
        <w:autoSpaceDE w:val="0"/>
        <w:autoSpaceDN w:val="0"/>
        <w:adjustRightInd w:val="0"/>
        <w:ind w:firstLine="567"/>
        <w:jc w:val="both"/>
        <w:outlineLvl w:val="0"/>
        <w:rPr>
          <w:b/>
          <w:szCs w:val="26"/>
        </w:rPr>
      </w:pPr>
      <w:bookmarkStart w:id="129" w:name="_Toc359926481"/>
    </w:p>
    <w:p w14:paraId="110093CA" w14:textId="77777777" w:rsidR="00A23125" w:rsidRPr="00FB5699" w:rsidRDefault="00A50C67" w:rsidP="006603D2">
      <w:pPr>
        <w:pStyle w:val="1"/>
        <w:spacing w:line="240" w:lineRule="auto"/>
        <w:rPr>
          <w:sz w:val="24"/>
        </w:rPr>
      </w:pPr>
      <w:bookmarkStart w:id="130" w:name="_Toc131974960"/>
      <w:r w:rsidRPr="00FB5699">
        <w:rPr>
          <w:sz w:val="24"/>
          <w:lang w:val="ru-RU"/>
        </w:rPr>
        <w:t>8</w:t>
      </w:r>
      <w:r w:rsidR="00A23125" w:rsidRPr="00FB5699">
        <w:rPr>
          <w:sz w:val="24"/>
        </w:rPr>
        <w:t>.3. Предложения по величине необходимых инвестиций в строительство, реконструкцию и техническое перевооружение тепловых сетей и сооружений на них</w:t>
      </w:r>
      <w:bookmarkEnd w:id="129"/>
      <w:bookmarkEnd w:id="130"/>
    </w:p>
    <w:p w14:paraId="5E32688C" w14:textId="77777777" w:rsidR="00212676" w:rsidRPr="00FB5699" w:rsidRDefault="00212676" w:rsidP="006603D2">
      <w:pPr>
        <w:widowControl w:val="0"/>
        <w:autoSpaceDE w:val="0"/>
        <w:autoSpaceDN w:val="0"/>
        <w:adjustRightInd w:val="0"/>
        <w:ind w:firstLine="567"/>
        <w:jc w:val="both"/>
        <w:outlineLvl w:val="0"/>
        <w:rPr>
          <w:b/>
          <w:szCs w:val="26"/>
        </w:rPr>
      </w:pPr>
    </w:p>
    <w:p w14:paraId="4EE1BD97" w14:textId="033296E5" w:rsidR="00A23125" w:rsidRPr="00FB5699" w:rsidRDefault="005612FC" w:rsidP="006603D2">
      <w:pPr>
        <w:ind w:firstLine="540"/>
        <w:jc w:val="both"/>
        <w:rPr>
          <w:szCs w:val="26"/>
        </w:rPr>
      </w:pPr>
      <w:r w:rsidRPr="005612FC">
        <w:rPr>
          <w:szCs w:val="26"/>
        </w:rPr>
        <w:t>В соответствии с мастер-планом, а также перспективой развития системы теплоснабжения, в период до 2034 года не панируется выполнение мероприятий по строительству и реконструкции тепловых сетей.</w:t>
      </w:r>
    </w:p>
    <w:p w14:paraId="453337ED" w14:textId="77777777" w:rsidR="00A23125" w:rsidRPr="00FB5699" w:rsidRDefault="00A23125" w:rsidP="002C3309">
      <w:pPr>
        <w:spacing w:line="360" w:lineRule="auto"/>
        <w:ind w:left="720" w:firstLine="539"/>
        <w:jc w:val="both"/>
        <w:rPr>
          <w:b/>
        </w:rPr>
      </w:pPr>
    </w:p>
    <w:p w14:paraId="382052A3" w14:textId="77777777" w:rsidR="00A23125" w:rsidRPr="00FB5699" w:rsidRDefault="00A50C67" w:rsidP="006603D2">
      <w:pPr>
        <w:pStyle w:val="1"/>
        <w:spacing w:line="240" w:lineRule="auto"/>
        <w:rPr>
          <w:sz w:val="24"/>
          <w:szCs w:val="24"/>
        </w:rPr>
      </w:pPr>
      <w:bookmarkStart w:id="131" w:name="_Toc359926490"/>
      <w:bookmarkStart w:id="132" w:name="_Toc131974961"/>
      <w:r w:rsidRPr="00FB5699">
        <w:rPr>
          <w:sz w:val="24"/>
          <w:szCs w:val="24"/>
          <w:lang w:val="ru-RU"/>
        </w:rPr>
        <w:t>8</w:t>
      </w:r>
      <w:r w:rsidR="00A23125" w:rsidRPr="00FB5699">
        <w:rPr>
          <w:sz w:val="24"/>
          <w:szCs w:val="24"/>
        </w:rPr>
        <w:t>.4.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131"/>
      <w:bookmarkEnd w:id="132"/>
    </w:p>
    <w:p w14:paraId="4B0F05F7" w14:textId="77777777" w:rsidR="00212676" w:rsidRPr="00FB5699" w:rsidRDefault="00212676" w:rsidP="006603D2">
      <w:pPr>
        <w:widowControl w:val="0"/>
        <w:autoSpaceDE w:val="0"/>
        <w:autoSpaceDN w:val="0"/>
        <w:adjustRightInd w:val="0"/>
        <w:ind w:firstLine="567"/>
        <w:jc w:val="both"/>
        <w:outlineLvl w:val="0"/>
        <w:rPr>
          <w:b/>
        </w:rPr>
      </w:pPr>
    </w:p>
    <w:p w14:paraId="1A64AAE7" w14:textId="5ACE29CC" w:rsidR="00A23125" w:rsidRPr="00FB5699" w:rsidRDefault="00A23125" w:rsidP="006603D2">
      <w:pPr>
        <w:ind w:firstLine="540"/>
        <w:jc w:val="both"/>
      </w:pPr>
      <w:r w:rsidRPr="00FB5699">
        <w:t>Предлагаемыми программами не планируется изменения принятых температурн</w:t>
      </w:r>
      <w:r w:rsidR="00A62338">
        <w:t>ого</w:t>
      </w:r>
      <w:r w:rsidRPr="00FB5699">
        <w:t xml:space="preserve"> график</w:t>
      </w:r>
      <w:r w:rsidR="00A62338">
        <w:t>а</w:t>
      </w:r>
      <w:r w:rsidRPr="00FB5699">
        <w:t xml:space="preserve"> на теплоисточник</w:t>
      </w:r>
      <w:r w:rsidR="00A62338">
        <w:t>е</w:t>
      </w:r>
      <w:r w:rsidRPr="00FB5699">
        <w:t xml:space="preserve"> до </w:t>
      </w:r>
      <w:r w:rsidR="00DD4372">
        <w:t>2034</w:t>
      </w:r>
      <w:r w:rsidRPr="00FB5699">
        <w:t xml:space="preserve"> года.</w:t>
      </w:r>
    </w:p>
    <w:p w14:paraId="22FD0F0D" w14:textId="77777777" w:rsidR="00212676" w:rsidRPr="00FB5699" w:rsidRDefault="00212676" w:rsidP="006603D2">
      <w:pPr>
        <w:ind w:firstLine="540"/>
        <w:jc w:val="both"/>
      </w:pPr>
      <w:r w:rsidRPr="00FB5699">
        <w:t>Изменения гидравлического режима работы системы теплоснабжения не планируются.</w:t>
      </w:r>
    </w:p>
    <w:p w14:paraId="613722DD" w14:textId="77777777" w:rsidR="00C03B36" w:rsidRPr="00FB5699" w:rsidRDefault="00C03B36" w:rsidP="006603D2">
      <w:pPr>
        <w:ind w:firstLine="540"/>
        <w:jc w:val="both"/>
      </w:pPr>
    </w:p>
    <w:p w14:paraId="353A58D0" w14:textId="77777777" w:rsidR="00EF72C8" w:rsidRPr="00FB5699" w:rsidRDefault="00A50C67" w:rsidP="006603D2">
      <w:pPr>
        <w:pStyle w:val="1"/>
        <w:spacing w:line="240" w:lineRule="auto"/>
        <w:rPr>
          <w:sz w:val="24"/>
          <w:szCs w:val="24"/>
        </w:rPr>
      </w:pPr>
      <w:bookmarkStart w:id="133" w:name="_Toc131974962"/>
      <w:r w:rsidRPr="00FB5699">
        <w:rPr>
          <w:sz w:val="24"/>
          <w:szCs w:val="24"/>
          <w:lang w:val="ru-RU"/>
        </w:rPr>
        <w:t>9</w:t>
      </w:r>
      <w:r w:rsidR="00EF72C8" w:rsidRPr="00FB5699">
        <w:rPr>
          <w:sz w:val="24"/>
          <w:szCs w:val="24"/>
        </w:rPr>
        <w:t xml:space="preserve">. </w:t>
      </w:r>
      <w:r w:rsidR="00DC6EA2" w:rsidRPr="00FB5699">
        <w:rPr>
          <w:sz w:val="24"/>
          <w:szCs w:val="24"/>
        </w:rPr>
        <w:t>Решение о присвоении статуса единой теплоснабжающей организации (организациям)</w:t>
      </w:r>
      <w:bookmarkEnd w:id="133"/>
    </w:p>
    <w:p w14:paraId="1A6DFBC1" w14:textId="77777777" w:rsidR="00EF72C8" w:rsidRPr="00FB5699" w:rsidRDefault="00EF72C8" w:rsidP="006603D2">
      <w:pPr>
        <w:ind w:firstLine="540"/>
        <w:jc w:val="both"/>
        <w:rPr>
          <w:b/>
        </w:rPr>
      </w:pPr>
    </w:p>
    <w:p w14:paraId="0B304177" w14:textId="7D03E8C1" w:rsidR="00A62338" w:rsidRPr="007A0C3C" w:rsidRDefault="00A62338" w:rsidP="00A62338">
      <w:pPr>
        <w:pStyle w:val="2d"/>
        <w:spacing w:line="240" w:lineRule="auto"/>
        <w:ind w:firstLine="709"/>
        <w:rPr>
          <w:color w:val="000000"/>
          <w:sz w:val="24"/>
          <w:szCs w:val="24"/>
          <w:lang w:bidi="ru-RU"/>
        </w:rPr>
      </w:pPr>
      <w:r w:rsidRPr="007A0C3C">
        <w:rPr>
          <w:color w:val="000000"/>
          <w:sz w:val="24"/>
          <w:szCs w:val="24"/>
          <w:lang w:bidi="ru-RU"/>
        </w:rPr>
        <w:t xml:space="preserve">На территории </w:t>
      </w:r>
      <w:r w:rsidR="00DD4372">
        <w:rPr>
          <w:color w:val="000000"/>
          <w:sz w:val="24"/>
          <w:szCs w:val="24"/>
          <w:lang w:bidi="ru-RU"/>
        </w:rPr>
        <w:t>Подымахинского сельского поселения</w:t>
      </w:r>
      <w:r w:rsidRPr="007A0C3C">
        <w:rPr>
          <w:color w:val="000000"/>
          <w:sz w:val="24"/>
          <w:szCs w:val="24"/>
          <w:lang w:bidi="ru-RU"/>
        </w:rPr>
        <w:t xml:space="preserve"> существует </w:t>
      </w:r>
      <w:r>
        <w:rPr>
          <w:color w:val="000000"/>
          <w:sz w:val="24"/>
          <w:szCs w:val="24"/>
          <w:lang w:bidi="ru-RU"/>
        </w:rPr>
        <w:t>одна</w:t>
      </w:r>
      <w:r w:rsidRPr="007A0C3C">
        <w:rPr>
          <w:color w:val="000000"/>
          <w:sz w:val="24"/>
          <w:szCs w:val="24"/>
          <w:lang w:bidi="ru-RU"/>
        </w:rPr>
        <w:t xml:space="preserve"> изолированн</w:t>
      </w:r>
      <w:r>
        <w:rPr>
          <w:color w:val="000000"/>
          <w:sz w:val="24"/>
          <w:szCs w:val="24"/>
          <w:lang w:bidi="ru-RU"/>
        </w:rPr>
        <w:t>ая</w:t>
      </w:r>
      <w:r w:rsidRPr="007A0C3C">
        <w:rPr>
          <w:color w:val="000000"/>
          <w:sz w:val="24"/>
          <w:szCs w:val="24"/>
          <w:lang w:bidi="ru-RU"/>
        </w:rPr>
        <w:t xml:space="preserve"> зоны действия источник</w:t>
      </w:r>
      <w:r>
        <w:rPr>
          <w:color w:val="000000"/>
          <w:sz w:val="24"/>
          <w:szCs w:val="24"/>
          <w:lang w:bidi="ru-RU"/>
        </w:rPr>
        <w:t>а</w:t>
      </w:r>
      <w:r w:rsidRPr="007A0C3C">
        <w:rPr>
          <w:color w:val="000000"/>
          <w:sz w:val="24"/>
          <w:szCs w:val="24"/>
          <w:lang w:bidi="ru-RU"/>
        </w:rPr>
        <w:t xml:space="preserve"> теплоты, котор</w:t>
      </w:r>
      <w:r>
        <w:rPr>
          <w:color w:val="000000"/>
          <w:sz w:val="24"/>
          <w:szCs w:val="24"/>
          <w:lang w:bidi="ru-RU"/>
        </w:rPr>
        <w:t>ая</w:t>
      </w:r>
      <w:r w:rsidRPr="007A0C3C">
        <w:rPr>
          <w:color w:val="000000"/>
          <w:sz w:val="24"/>
          <w:szCs w:val="24"/>
          <w:lang w:bidi="ru-RU"/>
        </w:rPr>
        <w:t xml:space="preserve"> находятся в системе теплоснабжения муниципального </w:t>
      </w:r>
      <w:r>
        <w:rPr>
          <w:color w:val="000000"/>
          <w:sz w:val="24"/>
          <w:szCs w:val="24"/>
          <w:lang w:bidi="ru-RU"/>
        </w:rPr>
        <w:t>образования</w:t>
      </w:r>
      <w:r w:rsidRPr="007A0C3C">
        <w:rPr>
          <w:color w:val="000000"/>
          <w:sz w:val="24"/>
          <w:szCs w:val="24"/>
          <w:lang w:bidi="ru-RU"/>
        </w:rPr>
        <w:t>.</w:t>
      </w:r>
    </w:p>
    <w:p w14:paraId="2FA1C227" w14:textId="6EA572E4" w:rsidR="00C361F6" w:rsidRPr="00FB5699" w:rsidRDefault="00C361F6" w:rsidP="00A62338">
      <w:pPr>
        <w:ind w:firstLine="567"/>
        <w:jc w:val="both"/>
      </w:pPr>
      <w:r w:rsidRPr="00FB5699">
        <w:t xml:space="preserve">Согласно пункту 7 раздел </w:t>
      </w:r>
      <w:r w:rsidRPr="00FB5699">
        <w:rPr>
          <w:lang w:val="en-US"/>
        </w:rPr>
        <w:t>II</w:t>
      </w:r>
      <w:r w:rsidRPr="00FB5699">
        <w:t xml:space="preserve"> </w:t>
      </w:r>
      <w:r w:rsidR="003929B5" w:rsidRPr="00FB5699">
        <w:t>«</w:t>
      </w:r>
      <w:r w:rsidRPr="00FB5699">
        <w:t>Критерии и порядок определения ЕТО</w:t>
      </w:r>
      <w:r w:rsidR="003929B5" w:rsidRPr="00FB5699">
        <w:t>»</w:t>
      </w:r>
      <w:r w:rsidRPr="00FB5699">
        <w:t xml:space="preserve"> </w:t>
      </w:r>
      <w:r w:rsidR="003929B5" w:rsidRPr="00FB5699">
        <w:t>«</w:t>
      </w:r>
      <w:r w:rsidRPr="00FB5699">
        <w:t>Правил организации теплоснабжения в Российской Федерации</w:t>
      </w:r>
      <w:r w:rsidR="003929B5" w:rsidRPr="00FB5699">
        <w:t>»</w:t>
      </w:r>
      <w:r w:rsidRPr="00FB5699">
        <w:t xml:space="preserve"> утвержденных ПП РФ №</w:t>
      </w:r>
      <w:r w:rsidR="008B2616" w:rsidRPr="00FB5699">
        <w:t xml:space="preserve"> </w:t>
      </w:r>
      <w:r w:rsidRPr="00FB5699">
        <w:t>808 от 08.08.</w:t>
      </w:r>
      <w:r w:rsidR="00096AB3" w:rsidRPr="00FB5699">
        <w:t>2023</w:t>
      </w:r>
      <w:r w:rsidRPr="00FB5699">
        <w:t xml:space="preserve"> г. критериями для определения единой теплоснабжающей организации являются:</w:t>
      </w:r>
    </w:p>
    <w:p w14:paraId="6BA21EAB" w14:textId="77777777" w:rsidR="00C361F6" w:rsidRPr="00FB5699" w:rsidRDefault="00C361F6" w:rsidP="006603D2">
      <w:pPr>
        <w:ind w:firstLine="540"/>
        <w:jc w:val="both"/>
      </w:pPr>
      <w:r w:rsidRPr="00FB5699">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ЕТО;</w:t>
      </w:r>
    </w:p>
    <w:p w14:paraId="457F716B" w14:textId="77777777" w:rsidR="00C361F6" w:rsidRPr="00FB5699" w:rsidRDefault="00C361F6" w:rsidP="006603D2">
      <w:pPr>
        <w:ind w:firstLine="540"/>
        <w:jc w:val="both"/>
      </w:pPr>
      <w:r w:rsidRPr="00FB5699">
        <w:t>- размер собственного капитала;</w:t>
      </w:r>
    </w:p>
    <w:p w14:paraId="452EF3E8" w14:textId="77777777" w:rsidR="00C361F6" w:rsidRPr="00FB5699" w:rsidRDefault="00C361F6" w:rsidP="006603D2">
      <w:pPr>
        <w:ind w:firstLine="540"/>
        <w:jc w:val="both"/>
      </w:pPr>
      <w:r w:rsidRPr="00FB5699">
        <w:t>- способность в лучшей мере обеспечить надежность теплоснабжения в соответствующей системе теплоснабжения.</w:t>
      </w:r>
    </w:p>
    <w:p w14:paraId="354FE38C" w14:textId="5C040241" w:rsidR="00C361F6" w:rsidRPr="00FB5699" w:rsidRDefault="00C361F6" w:rsidP="006603D2">
      <w:pPr>
        <w:ind w:firstLine="540"/>
        <w:jc w:val="both"/>
      </w:pPr>
      <w:r w:rsidRPr="00FB5699">
        <w:t>Теплоснабжающ</w:t>
      </w:r>
      <w:r w:rsidR="00920DE0">
        <w:t>ая</w:t>
      </w:r>
      <w:r w:rsidRPr="00FB5699">
        <w:t xml:space="preserve"> организаци</w:t>
      </w:r>
      <w:r w:rsidR="00920DE0">
        <w:t>я</w:t>
      </w:r>
      <w:r w:rsidRPr="00FB5699">
        <w:t xml:space="preserve"> </w:t>
      </w:r>
      <w:r w:rsidR="006603D2" w:rsidRPr="00FB5699">
        <w:t xml:space="preserve"> ООО «</w:t>
      </w:r>
      <w:r w:rsidR="007E5B92">
        <w:t>ТЕПЛОВОДОРЕСУРС</w:t>
      </w:r>
      <w:r w:rsidR="006603D2" w:rsidRPr="00FB5699">
        <w:t>»</w:t>
      </w:r>
      <w:r w:rsidR="00920DE0">
        <w:t xml:space="preserve"> </w:t>
      </w:r>
      <w:r w:rsidRPr="00FB5699">
        <w:t>соответству</w:t>
      </w:r>
      <w:r w:rsidR="006603D2" w:rsidRPr="00FB5699">
        <w:t>ю</w:t>
      </w:r>
      <w:r w:rsidRPr="00FB5699">
        <w:t>т требованиям для присвоения статуса ЕТО.</w:t>
      </w:r>
    </w:p>
    <w:p w14:paraId="54D94AA6" w14:textId="77777777" w:rsidR="00C361F6" w:rsidRPr="00FB5699" w:rsidRDefault="00C361F6" w:rsidP="006603D2">
      <w:pPr>
        <w:ind w:firstLine="540"/>
        <w:jc w:val="both"/>
      </w:pPr>
      <w:r w:rsidRPr="00FB5699">
        <w:t>Решение об установлении организации в качестве ЕТО в той или иной зоне деятельности принимает, в соответствии с ФЗ №</w:t>
      </w:r>
      <w:r w:rsidR="008B2616" w:rsidRPr="00FB5699">
        <w:t xml:space="preserve"> </w:t>
      </w:r>
      <w:r w:rsidRPr="00FB5699">
        <w:t xml:space="preserve">190 </w:t>
      </w:r>
      <w:r w:rsidR="003929B5" w:rsidRPr="00FB5699">
        <w:t>«</w:t>
      </w:r>
      <w:r w:rsidRPr="00FB5699">
        <w:t>О теплоснабжении</w:t>
      </w:r>
      <w:r w:rsidR="003929B5" w:rsidRPr="00FB5699">
        <w:t>»</w:t>
      </w:r>
      <w:r w:rsidRPr="00FB5699">
        <w:t xml:space="preserve"> орган местного самоуправления.</w:t>
      </w:r>
    </w:p>
    <w:p w14:paraId="2F11A583" w14:textId="00709467" w:rsidR="00C361F6" w:rsidRPr="00FB5699" w:rsidRDefault="00C361F6" w:rsidP="006603D2">
      <w:pPr>
        <w:ind w:firstLine="540"/>
        <w:jc w:val="both"/>
      </w:pPr>
      <w:r w:rsidRPr="00FB5699">
        <w:t>На основании полученных данных можно сделать вывод, что теплоснабжающ</w:t>
      </w:r>
      <w:r w:rsidR="00920DE0">
        <w:t>ая</w:t>
      </w:r>
      <w:r w:rsidRPr="00FB5699">
        <w:t xml:space="preserve"> организаци</w:t>
      </w:r>
      <w:r w:rsidR="00920DE0">
        <w:t>я</w:t>
      </w:r>
      <w:r w:rsidRPr="00FB5699">
        <w:t xml:space="preserve"> </w:t>
      </w:r>
      <w:r w:rsidR="006603D2" w:rsidRPr="00FB5699">
        <w:t>ООО «</w:t>
      </w:r>
      <w:r w:rsidR="007E5B92">
        <w:t>ТЕПЛОВОДОРЕСУРС</w:t>
      </w:r>
      <w:r w:rsidR="006603D2" w:rsidRPr="00FB5699">
        <w:t>»</w:t>
      </w:r>
      <w:r w:rsidR="00920DE0">
        <w:t xml:space="preserve"> </w:t>
      </w:r>
      <w:r w:rsidRPr="00FB5699">
        <w:t>соответству</w:t>
      </w:r>
      <w:r w:rsidR="006603D2" w:rsidRPr="00FB5699">
        <w:t>ю</w:t>
      </w:r>
      <w:r w:rsidRPr="00FB5699">
        <w:t>т требованиям для присвоения статуса ЕТО.</w:t>
      </w:r>
    </w:p>
    <w:p w14:paraId="530758F2" w14:textId="77777777" w:rsidR="006603D2" w:rsidRPr="00FB5699" w:rsidRDefault="006603D2" w:rsidP="00C361F6">
      <w:pPr>
        <w:spacing w:line="360" w:lineRule="auto"/>
        <w:ind w:firstLine="540"/>
        <w:jc w:val="both"/>
        <w:rPr>
          <w:sz w:val="26"/>
          <w:szCs w:val="26"/>
        </w:rPr>
      </w:pPr>
    </w:p>
    <w:p w14:paraId="5BEC2B42" w14:textId="77777777" w:rsidR="006603D2" w:rsidRPr="00FB5699" w:rsidRDefault="006603D2" w:rsidP="00C361F6">
      <w:pPr>
        <w:spacing w:line="360" w:lineRule="auto"/>
        <w:ind w:firstLine="540"/>
        <w:jc w:val="both"/>
        <w:rPr>
          <w:sz w:val="26"/>
          <w:szCs w:val="26"/>
        </w:rPr>
        <w:sectPr w:rsidR="006603D2" w:rsidRPr="00FB5699" w:rsidSect="00CC6DCD">
          <w:footerReference w:type="first" r:id="rId57"/>
          <w:pgSz w:w="11906" w:h="16838"/>
          <w:pgMar w:top="719" w:right="566" w:bottom="1134" w:left="1260" w:header="708" w:footer="263" w:gutter="0"/>
          <w:cols w:space="708"/>
          <w:docGrid w:linePitch="360"/>
        </w:sectPr>
      </w:pPr>
    </w:p>
    <w:p w14:paraId="0E4459AC" w14:textId="77777777" w:rsidR="006603D2" w:rsidRPr="00FB5699" w:rsidRDefault="006603D2" w:rsidP="00C361F6">
      <w:pPr>
        <w:spacing w:line="360" w:lineRule="auto"/>
        <w:ind w:firstLine="540"/>
        <w:jc w:val="both"/>
        <w:rPr>
          <w:sz w:val="26"/>
          <w:szCs w:val="26"/>
        </w:rPr>
      </w:pPr>
    </w:p>
    <w:p w14:paraId="6F30D507" w14:textId="77777777" w:rsidR="00273915" w:rsidRPr="00FB5699" w:rsidRDefault="00273915" w:rsidP="0047360F">
      <w:pPr>
        <w:pStyle w:val="afe"/>
        <w:widowControl w:val="0"/>
        <w:numPr>
          <w:ilvl w:val="0"/>
          <w:numId w:val="5"/>
        </w:numPr>
        <w:spacing w:after="0"/>
        <w:ind w:left="1259" w:hanging="357"/>
        <w:jc w:val="right"/>
        <w:rPr>
          <w:rFonts w:ascii="Times New Roman" w:hAnsi="Times New Roman"/>
          <w:b/>
          <w:sz w:val="26"/>
          <w:szCs w:val="26"/>
          <w:lang w:val="ru-RU"/>
        </w:rPr>
      </w:pPr>
    </w:p>
    <w:p w14:paraId="3F695A90" w14:textId="77777777" w:rsidR="00DC6EA2" w:rsidRPr="00FB5699" w:rsidRDefault="00DC6EA2" w:rsidP="00DC6EA2">
      <w:pPr>
        <w:spacing w:line="360" w:lineRule="auto"/>
        <w:ind w:firstLine="540"/>
        <w:jc w:val="both"/>
        <w:rPr>
          <w:b/>
          <w:sz w:val="26"/>
          <w:szCs w:val="26"/>
        </w:rPr>
      </w:pPr>
      <w:r w:rsidRPr="00FB5699">
        <w:rPr>
          <w:b/>
          <w:sz w:val="26"/>
          <w:szCs w:val="26"/>
        </w:rPr>
        <w:t>Предложение по выбору ЕТО</w:t>
      </w:r>
    </w:p>
    <w:p w14:paraId="47C42B3E" w14:textId="77777777" w:rsidR="006603D2" w:rsidRPr="00FB5699" w:rsidRDefault="006603D2" w:rsidP="00DC6EA2">
      <w:pPr>
        <w:spacing w:line="360" w:lineRule="auto"/>
        <w:ind w:firstLine="540"/>
        <w:jc w:val="both"/>
        <w:rPr>
          <w:sz w:val="26"/>
          <w:szCs w:val="26"/>
        </w:rPr>
      </w:pPr>
    </w:p>
    <w:tbl>
      <w:tblPr>
        <w:tblW w:w="15077" w:type="dxa"/>
        <w:tblInd w:w="-318" w:type="dxa"/>
        <w:tblLook w:val="04A0" w:firstRow="1" w:lastRow="0" w:firstColumn="1" w:lastColumn="0" w:noHBand="0" w:noVBand="1"/>
      </w:tblPr>
      <w:tblGrid>
        <w:gridCol w:w="1759"/>
        <w:gridCol w:w="2205"/>
        <w:gridCol w:w="2397"/>
        <w:gridCol w:w="2397"/>
        <w:gridCol w:w="1129"/>
        <w:gridCol w:w="2615"/>
        <w:gridCol w:w="2575"/>
      </w:tblGrid>
      <w:tr w:rsidR="00A62338" w14:paraId="38B09562" w14:textId="77777777" w:rsidTr="005612FC">
        <w:trPr>
          <w:trHeight w:val="397"/>
          <w:tblHeader/>
        </w:trPr>
        <w:tc>
          <w:tcPr>
            <w:tcW w:w="17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10C281" w14:textId="77777777" w:rsidR="00A62338" w:rsidRDefault="00A62338" w:rsidP="00D5480D">
            <w:pPr>
              <w:jc w:val="center"/>
              <w:rPr>
                <w:color w:val="000000"/>
                <w:sz w:val="22"/>
                <w:szCs w:val="22"/>
              </w:rPr>
            </w:pPr>
            <w:r>
              <w:rPr>
                <w:color w:val="000000"/>
                <w:sz w:val="22"/>
                <w:szCs w:val="22"/>
              </w:rPr>
              <w:t>N системы теплоснабжения</w:t>
            </w:r>
          </w:p>
        </w:tc>
        <w:tc>
          <w:tcPr>
            <w:tcW w:w="2205" w:type="dxa"/>
            <w:tcBorders>
              <w:top w:val="single" w:sz="4" w:space="0" w:color="auto"/>
              <w:left w:val="nil"/>
              <w:bottom w:val="single" w:sz="4" w:space="0" w:color="auto"/>
              <w:right w:val="single" w:sz="4" w:space="0" w:color="auto"/>
            </w:tcBorders>
            <w:shd w:val="clear" w:color="auto" w:fill="auto"/>
            <w:vAlign w:val="center"/>
            <w:hideMark/>
          </w:tcPr>
          <w:p w14:paraId="7B02809D" w14:textId="77777777" w:rsidR="00A62338" w:rsidRDefault="00A62338" w:rsidP="00D5480D">
            <w:pPr>
              <w:jc w:val="center"/>
              <w:rPr>
                <w:color w:val="000000"/>
                <w:sz w:val="22"/>
                <w:szCs w:val="22"/>
              </w:rPr>
            </w:pPr>
            <w:r>
              <w:rPr>
                <w:color w:val="000000"/>
                <w:sz w:val="22"/>
                <w:szCs w:val="22"/>
              </w:rPr>
              <w:t>Наименования источников тепловой энергии в системе теплоснабжения</w:t>
            </w:r>
          </w:p>
        </w:tc>
        <w:tc>
          <w:tcPr>
            <w:tcW w:w="2397" w:type="dxa"/>
            <w:tcBorders>
              <w:top w:val="single" w:sz="4" w:space="0" w:color="auto"/>
              <w:left w:val="nil"/>
              <w:bottom w:val="single" w:sz="4" w:space="0" w:color="auto"/>
              <w:right w:val="single" w:sz="4" w:space="0" w:color="auto"/>
            </w:tcBorders>
            <w:shd w:val="clear" w:color="auto" w:fill="auto"/>
            <w:vAlign w:val="center"/>
            <w:hideMark/>
          </w:tcPr>
          <w:p w14:paraId="2A0CF841" w14:textId="77777777" w:rsidR="00A62338" w:rsidRDefault="00A62338" w:rsidP="00D5480D">
            <w:pPr>
              <w:jc w:val="center"/>
              <w:rPr>
                <w:color w:val="000000"/>
                <w:sz w:val="22"/>
                <w:szCs w:val="22"/>
              </w:rPr>
            </w:pPr>
            <w:r>
              <w:rPr>
                <w:color w:val="000000"/>
                <w:sz w:val="22"/>
                <w:szCs w:val="22"/>
              </w:rPr>
              <w:t>Теплоснабжающие (</w:t>
            </w:r>
            <w:proofErr w:type="spellStart"/>
            <w:r>
              <w:rPr>
                <w:color w:val="000000"/>
                <w:sz w:val="22"/>
                <w:szCs w:val="22"/>
              </w:rPr>
              <w:t>теплосетевые</w:t>
            </w:r>
            <w:proofErr w:type="spellEnd"/>
            <w:r>
              <w:rPr>
                <w:color w:val="000000"/>
                <w:sz w:val="22"/>
                <w:szCs w:val="22"/>
              </w:rPr>
              <w:t>) организации в границах системы теплоснабжения</w:t>
            </w:r>
          </w:p>
        </w:tc>
        <w:tc>
          <w:tcPr>
            <w:tcW w:w="2397" w:type="dxa"/>
            <w:tcBorders>
              <w:top w:val="single" w:sz="4" w:space="0" w:color="auto"/>
              <w:left w:val="nil"/>
              <w:bottom w:val="single" w:sz="4" w:space="0" w:color="auto"/>
              <w:right w:val="single" w:sz="4" w:space="0" w:color="auto"/>
            </w:tcBorders>
            <w:shd w:val="clear" w:color="auto" w:fill="auto"/>
            <w:vAlign w:val="center"/>
            <w:hideMark/>
          </w:tcPr>
          <w:p w14:paraId="4E9CA64F" w14:textId="77777777" w:rsidR="00A62338" w:rsidRDefault="00A62338" w:rsidP="00D5480D">
            <w:pPr>
              <w:jc w:val="center"/>
              <w:rPr>
                <w:color w:val="000000"/>
                <w:sz w:val="22"/>
                <w:szCs w:val="22"/>
              </w:rPr>
            </w:pPr>
            <w:r>
              <w:rPr>
                <w:color w:val="000000"/>
                <w:sz w:val="22"/>
                <w:szCs w:val="22"/>
              </w:rPr>
              <w:t xml:space="preserve">Объекты систем теплоснабжения в обслуживании </w:t>
            </w:r>
            <w:proofErr w:type="spellStart"/>
            <w:r>
              <w:rPr>
                <w:color w:val="000000"/>
                <w:sz w:val="22"/>
                <w:szCs w:val="22"/>
              </w:rPr>
              <w:t>теплоcнабжающей</w:t>
            </w:r>
            <w:proofErr w:type="spellEnd"/>
            <w:r>
              <w:rPr>
                <w:color w:val="000000"/>
                <w:sz w:val="22"/>
                <w:szCs w:val="22"/>
              </w:rPr>
              <w:t xml:space="preserve"> (</w:t>
            </w:r>
            <w:proofErr w:type="spellStart"/>
            <w:r>
              <w:rPr>
                <w:color w:val="000000"/>
                <w:sz w:val="22"/>
                <w:szCs w:val="22"/>
              </w:rPr>
              <w:t>теплосетевой</w:t>
            </w:r>
            <w:proofErr w:type="spellEnd"/>
            <w:r>
              <w:rPr>
                <w:color w:val="000000"/>
                <w:sz w:val="22"/>
                <w:szCs w:val="22"/>
              </w:rPr>
              <w:t>) организации</w:t>
            </w:r>
          </w:p>
        </w:tc>
        <w:tc>
          <w:tcPr>
            <w:tcW w:w="1129" w:type="dxa"/>
            <w:tcBorders>
              <w:top w:val="single" w:sz="4" w:space="0" w:color="auto"/>
              <w:left w:val="nil"/>
              <w:bottom w:val="single" w:sz="4" w:space="0" w:color="auto"/>
              <w:right w:val="single" w:sz="4" w:space="0" w:color="auto"/>
            </w:tcBorders>
            <w:shd w:val="clear" w:color="auto" w:fill="auto"/>
            <w:vAlign w:val="center"/>
            <w:hideMark/>
          </w:tcPr>
          <w:p w14:paraId="6AA51697" w14:textId="77777777" w:rsidR="00A62338" w:rsidRDefault="00A62338" w:rsidP="00D5480D">
            <w:pPr>
              <w:jc w:val="center"/>
              <w:rPr>
                <w:color w:val="000000"/>
                <w:sz w:val="22"/>
                <w:szCs w:val="22"/>
              </w:rPr>
            </w:pPr>
            <w:r>
              <w:rPr>
                <w:color w:val="000000"/>
                <w:sz w:val="22"/>
                <w:szCs w:val="22"/>
              </w:rPr>
              <w:t>N зоны деятель-</w:t>
            </w:r>
            <w:proofErr w:type="spellStart"/>
            <w:r>
              <w:rPr>
                <w:color w:val="000000"/>
                <w:sz w:val="22"/>
                <w:szCs w:val="22"/>
              </w:rPr>
              <w:t>ности</w:t>
            </w:r>
            <w:proofErr w:type="spellEnd"/>
          </w:p>
        </w:tc>
        <w:tc>
          <w:tcPr>
            <w:tcW w:w="2615" w:type="dxa"/>
            <w:tcBorders>
              <w:top w:val="single" w:sz="4" w:space="0" w:color="auto"/>
              <w:left w:val="nil"/>
              <w:bottom w:val="single" w:sz="4" w:space="0" w:color="auto"/>
              <w:right w:val="single" w:sz="4" w:space="0" w:color="auto"/>
            </w:tcBorders>
            <w:shd w:val="clear" w:color="auto" w:fill="auto"/>
            <w:vAlign w:val="center"/>
            <w:hideMark/>
          </w:tcPr>
          <w:p w14:paraId="5A607C4A" w14:textId="77777777" w:rsidR="00A62338" w:rsidRDefault="00A62338" w:rsidP="00D5480D">
            <w:pPr>
              <w:jc w:val="center"/>
              <w:rPr>
                <w:color w:val="000000"/>
                <w:sz w:val="22"/>
                <w:szCs w:val="22"/>
              </w:rPr>
            </w:pPr>
            <w:r>
              <w:rPr>
                <w:color w:val="000000"/>
                <w:sz w:val="22"/>
                <w:szCs w:val="22"/>
              </w:rPr>
              <w:t>Утвержден-</w:t>
            </w:r>
            <w:proofErr w:type="spellStart"/>
            <w:r>
              <w:rPr>
                <w:color w:val="000000"/>
                <w:sz w:val="22"/>
                <w:szCs w:val="22"/>
              </w:rPr>
              <w:t>ная</w:t>
            </w:r>
            <w:proofErr w:type="spellEnd"/>
            <w:r>
              <w:rPr>
                <w:color w:val="000000"/>
                <w:sz w:val="22"/>
                <w:szCs w:val="22"/>
              </w:rPr>
              <w:t xml:space="preserve"> ЕТО</w:t>
            </w:r>
          </w:p>
        </w:tc>
        <w:tc>
          <w:tcPr>
            <w:tcW w:w="2575" w:type="dxa"/>
            <w:tcBorders>
              <w:top w:val="single" w:sz="4" w:space="0" w:color="auto"/>
              <w:left w:val="nil"/>
              <w:bottom w:val="single" w:sz="4" w:space="0" w:color="auto"/>
              <w:right w:val="single" w:sz="4" w:space="0" w:color="auto"/>
            </w:tcBorders>
            <w:shd w:val="clear" w:color="auto" w:fill="auto"/>
            <w:vAlign w:val="center"/>
            <w:hideMark/>
          </w:tcPr>
          <w:p w14:paraId="428D1021" w14:textId="77777777" w:rsidR="00A62338" w:rsidRDefault="00A62338" w:rsidP="00D5480D">
            <w:pPr>
              <w:jc w:val="center"/>
              <w:rPr>
                <w:color w:val="000000"/>
                <w:sz w:val="22"/>
                <w:szCs w:val="22"/>
              </w:rPr>
            </w:pPr>
            <w:r>
              <w:rPr>
                <w:color w:val="000000"/>
                <w:sz w:val="22"/>
                <w:szCs w:val="22"/>
              </w:rPr>
              <w:t>Основание для присвоения статуса ЕТО</w:t>
            </w:r>
          </w:p>
        </w:tc>
      </w:tr>
      <w:tr w:rsidR="005612FC" w14:paraId="4588EA70" w14:textId="77777777" w:rsidTr="005612FC">
        <w:trPr>
          <w:trHeight w:val="397"/>
        </w:trPr>
        <w:tc>
          <w:tcPr>
            <w:tcW w:w="1759" w:type="dxa"/>
            <w:tcBorders>
              <w:top w:val="nil"/>
              <w:left w:val="single" w:sz="4" w:space="0" w:color="auto"/>
              <w:bottom w:val="single" w:sz="4" w:space="0" w:color="auto"/>
              <w:right w:val="single" w:sz="4" w:space="0" w:color="auto"/>
            </w:tcBorders>
            <w:shd w:val="clear" w:color="000000" w:fill="FFFFFF"/>
            <w:vAlign w:val="center"/>
            <w:hideMark/>
          </w:tcPr>
          <w:p w14:paraId="695FB0CF" w14:textId="37E8EECC" w:rsidR="005612FC" w:rsidRDefault="005612FC" w:rsidP="005612FC">
            <w:pPr>
              <w:jc w:val="center"/>
              <w:rPr>
                <w:color w:val="000000"/>
                <w:sz w:val="20"/>
                <w:szCs w:val="20"/>
              </w:rPr>
            </w:pPr>
            <w:r>
              <w:rPr>
                <w:color w:val="000000"/>
                <w:sz w:val="20"/>
                <w:szCs w:val="20"/>
              </w:rPr>
              <w:t>Зона действия №1</w:t>
            </w:r>
          </w:p>
        </w:tc>
        <w:tc>
          <w:tcPr>
            <w:tcW w:w="2205" w:type="dxa"/>
            <w:tcBorders>
              <w:top w:val="nil"/>
              <w:left w:val="nil"/>
              <w:bottom w:val="single" w:sz="4" w:space="0" w:color="auto"/>
              <w:right w:val="single" w:sz="4" w:space="0" w:color="auto"/>
            </w:tcBorders>
            <w:shd w:val="clear" w:color="000000" w:fill="FFFFFF"/>
            <w:vAlign w:val="center"/>
            <w:hideMark/>
          </w:tcPr>
          <w:p w14:paraId="170ED7BC" w14:textId="5CDC28A7" w:rsidR="005612FC" w:rsidRDefault="005612FC" w:rsidP="005612FC">
            <w:pPr>
              <w:jc w:val="center"/>
              <w:rPr>
                <w:color w:val="000000"/>
                <w:sz w:val="20"/>
                <w:szCs w:val="20"/>
              </w:rPr>
            </w:pPr>
            <w:r>
              <w:rPr>
                <w:color w:val="000000"/>
                <w:sz w:val="20"/>
                <w:szCs w:val="20"/>
              </w:rPr>
              <w:t>Котельная п. Казарки, ул. Молодежная, 2А</w:t>
            </w:r>
          </w:p>
        </w:tc>
        <w:tc>
          <w:tcPr>
            <w:tcW w:w="2397" w:type="dxa"/>
            <w:tcBorders>
              <w:top w:val="nil"/>
              <w:left w:val="nil"/>
              <w:bottom w:val="single" w:sz="4" w:space="0" w:color="auto"/>
              <w:right w:val="single" w:sz="4" w:space="0" w:color="auto"/>
            </w:tcBorders>
            <w:shd w:val="clear" w:color="000000" w:fill="FFFFFF"/>
            <w:vAlign w:val="center"/>
            <w:hideMark/>
          </w:tcPr>
          <w:p w14:paraId="2F76F54E" w14:textId="6420F6E5" w:rsidR="005612FC" w:rsidRDefault="005612FC" w:rsidP="005612FC">
            <w:pPr>
              <w:jc w:val="center"/>
              <w:rPr>
                <w:color w:val="000000"/>
                <w:sz w:val="20"/>
                <w:szCs w:val="20"/>
              </w:rPr>
            </w:pPr>
            <w:r>
              <w:rPr>
                <w:color w:val="000000"/>
                <w:sz w:val="20"/>
                <w:szCs w:val="20"/>
              </w:rPr>
              <w:t>ООО «ТЕПЛОВОДОРЕСУРС»</w:t>
            </w:r>
          </w:p>
        </w:tc>
        <w:tc>
          <w:tcPr>
            <w:tcW w:w="2397" w:type="dxa"/>
            <w:tcBorders>
              <w:top w:val="nil"/>
              <w:left w:val="nil"/>
              <w:bottom w:val="single" w:sz="4" w:space="0" w:color="auto"/>
              <w:right w:val="single" w:sz="4" w:space="0" w:color="auto"/>
            </w:tcBorders>
            <w:shd w:val="clear" w:color="000000" w:fill="FFFFFF"/>
            <w:vAlign w:val="center"/>
            <w:hideMark/>
          </w:tcPr>
          <w:p w14:paraId="01AD790C" w14:textId="7973852E" w:rsidR="005612FC" w:rsidRDefault="005612FC" w:rsidP="005612FC">
            <w:pPr>
              <w:jc w:val="center"/>
              <w:rPr>
                <w:color w:val="000000"/>
                <w:sz w:val="20"/>
                <w:szCs w:val="20"/>
              </w:rPr>
            </w:pPr>
            <w:r>
              <w:rPr>
                <w:color w:val="000000"/>
                <w:sz w:val="20"/>
                <w:szCs w:val="20"/>
              </w:rPr>
              <w:t>ООО «ТЕПЛОВОДОРЕСУРС»</w:t>
            </w:r>
          </w:p>
        </w:tc>
        <w:tc>
          <w:tcPr>
            <w:tcW w:w="1129" w:type="dxa"/>
            <w:tcBorders>
              <w:top w:val="nil"/>
              <w:left w:val="single" w:sz="4" w:space="0" w:color="auto"/>
              <w:bottom w:val="single" w:sz="4" w:space="0" w:color="000000"/>
              <w:right w:val="single" w:sz="4" w:space="0" w:color="auto"/>
            </w:tcBorders>
            <w:shd w:val="clear" w:color="auto" w:fill="auto"/>
            <w:vAlign w:val="center"/>
            <w:hideMark/>
          </w:tcPr>
          <w:p w14:paraId="77096E50" w14:textId="4154CFBA" w:rsidR="005612FC" w:rsidRDefault="005612FC" w:rsidP="005612FC">
            <w:pPr>
              <w:jc w:val="center"/>
              <w:rPr>
                <w:color w:val="000000"/>
                <w:sz w:val="22"/>
                <w:szCs w:val="22"/>
              </w:rPr>
            </w:pPr>
            <w:r>
              <w:rPr>
                <w:color w:val="000000"/>
                <w:sz w:val="20"/>
                <w:szCs w:val="20"/>
              </w:rPr>
              <w:t>001</w:t>
            </w:r>
          </w:p>
        </w:tc>
        <w:tc>
          <w:tcPr>
            <w:tcW w:w="2615" w:type="dxa"/>
            <w:tcBorders>
              <w:top w:val="nil"/>
              <w:left w:val="single" w:sz="4" w:space="0" w:color="auto"/>
              <w:bottom w:val="single" w:sz="4" w:space="0" w:color="000000"/>
              <w:right w:val="single" w:sz="4" w:space="0" w:color="auto"/>
            </w:tcBorders>
            <w:shd w:val="clear" w:color="auto" w:fill="auto"/>
            <w:vAlign w:val="center"/>
            <w:hideMark/>
          </w:tcPr>
          <w:p w14:paraId="3FD9F2AB" w14:textId="5C03FE1F" w:rsidR="005612FC" w:rsidRDefault="005612FC" w:rsidP="005612FC">
            <w:pPr>
              <w:jc w:val="center"/>
              <w:rPr>
                <w:color w:val="000000"/>
                <w:sz w:val="22"/>
                <w:szCs w:val="22"/>
              </w:rPr>
            </w:pPr>
            <w:r>
              <w:rPr>
                <w:color w:val="000000"/>
                <w:sz w:val="20"/>
                <w:szCs w:val="20"/>
              </w:rPr>
              <w:t>ООО «ТЕПЛОВОДОРЕСУРС»</w:t>
            </w:r>
          </w:p>
        </w:tc>
        <w:tc>
          <w:tcPr>
            <w:tcW w:w="2575" w:type="dxa"/>
            <w:tcBorders>
              <w:top w:val="nil"/>
              <w:left w:val="nil"/>
              <w:bottom w:val="single" w:sz="4" w:space="0" w:color="auto"/>
              <w:right w:val="single" w:sz="4" w:space="0" w:color="auto"/>
            </w:tcBorders>
            <w:shd w:val="clear" w:color="auto" w:fill="auto"/>
            <w:vAlign w:val="center"/>
            <w:hideMark/>
          </w:tcPr>
          <w:p w14:paraId="273F616A" w14:textId="3C1991B0" w:rsidR="005612FC" w:rsidRDefault="005612FC" w:rsidP="005612FC">
            <w:pPr>
              <w:jc w:val="center"/>
              <w:rPr>
                <w:color w:val="000000"/>
                <w:sz w:val="22"/>
                <w:szCs w:val="22"/>
              </w:rPr>
            </w:pPr>
            <w:r>
              <w:rPr>
                <w:color w:val="000000"/>
                <w:sz w:val="20"/>
                <w:szCs w:val="20"/>
              </w:rPr>
              <w:t>пункт 7 раздела II "Правил организации теплоснабжения в Российской  Федерации"</w:t>
            </w:r>
          </w:p>
        </w:tc>
      </w:tr>
    </w:tbl>
    <w:p w14:paraId="37CADE1D" w14:textId="77777777" w:rsidR="006603D2" w:rsidRPr="00FB5699" w:rsidRDefault="006603D2" w:rsidP="00DC6EA2">
      <w:pPr>
        <w:spacing w:line="360" w:lineRule="auto"/>
        <w:ind w:firstLine="540"/>
        <w:jc w:val="both"/>
        <w:rPr>
          <w:sz w:val="26"/>
          <w:szCs w:val="26"/>
        </w:rPr>
        <w:sectPr w:rsidR="006603D2" w:rsidRPr="00FB5699" w:rsidSect="006603D2">
          <w:pgSz w:w="16838" w:h="11906" w:orient="landscape"/>
          <w:pgMar w:top="1260" w:right="719" w:bottom="566" w:left="1134" w:header="708" w:footer="263" w:gutter="0"/>
          <w:cols w:space="708"/>
          <w:docGrid w:linePitch="360"/>
        </w:sectPr>
      </w:pPr>
    </w:p>
    <w:p w14:paraId="7CB7CA82" w14:textId="77777777" w:rsidR="00DC6EA2" w:rsidRPr="00FB5699" w:rsidRDefault="00DC6EA2" w:rsidP="00DC6EA2">
      <w:pPr>
        <w:spacing w:line="360" w:lineRule="auto"/>
        <w:ind w:firstLine="540"/>
        <w:jc w:val="both"/>
        <w:rPr>
          <w:sz w:val="26"/>
          <w:szCs w:val="26"/>
        </w:rPr>
      </w:pPr>
    </w:p>
    <w:p w14:paraId="31E0E479" w14:textId="20482605" w:rsidR="00C361F6" w:rsidRPr="00FB5699" w:rsidRDefault="00C361F6" w:rsidP="006603D2">
      <w:pPr>
        <w:ind w:firstLine="539"/>
        <w:jc w:val="both"/>
      </w:pPr>
      <w:r w:rsidRPr="00FB5699">
        <w:t>После внесения проекта схемы теплоснабжения на рассмотрение теплоснабжающ</w:t>
      </w:r>
      <w:r w:rsidR="00A62338">
        <w:t>ая</w:t>
      </w:r>
      <w:r w:rsidRPr="00FB5699">
        <w:t xml:space="preserve"> организаци</w:t>
      </w:r>
      <w:r w:rsidR="00A62338">
        <w:t>я</w:t>
      </w:r>
      <w:r w:rsidRPr="00FB5699">
        <w:t xml:space="preserve"> должны обратиться с заявкой на признание в качестве ЕТО в одной или нескольких из определенных зон деятельности. Решение об установлении организации в качестве ЕТО в той или иной зоне деятельности принимает, в соответствии с ФЗ №</w:t>
      </w:r>
      <w:r w:rsidR="008B2616" w:rsidRPr="00FB5699">
        <w:t xml:space="preserve"> </w:t>
      </w:r>
      <w:r w:rsidRPr="00FB5699">
        <w:t xml:space="preserve">190 </w:t>
      </w:r>
      <w:r w:rsidR="003929B5" w:rsidRPr="00FB5699">
        <w:t>«</w:t>
      </w:r>
      <w:r w:rsidRPr="00FB5699">
        <w:t>О теплоснабжении</w:t>
      </w:r>
      <w:r w:rsidR="003929B5" w:rsidRPr="00FB5699">
        <w:t>»</w:t>
      </w:r>
      <w:r w:rsidRPr="00FB5699">
        <w:t xml:space="preserve"> орган местного самоуправления </w:t>
      </w:r>
      <w:r w:rsidR="00AC70E0">
        <w:t>образования</w:t>
      </w:r>
      <w:r w:rsidRPr="00FB5699">
        <w:t>.</w:t>
      </w:r>
    </w:p>
    <w:p w14:paraId="1BA9CA8E" w14:textId="77777777" w:rsidR="00C361F6" w:rsidRPr="00FB5699" w:rsidRDefault="00C361F6" w:rsidP="006603D2">
      <w:pPr>
        <w:ind w:firstLine="539"/>
        <w:jc w:val="both"/>
      </w:pPr>
      <w:r w:rsidRPr="00FB5699">
        <w:t>Определение статуса ЕТО для проектируемых зон действия планируемых к строительству источников тепловой энергии должно быть выполнено в ходе актуализации схемы теплоснабжения, после определения источников инвестиций.</w:t>
      </w:r>
    </w:p>
    <w:p w14:paraId="5BCC5FD5" w14:textId="77777777" w:rsidR="00C361F6" w:rsidRPr="00FB5699" w:rsidRDefault="00C361F6" w:rsidP="006603D2">
      <w:pPr>
        <w:ind w:firstLine="539"/>
        <w:jc w:val="both"/>
      </w:pPr>
      <w:r w:rsidRPr="00FB5699">
        <w:t>Обязанности ЕТО определены и установлены ПП РФ №</w:t>
      </w:r>
      <w:r w:rsidR="008B2616" w:rsidRPr="00FB5699">
        <w:t xml:space="preserve"> </w:t>
      </w:r>
      <w:r w:rsidRPr="00FB5699">
        <w:t>808 от 08.08.</w:t>
      </w:r>
      <w:r w:rsidR="00096AB3" w:rsidRPr="00FB5699">
        <w:t>2023</w:t>
      </w:r>
      <w:r w:rsidRPr="00FB5699">
        <w:t xml:space="preserve"> г. </w:t>
      </w:r>
      <w:r w:rsidR="003929B5" w:rsidRPr="00FB5699">
        <w:t>«</w:t>
      </w:r>
      <w:r w:rsidRPr="00FB5699">
        <w:t>Об организации теплоснабжения в Российской Федерации и о внесении изменений в некоторые законодательные акты Правительства Российской Федерации</w:t>
      </w:r>
      <w:r w:rsidR="003929B5" w:rsidRPr="00FB5699">
        <w:t>»</w:t>
      </w:r>
      <w:r w:rsidRPr="00FB5699">
        <w:t>. В соответствии с приведенным документом ЕТО обязана:</w:t>
      </w:r>
    </w:p>
    <w:p w14:paraId="4A855BB3" w14:textId="77777777" w:rsidR="00C361F6" w:rsidRPr="00FB5699" w:rsidRDefault="00C361F6" w:rsidP="006603D2">
      <w:pPr>
        <w:ind w:firstLine="539"/>
        <w:jc w:val="both"/>
      </w:pPr>
      <w:r w:rsidRPr="00FB5699">
        <w:t xml:space="preserve">- заключать и исполнять договоры теплоснабжения с любыми обратившимися к ней потребителями тепловой энергии, </w:t>
      </w:r>
      <w:proofErr w:type="spellStart"/>
      <w:r w:rsidRPr="00FB5699">
        <w:t>теплопотребляющие</w:t>
      </w:r>
      <w:proofErr w:type="spellEnd"/>
      <w:r w:rsidRPr="00FB5699">
        <w:t xml:space="preserve"> установки которых находятся в данной системе теплоснабжения</w:t>
      </w:r>
      <w:r w:rsidR="008B2616" w:rsidRPr="00FB5699">
        <w:t>,</w:t>
      </w:r>
      <w:r w:rsidRPr="00FB5699">
        <w:t xml:space="preserve">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791BBC63" w14:textId="77777777" w:rsidR="00C361F6" w:rsidRPr="00FB5699" w:rsidRDefault="00C361F6" w:rsidP="006603D2">
      <w:pPr>
        <w:ind w:firstLine="539"/>
        <w:jc w:val="both"/>
      </w:pPr>
      <w:r w:rsidRPr="00FB5699">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3817246A" w14:textId="77777777" w:rsidR="00C361F6" w:rsidRPr="00FB5699" w:rsidRDefault="00C361F6" w:rsidP="006603D2">
      <w:pPr>
        <w:ind w:firstLine="539"/>
        <w:jc w:val="both"/>
      </w:pPr>
      <w:r w:rsidRPr="00FB5699">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6ADCD97C" w14:textId="77777777" w:rsidR="00C361F6" w:rsidRPr="00FB5699" w:rsidRDefault="00C361F6" w:rsidP="006603D2">
      <w:pPr>
        <w:ind w:firstLine="539"/>
        <w:jc w:val="both"/>
      </w:pPr>
      <w:r w:rsidRPr="00FB5699">
        <w:t xml:space="preserve">Границы зоны деятельности ЕТО в соответствии с пунктом 19 </w:t>
      </w:r>
      <w:r w:rsidR="003929B5" w:rsidRPr="00FB5699">
        <w:t>«</w:t>
      </w:r>
      <w:r w:rsidRPr="00FB5699">
        <w:t>Постановления об организации теплоснабжения…</w:t>
      </w:r>
      <w:r w:rsidR="003929B5" w:rsidRPr="00FB5699">
        <w:t>»</w:t>
      </w:r>
      <w:r w:rsidRPr="00FB5699">
        <w:t xml:space="preserve"> могут быть изменены в следующих случаях:</w:t>
      </w:r>
    </w:p>
    <w:p w14:paraId="3590683A" w14:textId="77777777" w:rsidR="00C361F6" w:rsidRPr="00FB5699" w:rsidRDefault="00C361F6" w:rsidP="006603D2">
      <w:pPr>
        <w:ind w:firstLine="539"/>
        <w:jc w:val="both"/>
      </w:pPr>
      <w:r w:rsidRPr="00FB5699">
        <w:t xml:space="preserve">- подключение к системе теплоснабжения новых </w:t>
      </w:r>
      <w:proofErr w:type="spellStart"/>
      <w:r w:rsidRPr="00FB5699">
        <w:t>теплопотребляющих</w:t>
      </w:r>
      <w:proofErr w:type="spellEnd"/>
      <w:r w:rsidRPr="00FB5699">
        <w:t xml:space="preserve"> установок, источников тепловой энергии или тепловых сетей, или их отключение от системы теплоснабжения;</w:t>
      </w:r>
    </w:p>
    <w:p w14:paraId="7FFB4E69" w14:textId="77777777" w:rsidR="00C361F6" w:rsidRPr="00FB5699" w:rsidRDefault="00C361F6" w:rsidP="006603D2">
      <w:pPr>
        <w:ind w:firstLine="539"/>
        <w:jc w:val="both"/>
      </w:pPr>
      <w:r w:rsidRPr="00FB5699">
        <w:t>- технологическое объединение или разделение систем теплоснабжения.</w:t>
      </w:r>
    </w:p>
    <w:p w14:paraId="6EB4D986" w14:textId="43AEAEE3" w:rsidR="00A62338" w:rsidRDefault="00C361F6" w:rsidP="00A62338">
      <w:pPr>
        <w:ind w:firstLine="539"/>
        <w:jc w:val="both"/>
      </w:pPr>
      <w:r w:rsidRPr="00FB5699">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14:paraId="309BC4F0" w14:textId="77777777" w:rsidR="00A62338" w:rsidRPr="00A62338" w:rsidRDefault="00A62338" w:rsidP="00A62338"/>
    <w:p w14:paraId="37BDA69F" w14:textId="01ADE38E" w:rsidR="009E381A" w:rsidRPr="00FB5699" w:rsidRDefault="00A50C67" w:rsidP="00A62338">
      <w:pPr>
        <w:pStyle w:val="1"/>
        <w:spacing w:line="240" w:lineRule="auto"/>
        <w:ind w:firstLine="539"/>
        <w:rPr>
          <w:sz w:val="24"/>
          <w:szCs w:val="24"/>
        </w:rPr>
      </w:pPr>
      <w:bookmarkStart w:id="134" w:name="_Toc359937431"/>
      <w:bookmarkStart w:id="135" w:name="_Toc131974963"/>
      <w:r w:rsidRPr="00A62338">
        <w:rPr>
          <w:sz w:val="24"/>
          <w:szCs w:val="24"/>
        </w:rPr>
        <w:t>10</w:t>
      </w:r>
      <w:r w:rsidR="009E381A" w:rsidRPr="00FB5699">
        <w:rPr>
          <w:sz w:val="24"/>
          <w:szCs w:val="24"/>
        </w:rPr>
        <w:t>. Решения о распределении тепловой нагрузки между источниками тепловой энергии</w:t>
      </w:r>
      <w:bookmarkEnd w:id="134"/>
      <w:bookmarkEnd w:id="135"/>
    </w:p>
    <w:p w14:paraId="2B09D5BA" w14:textId="77777777" w:rsidR="009E381A" w:rsidRPr="00FB5699" w:rsidRDefault="009E381A" w:rsidP="006603D2">
      <w:pPr>
        <w:ind w:firstLine="539"/>
        <w:jc w:val="both"/>
        <w:rPr>
          <w:b/>
        </w:rPr>
      </w:pPr>
    </w:p>
    <w:p w14:paraId="07777AB5" w14:textId="77777777" w:rsidR="00A62338" w:rsidRPr="00B10B05" w:rsidRDefault="00A62338" w:rsidP="00A62338">
      <w:pPr>
        <w:tabs>
          <w:tab w:val="left" w:pos="4080"/>
        </w:tabs>
        <w:ind w:firstLine="540"/>
        <w:jc w:val="both"/>
      </w:pPr>
      <w:r w:rsidRPr="00B10B05">
        <w:t xml:space="preserve">Кроме того, </w:t>
      </w:r>
      <w:r>
        <w:t>в связи с тем, что на территории один источник</w:t>
      </w:r>
      <w:r w:rsidRPr="00B10B05">
        <w:t xml:space="preserve"> тепловой энергии</w:t>
      </w:r>
      <w:r>
        <w:t>, который</w:t>
      </w:r>
      <w:r w:rsidRPr="00B10B05">
        <w:t xml:space="preserve"> име</w:t>
      </w:r>
      <w:r>
        <w:t>е</w:t>
      </w:r>
      <w:r w:rsidRPr="00B10B05">
        <w:t>т резерв мощности и обеспечива</w:t>
      </w:r>
      <w:r>
        <w:t>е</w:t>
      </w:r>
      <w:r w:rsidRPr="00B10B05">
        <w:t>т требуемые гидравлические параметры теплоносителя у потребителей (с учетом выполнения предложенных мероприятий) производить перераспределение тепловой нагрузки между источниками в эксплуатационном режиме не имеет смысла.</w:t>
      </w:r>
    </w:p>
    <w:p w14:paraId="7BEF8478" w14:textId="77777777" w:rsidR="006603D2" w:rsidRPr="00FB5699" w:rsidRDefault="006603D2" w:rsidP="006603D2">
      <w:pPr>
        <w:pStyle w:val="1"/>
        <w:spacing w:line="240" w:lineRule="auto"/>
        <w:ind w:firstLine="539"/>
        <w:rPr>
          <w:sz w:val="24"/>
          <w:szCs w:val="24"/>
        </w:rPr>
      </w:pPr>
      <w:bookmarkStart w:id="136" w:name="_Toc359937432"/>
    </w:p>
    <w:p w14:paraId="2EB9EA41" w14:textId="77777777" w:rsidR="002342CE" w:rsidRPr="00FB5699" w:rsidRDefault="00377221" w:rsidP="006603D2">
      <w:pPr>
        <w:pStyle w:val="1"/>
        <w:spacing w:line="240" w:lineRule="auto"/>
        <w:ind w:firstLine="539"/>
        <w:rPr>
          <w:sz w:val="24"/>
          <w:szCs w:val="24"/>
        </w:rPr>
      </w:pPr>
      <w:bookmarkStart w:id="137" w:name="_Toc131974964"/>
      <w:r w:rsidRPr="00FB5699">
        <w:rPr>
          <w:sz w:val="24"/>
          <w:szCs w:val="24"/>
        </w:rPr>
        <w:t>1</w:t>
      </w:r>
      <w:r w:rsidR="00A50C67" w:rsidRPr="00FB5699">
        <w:rPr>
          <w:sz w:val="24"/>
          <w:szCs w:val="24"/>
          <w:lang w:val="ru-RU"/>
        </w:rPr>
        <w:t>1</w:t>
      </w:r>
      <w:r w:rsidRPr="00FB5699">
        <w:rPr>
          <w:sz w:val="24"/>
          <w:szCs w:val="24"/>
        </w:rPr>
        <w:t>. Решения по бесхоз</w:t>
      </w:r>
      <w:r w:rsidR="002342CE" w:rsidRPr="00FB5699">
        <w:rPr>
          <w:sz w:val="24"/>
          <w:szCs w:val="24"/>
        </w:rPr>
        <w:t>ным тепловым сетям</w:t>
      </w:r>
      <w:bookmarkEnd w:id="136"/>
      <w:bookmarkEnd w:id="137"/>
    </w:p>
    <w:p w14:paraId="2D5C806D" w14:textId="77777777" w:rsidR="002342CE" w:rsidRPr="00FB5699" w:rsidRDefault="002342CE" w:rsidP="006603D2">
      <w:pPr>
        <w:ind w:firstLine="539"/>
        <w:jc w:val="both"/>
        <w:rPr>
          <w:b/>
        </w:rPr>
      </w:pPr>
    </w:p>
    <w:p w14:paraId="50B7B402" w14:textId="3394CB36" w:rsidR="00DC6EA2" w:rsidRPr="00FB5699" w:rsidRDefault="00DC6EA2" w:rsidP="006603D2">
      <w:pPr>
        <w:ind w:firstLine="539"/>
        <w:jc w:val="both"/>
      </w:pPr>
      <w:r w:rsidRPr="00FB5699">
        <w:t xml:space="preserve">Статья 15, пункт 6. Федерального закона от 27 июля 2010 года № 190-ФЗ: </w:t>
      </w:r>
      <w:r w:rsidR="003929B5" w:rsidRPr="00FB5699">
        <w:t>«</w:t>
      </w:r>
      <w:r w:rsidRPr="00FB5699">
        <w:t xml:space="preserve">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w:t>
      </w:r>
      <w:r w:rsidR="00AC70E0">
        <w:t>образования</w:t>
      </w:r>
      <w:r w:rsidRPr="00FB5699">
        <w:t xml:space="preserve"> до признания права собственности на указанные бесхозяйные тепловые сети в течение тридцати диен с даты их выявления обязан определить </w:t>
      </w:r>
      <w:proofErr w:type="spellStart"/>
      <w:r w:rsidRPr="00FB5699">
        <w:t>теплосетевую</w:t>
      </w:r>
      <w:proofErr w:type="spellEnd"/>
      <w:r w:rsidRPr="00FB5699">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w:t>
      </w:r>
      <w:r w:rsidRPr="00FB5699">
        <w:lastRenderedPageBreak/>
        <w:t>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r w:rsidR="003929B5" w:rsidRPr="00FB5699">
        <w:t>»</w:t>
      </w:r>
      <w:r w:rsidRPr="00FB5699">
        <w:t>.</w:t>
      </w:r>
    </w:p>
    <w:p w14:paraId="32818579" w14:textId="77777777" w:rsidR="00DC6EA2" w:rsidRPr="00FB5699" w:rsidRDefault="00DC6EA2" w:rsidP="006603D2">
      <w:pPr>
        <w:ind w:firstLine="539"/>
        <w:jc w:val="both"/>
      </w:pPr>
      <w:r w:rsidRPr="00FB5699">
        <w:t>Принятие на учет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 580.</w:t>
      </w:r>
    </w:p>
    <w:p w14:paraId="2DEA3725" w14:textId="77777777" w:rsidR="00DC6EA2" w:rsidRPr="00FB5699" w:rsidRDefault="00DC6EA2" w:rsidP="006603D2">
      <w:pPr>
        <w:ind w:firstLine="539"/>
        <w:jc w:val="both"/>
      </w:pPr>
      <w:r w:rsidRPr="00FB5699">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14:paraId="0D524529" w14:textId="747416AF" w:rsidR="00AD59FB" w:rsidRPr="00FB5699" w:rsidRDefault="00C361F6" w:rsidP="006603D2">
      <w:pPr>
        <w:ind w:firstLine="539"/>
        <w:jc w:val="both"/>
      </w:pPr>
      <w:r w:rsidRPr="00FB5699">
        <w:t xml:space="preserve">Согласно данным Администрации </w:t>
      </w:r>
      <w:r w:rsidR="00DD4372">
        <w:t>Подымахинского сельского поселения</w:t>
      </w:r>
      <w:r w:rsidR="00377221" w:rsidRPr="00FB5699">
        <w:t>, бесхоз</w:t>
      </w:r>
      <w:r w:rsidRPr="00FB5699">
        <w:t xml:space="preserve">ные тепловые сети  на территории </w:t>
      </w:r>
      <w:r w:rsidR="00DD4372">
        <w:t>Подымахинского сельского поселения</w:t>
      </w:r>
      <w:r w:rsidRPr="00FB5699">
        <w:t xml:space="preserve"> отсутствуют. Все сети обслуживаются предприяти</w:t>
      </w:r>
      <w:r w:rsidR="00A62338">
        <w:t>е</w:t>
      </w:r>
      <w:r w:rsidRPr="00FB5699">
        <w:t xml:space="preserve"> в зон</w:t>
      </w:r>
      <w:r w:rsidR="00A62338">
        <w:t>е</w:t>
      </w:r>
      <w:r w:rsidRPr="00FB5699">
        <w:t xml:space="preserve"> действия </w:t>
      </w:r>
      <w:r w:rsidR="00A62338">
        <w:t>котельной</w:t>
      </w:r>
      <w:r w:rsidRPr="00FB5699">
        <w:t>.</w:t>
      </w:r>
    </w:p>
    <w:p w14:paraId="2833EAA5" w14:textId="77777777" w:rsidR="00DC6EA2" w:rsidRPr="00FB5699" w:rsidRDefault="00DC6EA2" w:rsidP="00C20CE3">
      <w:pPr>
        <w:ind w:firstLine="540"/>
        <w:jc w:val="both"/>
      </w:pPr>
    </w:p>
    <w:p w14:paraId="6ABD90FC" w14:textId="77777777" w:rsidR="00DC6EA2" w:rsidRPr="00FB5699" w:rsidRDefault="00DC6EA2" w:rsidP="00C20CE3">
      <w:pPr>
        <w:ind w:firstLine="540"/>
        <w:jc w:val="both"/>
      </w:pPr>
    </w:p>
    <w:p w14:paraId="4129375D" w14:textId="4066F7D5" w:rsidR="009C315D" w:rsidRPr="00FB5699" w:rsidRDefault="00A50C67" w:rsidP="006603D2">
      <w:pPr>
        <w:pStyle w:val="1"/>
        <w:spacing w:line="240" w:lineRule="auto"/>
        <w:rPr>
          <w:sz w:val="24"/>
          <w:szCs w:val="24"/>
        </w:rPr>
      </w:pPr>
      <w:bookmarkStart w:id="138" w:name="_Toc131974965"/>
      <w:r w:rsidRPr="00FB5699">
        <w:rPr>
          <w:sz w:val="24"/>
          <w:szCs w:val="24"/>
          <w:lang w:val="ru-RU"/>
        </w:rPr>
        <w:t xml:space="preserve">12. </w:t>
      </w:r>
      <w:r w:rsidR="009C315D" w:rsidRPr="00FB5699">
        <w:rPr>
          <w:sz w:val="24"/>
          <w:szCs w:val="24"/>
        </w:rPr>
        <w:t xml:space="preserve">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w:t>
      </w:r>
      <w:r w:rsidR="00AC70E0">
        <w:rPr>
          <w:sz w:val="24"/>
          <w:szCs w:val="24"/>
        </w:rPr>
        <w:t>образования</w:t>
      </w:r>
      <w:r w:rsidR="009C315D" w:rsidRPr="00FB5699">
        <w:rPr>
          <w:sz w:val="24"/>
          <w:szCs w:val="24"/>
        </w:rPr>
        <w:t>, города федерального значения</w:t>
      </w:r>
      <w:bookmarkEnd w:id="138"/>
    </w:p>
    <w:p w14:paraId="653DC526" w14:textId="77777777" w:rsidR="009C315D" w:rsidRPr="00FB5699" w:rsidRDefault="009C315D" w:rsidP="006603D2">
      <w:pPr>
        <w:ind w:firstLine="540"/>
        <w:jc w:val="both"/>
      </w:pPr>
    </w:p>
    <w:p w14:paraId="05CE01A8" w14:textId="09A4361B" w:rsidR="00A62338" w:rsidRPr="00FB5699" w:rsidRDefault="00A62338" w:rsidP="00A62338">
      <w:pPr>
        <w:pStyle w:val="2d"/>
        <w:spacing w:line="240" w:lineRule="auto"/>
        <w:ind w:firstLine="709"/>
        <w:rPr>
          <w:color w:val="000000"/>
          <w:sz w:val="24"/>
          <w:szCs w:val="24"/>
          <w:lang w:bidi="ru-RU"/>
        </w:rPr>
      </w:pPr>
      <w:r w:rsidRPr="00FB5699">
        <w:rPr>
          <w:color w:val="000000"/>
          <w:sz w:val="24"/>
          <w:szCs w:val="24"/>
          <w:lang w:bidi="ru-RU"/>
        </w:rPr>
        <w:t>По состоянию на 202</w:t>
      </w:r>
      <w:r w:rsidR="005612FC">
        <w:rPr>
          <w:color w:val="000000"/>
          <w:sz w:val="24"/>
          <w:szCs w:val="24"/>
          <w:lang w:bidi="ru-RU"/>
        </w:rPr>
        <w:t>4</w:t>
      </w:r>
      <w:r w:rsidRPr="00FB5699">
        <w:rPr>
          <w:color w:val="000000"/>
          <w:sz w:val="24"/>
          <w:szCs w:val="24"/>
          <w:lang w:bidi="ru-RU"/>
        </w:rPr>
        <w:t xml:space="preserve"> г. </w:t>
      </w:r>
      <w:r>
        <w:rPr>
          <w:color w:val="000000"/>
          <w:sz w:val="24"/>
          <w:szCs w:val="24"/>
          <w:lang w:bidi="ru-RU"/>
        </w:rPr>
        <w:t>Муниципальное образование</w:t>
      </w:r>
      <w:r w:rsidRPr="00FB5699">
        <w:rPr>
          <w:color w:val="000000"/>
          <w:sz w:val="24"/>
          <w:szCs w:val="24"/>
          <w:lang w:bidi="ru-RU"/>
        </w:rPr>
        <w:t xml:space="preserve"> газифицирован</w:t>
      </w:r>
      <w:r>
        <w:rPr>
          <w:color w:val="000000"/>
          <w:sz w:val="24"/>
          <w:szCs w:val="24"/>
          <w:lang w:bidi="ru-RU"/>
        </w:rPr>
        <w:t>о</w:t>
      </w:r>
      <w:r w:rsidRPr="00FB5699">
        <w:rPr>
          <w:color w:val="000000"/>
          <w:sz w:val="24"/>
          <w:szCs w:val="24"/>
          <w:lang w:bidi="ru-RU"/>
        </w:rPr>
        <w:t xml:space="preserve">. </w:t>
      </w:r>
      <w:r>
        <w:rPr>
          <w:color w:val="000000"/>
          <w:sz w:val="24"/>
          <w:szCs w:val="24"/>
          <w:lang w:bidi="ru-RU"/>
        </w:rPr>
        <w:t>Котельная</w:t>
      </w:r>
      <w:r w:rsidRPr="00FB5699">
        <w:rPr>
          <w:color w:val="000000"/>
          <w:sz w:val="24"/>
          <w:szCs w:val="24"/>
          <w:lang w:bidi="ru-RU"/>
        </w:rPr>
        <w:t>, расположенн</w:t>
      </w:r>
      <w:r>
        <w:rPr>
          <w:color w:val="000000"/>
          <w:sz w:val="24"/>
          <w:szCs w:val="24"/>
          <w:lang w:bidi="ru-RU"/>
        </w:rPr>
        <w:t>ая</w:t>
      </w:r>
      <w:r w:rsidRPr="00FB5699">
        <w:rPr>
          <w:color w:val="000000"/>
          <w:sz w:val="24"/>
          <w:szCs w:val="24"/>
          <w:lang w:bidi="ru-RU"/>
        </w:rPr>
        <w:t xml:space="preserve"> на территории муниципального </w:t>
      </w:r>
      <w:r>
        <w:rPr>
          <w:color w:val="000000"/>
          <w:sz w:val="24"/>
          <w:szCs w:val="24"/>
          <w:lang w:bidi="ru-RU"/>
        </w:rPr>
        <w:t>образования</w:t>
      </w:r>
      <w:r w:rsidRPr="00FB5699">
        <w:rPr>
          <w:color w:val="000000"/>
          <w:sz w:val="24"/>
          <w:szCs w:val="24"/>
          <w:lang w:bidi="ru-RU"/>
        </w:rPr>
        <w:t xml:space="preserve"> использу</w:t>
      </w:r>
      <w:r>
        <w:rPr>
          <w:color w:val="000000"/>
          <w:sz w:val="24"/>
          <w:szCs w:val="24"/>
          <w:lang w:bidi="ru-RU"/>
        </w:rPr>
        <w:t>е</w:t>
      </w:r>
      <w:r w:rsidRPr="00FB5699">
        <w:rPr>
          <w:color w:val="000000"/>
          <w:sz w:val="24"/>
          <w:szCs w:val="24"/>
          <w:lang w:bidi="ru-RU"/>
        </w:rPr>
        <w:t xml:space="preserve">т в качестве топлива </w:t>
      </w:r>
      <w:r>
        <w:rPr>
          <w:color w:val="000000"/>
          <w:sz w:val="24"/>
          <w:szCs w:val="24"/>
          <w:lang w:bidi="ru-RU"/>
        </w:rPr>
        <w:t>природный газ</w:t>
      </w:r>
      <w:r w:rsidRPr="00FB5699">
        <w:rPr>
          <w:color w:val="000000"/>
          <w:sz w:val="24"/>
          <w:szCs w:val="24"/>
          <w:lang w:bidi="ru-RU"/>
        </w:rPr>
        <w:t xml:space="preserve">. </w:t>
      </w:r>
    </w:p>
    <w:p w14:paraId="337C517A" w14:textId="06C62F01" w:rsidR="00E05935" w:rsidRPr="00FB5699" w:rsidRDefault="00A62338" w:rsidP="00A62338">
      <w:pPr>
        <w:pStyle w:val="2d"/>
        <w:shd w:val="clear" w:color="auto" w:fill="auto"/>
        <w:spacing w:line="240" w:lineRule="auto"/>
        <w:ind w:firstLine="426"/>
        <w:rPr>
          <w:color w:val="000000"/>
          <w:sz w:val="24"/>
          <w:szCs w:val="24"/>
          <w:lang w:bidi="ru-RU"/>
        </w:rPr>
      </w:pPr>
      <w:r w:rsidRPr="00036279">
        <w:rPr>
          <w:color w:val="000000"/>
          <w:sz w:val="24"/>
          <w:szCs w:val="24"/>
          <w:lang w:bidi="ru-RU"/>
        </w:rPr>
        <w:t xml:space="preserve">По состоянию на </w:t>
      </w:r>
      <w:r>
        <w:rPr>
          <w:color w:val="000000"/>
          <w:sz w:val="24"/>
          <w:szCs w:val="24"/>
          <w:lang w:bidi="ru-RU"/>
        </w:rPr>
        <w:t>202</w:t>
      </w:r>
      <w:r w:rsidR="005612FC">
        <w:rPr>
          <w:color w:val="000000"/>
          <w:sz w:val="24"/>
          <w:szCs w:val="24"/>
          <w:lang w:bidi="ru-RU"/>
        </w:rPr>
        <w:t>4</w:t>
      </w:r>
      <w:r w:rsidRPr="00036279">
        <w:rPr>
          <w:color w:val="000000"/>
          <w:sz w:val="24"/>
          <w:szCs w:val="24"/>
          <w:lang w:bidi="ru-RU"/>
        </w:rPr>
        <w:t xml:space="preserve"> г. на территории муниципального </w:t>
      </w:r>
      <w:r>
        <w:rPr>
          <w:color w:val="000000"/>
          <w:sz w:val="24"/>
          <w:szCs w:val="24"/>
          <w:lang w:bidi="ru-RU"/>
        </w:rPr>
        <w:t>образования</w:t>
      </w:r>
      <w:r w:rsidRPr="00036279">
        <w:rPr>
          <w:color w:val="000000"/>
          <w:sz w:val="24"/>
          <w:szCs w:val="24"/>
          <w:lang w:bidi="ru-RU"/>
        </w:rPr>
        <w:t xml:space="preserve"> отсутствуют источники с комбинированной выработкой тепловой и электрической энергии. «Схемой и программой развития единой энергетической системы России на 2019 - 2025 го</w:t>
      </w:r>
      <w:r>
        <w:rPr>
          <w:color w:val="000000"/>
          <w:sz w:val="24"/>
          <w:szCs w:val="24"/>
          <w:lang w:bidi="ru-RU"/>
        </w:rPr>
        <w:t xml:space="preserve">ды» </w:t>
      </w:r>
      <w:r w:rsidRPr="00036279">
        <w:rPr>
          <w:color w:val="000000"/>
          <w:sz w:val="24"/>
          <w:szCs w:val="24"/>
          <w:lang w:bidi="ru-RU"/>
        </w:rPr>
        <w:t xml:space="preserve">не предусматривается строительство на территории муниципального </w:t>
      </w:r>
      <w:r>
        <w:rPr>
          <w:color w:val="000000"/>
          <w:sz w:val="24"/>
          <w:szCs w:val="24"/>
          <w:lang w:bidi="ru-RU"/>
        </w:rPr>
        <w:t>образования</w:t>
      </w:r>
      <w:r w:rsidRPr="00036279">
        <w:rPr>
          <w:color w:val="000000"/>
          <w:sz w:val="24"/>
          <w:szCs w:val="24"/>
          <w:lang w:bidi="ru-RU"/>
        </w:rPr>
        <w:t xml:space="preserve"> источников с комбинированной выработкой тепловой и электрической энергии.</w:t>
      </w:r>
    </w:p>
    <w:p w14:paraId="434E7CF4" w14:textId="77777777" w:rsidR="00E05935" w:rsidRPr="00FB5699" w:rsidRDefault="00E05935" w:rsidP="006603D2">
      <w:pPr>
        <w:pStyle w:val="1"/>
        <w:spacing w:line="240" w:lineRule="auto"/>
        <w:rPr>
          <w:sz w:val="24"/>
          <w:szCs w:val="24"/>
          <w:lang w:val="ru-RU"/>
        </w:rPr>
      </w:pPr>
    </w:p>
    <w:p w14:paraId="351C68FE" w14:textId="1D4A225B" w:rsidR="009C315D" w:rsidRPr="00FB5699" w:rsidRDefault="00A50C67" w:rsidP="006603D2">
      <w:pPr>
        <w:pStyle w:val="1"/>
        <w:spacing w:line="240" w:lineRule="auto"/>
        <w:rPr>
          <w:sz w:val="24"/>
          <w:szCs w:val="24"/>
        </w:rPr>
      </w:pPr>
      <w:bookmarkStart w:id="139" w:name="_Toc131974966"/>
      <w:r w:rsidRPr="00FB5699">
        <w:rPr>
          <w:sz w:val="24"/>
          <w:szCs w:val="24"/>
          <w:lang w:val="ru-RU"/>
        </w:rPr>
        <w:t xml:space="preserve">13. </w:t>
      </w:r>
      <w:r w:rsidR="009C315D" w:rsidRPr="00FB5699">
        <w:rPr>
          <w:sz w:val="24"/>
          <w:szCs w:val="24"/>
        </w:rPr>
        <w:t xml:space="preserve">Индикаторы развития систем теплоснабжения поселения, городского </w:t>
      </w:r>
      <w:r w:rsidR="00AC70E0">
        <w:rPr>
          <w:sz w:val="24"/>
          <w:szCs w:val="24"/>
        </w:rPr>
        <w:t>образования</w:t>
      </w:r>
      <w:r w:rsidR="009C315D" w:rsidRPr="00FB5699">
        <w:rPr>
          <w:sz w:val="24"/>
          <w:szCs w:val="24"/>
        </w:rPr>
        <w:t>, города федерального значения</w:t>
      </w:r>
      <w:bookmarkEnd w:id="139"/>
    </w:p>
    <w:p w14:paraId="1DF4B5A3" w14:textId="77777777" w:rsidR="009C315D" w:rsidRPr="00FB5699" w:rsidRDefault="009C315D" w:rsidP="006603D2">
      <w:pPr>
        <w:ind w:firstLine="540"/>
        <w:jc w:val="both"/>
      </w:pPr>
    </w:p>
    <w:p w14:paraId="4FE8EE21" w14:textId="555B2076" w:rsidR="0023744A" w:rsidRPr="00FB5699" w:rsidRDefault="0023744A" w:rsidP="006603D2">
      <w:pPr>
        <w:ind w:firstLine="540"/>
        <w:jc w:val="both"/>
      </w:pPr>
      <w:r w:rsidRPr="00FB5699">
        <w:t>Индикаторы развития сист</w:t>
      </w:r>
      <w:r w:rsidR="00A62338">
        <w:t>емы</w:t>
      </w:r>
      <w:r w:rsidRPr="00FB5699">
        <w:t xml:space="preserve"> теплоснабжения </w:t>
      </w:r>
      <w:r w:rsidR="00DD4372">
        <w:t>Подымахинского сельского поселения</w:t>
      </w:r>
      <w:r w:rsidRPr="00FB5699">
        <w:t xml:space="preserve"> содерж</w:t>
      </w:r>
      <w:r w:rsidR="00A62338">
        <w:t>а</w:t>
      </w:r>
      <w:r w:rsidRPr="00FB5699">
        <w:t>т результаты оценки существующих и перспективных значений следующих индикаторов развития систем теплоснабжения, рассчитанных в соответствии с методическими указаниями по разработке схем теплоснабжения:</w:t>
      </w:r>
    </w:p>
    <w:p w14:paraId="36043F81" w14:textId="77777777" w:rsidR="0023744A" w:rsidRPr="00FB5699" w:rsidRDefault="0023744A" w:rsidP="006603D2">
      <w:pPr>
        <w:ind w:firstLine="540"/>
        <w:jc w:val="both"/>
      </w:pPr>
      <w:r w:rsidRPr="00FB5699">
        <w:t>а) количество прекращений подачи тепловой энергии, теплоносителя в результате технологических нарушений на тепловых сетях;</w:t>
      </w:r>
    </w:p>
    <w:p w14:paraId="5C0517B2" w14:textId="0FB6E5A9" w:rsidR="0023744A" w:rsidRPr="00FB5699" w:rsidRDefault="0023744A" w:rsidP="006603D2">
      <w:pPr>
        <w:ind w:firstLine="540"/>
        <w:jc w:val="both"/>
      </w:pPr>
      <w:r w:rsidRPr="00FB5699">
        <w:t xml:space="preserve">б) количество прекращений подачи тепловой энергии, теплоносителя в результате технологических нарушений на </w:t>
      </w:r>
      <w:proofErr w:type="spellStart"/>
      <w:r w:rsidRPr="00FB5699">
        <w:t>источник</w:t>
      </w:r>
      <w:r w:rsidR="00A62338">
        <w:t>е</w:t>
      </w:r>
      <w:r w:rsidRPr="00FB5699">
        <w:t>тепловой</w:t>
      </w:r>
      <w:proofErr w:type="spellEnd"/>
      <w:r w:rsidRPr="00FB5699">
        <w:t xml:space="preserve"> энергии;</w:t>
      </w:r>
    </w:p>
    <w:p w14:paraId="4A6AEDB7" w14:textId="58B4F358" w:rsidR="0023744A" w:rsidRPr="00FB5699" w:rsidRDefault="0023744A" w:rsidP="006603D2">
      <w:pPr>
        <w:ind w:firstLine="540"/>
        <w:jc w:val="both"/>
      </w:pPr>
      <w:r w:rsidRPr="00FB5699">
        <w:t>в) удельный расход условного топлива на единицу тепловой энергии, отпускаемой с коллекторов источник</w:t>
      </w:r>
      <w:r w:rsidR="00A62338">
        <w:t>а</w:t>
      </w:r>
      <w:r w:rsidRPr="00FB5699">
        <w:t xml:space="preserve"> тепловой энергии (отдельно для тепловых электрических станций и котельных);</w:t>
      </w:r>
    </w:p>
    <w:p w14:paraId="032E6E76" w14:textId="77777777" w:rsidR="0023744A" w:rsidRPr="00FB5699" w:rsidRDefault="0023744A" w:rsidP="006603D2">
      <w:pPr>
        <w:ind w:firstLine="540"/>
        <w:jc w:val="both"/>
      </w:pPr>
      <w:r w:rsidRPr="00FB5699">
        <w:t>г) отношение величины технологических потерь тепловой энергии, теплоносителя к материальной характеристике тепловой сети;</w:t>
      </w:r>
    </w:p>
    <w:p w14:paraId="27504457" w14:textId="77777777" w:rsidR="0023744A" w:rsidRPr="00FB5699" w:rsidRDefault="0023744A" w:rsidP="006603D2">
      <w:pPr>
        <w:ind w:firstLine="540"/>
        <w:jc w:val="both"/>
      </w:pPr>
      <w:r w:rsidRPr="00FB5699">
        <w:t>д) коэффициент использования установленной тепловой мощности;</w:t>
      </w:r>
    </w:p>
    <w:p w14:paraId="4D5A7C2C" w14:textId="77777777" w:rsidR="0023744A" w:rsidRPr="00FB5699" w:rsidRDefault="0023744A" w:rsidP="006603D2">
      <w:pPr>
        <w:ind w:firstLine="540"/>
        <w:jc w:val="both"/>
      </w:pPr>
      <w:r w:rsidRPr="00FB5699">
        <w:t>е) удельная материальная характеристика тепловых сетей, приведенная к расчетной тепловой нагрузке;</w:t>
      </w:r>
    </w:p>
    <w:p w14:paraId="235A882A" w14:textId="38EA631A" w:rsidR="0023744A" w:rsidRPr="00FB5699" w:rsidRDefault="0023744A" w:rsidP="006603D2">
      <w:pPr>
        <w:ind w:firstLine="540"/>
        <w:jc w:val="both"/>
      </w:pPr>
      <w:r w:rsidRPr="00FB5699">
        <w:t xml:space="preserve">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w:t>
      </w:r>
      <w:r w:rsidR="00AC70E0">
        <w:t>образования</w:t>
      </w:r>
      <w:r w:rsidRPr="00FB5699">
        <w:t>, города федерального значения);</w:t>
      </w:r>
    </w:p>
    <w:p w14:paraId="6326877A" w14:textId="77777777" w:rsidR="0023744A" w:rsidRPr="00FB5699" w:rsidRDefault="0023744A" w:rsidP="006603D2">
      <w:pPr>
        <w:ind w:firstLine="540"/>
        <w:jc w:val="both"/>
      </w:pPr>
      <w:r w:rsidRPr="00FB5699">
        <w:t>з) удельный расход условного топлива на отпуск электрической энергии;</w:t>
      </w:r>
    </w:p>
    <w:p w14:paraId="58283374" w14:textId="77777777" w:rsidR="0023744A" w:rsidRPr="00FB5699" w:rsidRDefault="0023744A" w:rsidP="006603D2">
      <w:pPr>
        <w:ind w:firstLine="540"/>
        <w:jc w:val="both"/>
      </w:pPr>
      <w:r w:rsidRPr="00FB5699">
        <w:lastRenderedPageBreak/>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194AC4B5" w14:textId="77777777" w:rsidR="0023744A" w:rsidRPr="00FB5699" w:rsidRDefault="0023744A" w:rsidP="006603D2">
      <w:pPr>
        <w:ind w:firstLine="540"/>
        <w:jc w:val="both"/>
      </w:pPr>
      <w:r w:rsidRPr="00FB5699">
        <w:t>к) доля отпуска тепловой энергии, осуществляемого потребителям по приборам учета, в общем объеме отпущенной тепловой энергии;</w:t>
      </w:r>
    </w:p>
    <w:p w14:paraId="646905E1" w14:textId="77777777" w:rsidR="0023744A" w:rsidRPr="00FB5699" w:rsidRDefault="0023744A" w:rsidP="006603D2">
      <w:pPr>
        <w:ind w:firstLine="540"/>
        <w:jc w:val="both"/>
      </w:pPr>
      <w:r w:rsidRPr="00FB5699">
        <w:t>л) средневзвешенный (по материальной характеристике) срок эксплуатации тепловых сетей (для каждой системы теплоснабжения);</w:t>
      </w:r>
    </w:p>
    <w:p w14:paraId="2C13766F" w14:textId="05D9725B" w:rsidR="0023744A" w:rsidRPr="00FB5699" w:rsidRDefault="0023744A" w:rsidP="006603D2">
      <w:pPr>
        <w:ind w:firstLine="540"/>
        <w:jc w:val="both"/>
      </w:pPr>
      <w:r w:rsidRPr="00FB5699">
        <w:t xml:space="preserve">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w:t>
      </w:r>
      <w:r w:rsidR="00AC70E0">
        <w:t>образования</w:t>
      </w:r>
      <w:r w:rsidRPr="00FB5699">
        <w:t>, города федерального значения);</w:t>
      </w:r>
    </w:p>
    <w:p w14:paraId="01B3572C" w14:textId="5062C8D2" w:rsidR="0023744A" w:rsidRPr="00FB5699" w:rsidRDefault="0023744A" w:rsidP="006603D2">
      <w:pPr>
        <w:ind w:firstLine="540"/>
        <w:jc w:val="both"/>
      </w:pPr>
      <w:r w:rsidRPr="00FB5699">
        <w:t>н) отношение установленной тепловой мощности оборудования источник</w:t>
      </w:r>
      <w:r w:rsidR="000719AC">
        <w:t>а</w:t>
      </w:r>
      <w:r w:rsidRPr="00FB5699">
        <w:t xml:space="preserve"> тепловой энергии, реконструированного за год, к общей установленной тепловой мощности источник</w:t>
      </w:r>
      <w:r w:rsidR="000719AC">
        <w:t>а</w:t>
      </w:r>
      <w:r w:rsidRPr="00FB5699">
        <w:t xml:space="preserve">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w:t>
      </w:r>
      <w:r w:rsidR="00AC70E0">
        <w:t>образования</w:t>
      </w:r>
      <w:r w:rsidRPr="00FB5699">
        <w:t>, города федерального значения);</w:t>
      </w:r>
    </w:p>
    <w:p w14:paraId="5823D41A" w14:textId="77777777" w:rsidR="009C315D" w:rsidRPr="00FB5699" w:rsidRDefault="0023744A" w:rsidP="006603D2">
      <w:pPr>
        <w:ind w:firstLine="540"/>
        <w:jc w:val="both"/>
      </w:pPr>
      <w:r w:rsidRPr="00FB5699">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14:paraId="718CCE39" w14:textId="77777777" w:rsidR="009006DF" w:rsidRPr="00FB5699" w:rsidRDefault="009006DF" w:rsidP="006603D2">
      <w:pPr>
        <w:ind w:firstLine="540"/>
        <w:jc w:val="both"/>
        <w:sectPr w:rsidR="009006DF" w:rsidRPr="00FB5699" w:rsidSect="006603D2">
          <w:pgSz w:w="11905" w:h="16838"/>
          <w:pgMar w:top="719" w:right="565" w:bottom="1134" w:left="1260" w:header="0" w:footer="698" w:gutter="0"/>
          <w:cols w:space="720"/>
          <w:noEndnote/>
        </w:sectPr>
      </w:pPr>
    </w:p>
    <w:p w14:paraId="41D05D50" w14:textId="77777777" w:rsidR="00273915" w:rsidRPr="00FB5699" w:rsidRDefault="009006DF" w:rsidP="0047360F">
      <w:pPr>
        <w:pStyle w:val="afe"/>
        <w:widowControl w:val="0"/>
        <w:numPr>
          <w:ilvl w:val="0"/>
          <w:numId w:val="5"/>
        </w:numPr>
        <w:spacing w:after="0" w:line="240" w:lineRule="auto"/>
        <w:ind w:left="1259" w:hanging="357"/>
        <w:jc w:val="right"/>
        <w:rPr>
          <w:rFonts w:ascii="Times New Roman" w:hAnsi="Times New Roman"/>
          <w:b/>
          <w:szCs w:val="24"/>
          <w:lang w:val="ru-RU"/>
        </w:rPr>
      </w:pPr>
      <w:r w:rsidRPr="00FB5699">
        <w:rPr>
          <w:rFonts w:ascii="Times New Roman" w:hAnsi="Times New Roman"/>
          <w:b/>
          <w:szCs w:val="24"/>
          <w:lang w:val="ru-RU"/>
        </w:rPr>
        <w:lastRenderedPageBreak/>
        <w:t xml:space="preserve"> </w:t>
      </w:r>
    </w:p>
    <w:p w14:paraId="7198A299" w14:textId="2784A5F9" w:rsidR="009006DF" w:rsidRPr="00FB5699" w:rsidRDefault="009006DF" w:rsidP="006603D2">
      <w:pPr>
        <w:widowControl w:val="0"/>
        <w:ind w:left="902"/>
        <w:rPr>
          <w:b/>
        </w:rPr>
      </w:pPr>
      <w:r w:rsidRPr="00FB5699">
        <w:rPr>
          <w:b/>
        </w:rPr>
        <w:t xml:space="preserve">Индикаторы развития систем теплоснабжения </w:t>
      </w:r>
      <w:r w:rsidR="00DD4372">
        <w:rPr>
          <w:b/>
        </w:rPr>
        <w:t>Подымахинского сельского поселения</w:t>
      </w:r>
    </w:p>
    <w:p w14:paraId="07A2ADF0" w14:textId="77777777" w:rsidR="004B3715" w:rsidRPr="00FB5699" w:rsidRDefault="004B3715" w:rsidP="006603D2">
      <w:pPr>
        <w:widowControl w:val="0"/>
        <w:ind w:left="902"/>
        <w:rPr>
          <w:b/>
        </w:rPr>
      </w:pPr>
    </w:p>
    <w:tbl>
      <w:tblPr>
        <w:tblW w:w="15594" w:type="dxa"/>
        <w:tblInd w:w="-681" w:type="dxa"/>
        <w:tblLayout w:type="fixed"/>
        <w:tblLook w:val="04A0" w:firstRow="1" w:lastRow="0" w:firstColumn="1" w:lastColumn="0" w:noHBand="0" w:noVBand="1"/>
      </w:tblPr>
      <w:tblGrid>
        <w:gridCol w:w="345"/>
        <w:gridCol w:w="4050"/>
        <w:gridCol w:w="1577"/>
        <w:gridCol w:w="1196"/>
        <w:gridCol w:w="1055"/>
        <w:gridCol w:w="709"/>
        <w:gridCol w:w="708"/>
        <w:gridCol w:w="709"/>
        <w:gridCol w:w="851"/>
        <w:gridCol w:w="708"/>
        <w:gridCol w:w="601"/>
        <w:gridCol w:w="601"/>
        <w:gridCol w:w="601"/>
        <w:gridCol w:w="601"/>
        <w:gridCol w:w="601"/>
        <w:gridCol w:w="681"/>
      </w:tblGrid>
      <w:tr w:rsidR="005612FC" w:rsidRPr="0054628C" w14:paraId="6FCC2CA2" w14:textId="77777777" w:rsidTr="00EC1019">
        <w:trPr>
          <w:trHeight w:val="284"/>
          <w:tblHeader/>
        </w:trPr>
        <w:tc>
          <w:tcPr>
            <w:tcW w:w="345" w:type="dxa"/>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78A6E6FE" w14:textId="77777777" w:rsidR="005612FC" w:rsidRPr="0054628C" w:rsidRDefault="005612FC" w:rsidP="00EC1019">
            <w:pPr>
              <w:jc w:val="center"/>
              <w:rPr>
                <w:color w:val="000000"/>
                <w:sz w:val="18"/>
                <w:szCs w:val="20"/>
              </w:rPr>
            </w:pPr>
            <w:r w:rsidRPr="0054628C">
              <w:rPr>
                <w:color w:val="000000"/>
                <w:sz w:val="18"/>
                <w:szCs w:val="20"/>
              </w:rPr>
              <w:t>№ п/п</w:t>
            </w:r>
          </w:p>
        </w:tc>
        <w:tc>
          <w:tcPr>
            <w:tcW w:w="5627" w:type="dxa"/>
            <w:gridSpan w:val="2"/>
            <w:vMerge w:val="restart"/>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5F887EC" w14:textId="77777777" w:rsidR="005612FC" w:rsidRPr="0054628C" w:rsidRDefault="005612FC" w:rsidP="00EC1019">
            <w:pPr>
              <w:jc w:val="center"/>
              <w:rPr>
                <w:color w:val="000000"/>
                <w:sz w:val="18"/>
                <w:szCs w:val="20"/>
              </w:rPr>
            </w:pPr>
            <w:r w:rsidRPr="0054628C">
              <w:rPr>
                <w:color w:val="000000"/>
                <w:sz w:val="18"/>
                <w:szCs w:val="20"/>
              </w:rPr>
              <w:t xml:space="preserve">Наименование показателя </w:t>
            </w:r>
          </w:p>
        </w:tc>
        <w:tc>
          <w:tcPr>
            <w:tcW w:w="1196" w:type="dxa"/>
            <w:vMerge w:val="restart"/>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1A834712" w14:textId="77777777" w:rsidR="005612FC" w:rsidRPr="0054628C" w:rsidRDefault="005612FC" w:rsidP="00EC1019">
            <w:pPr>
              <w:jc w:val="center"/>
              <w:rPr>
                <w:color w:val="000000"/>
                <w:sz w:val="18"/>
                <w:szCs w:val="20"/>
              </w:rPr>
            </w:pPr>
            <w:r w:rsidRPr="0054628C">
              <w:rPr>
                <w:color w:val="000000"/>
                <w:sz w:val="18"/>
                <w:szCs w:val="20"/>
              </w:rPr>
              <w:t xml:space="preserve">Ед. </w:t>
            </w:r>
            <w:proofErr w:type="spellStart"/>
            <w:r w:rsidRPr="0054628C">
              <w:rPr>
                <w:color w:val="000000"/>
                <w:sz w:val="18"/>
                <w:szCs w:val="20"/>
              </w:rPr>
              <w:t>изм</w:t>
            </w:r>
            <w:proofErr w:type="spellEnd"/>
          </w:p>
        </w:tc>
        <w:tc>
          <w:tcPr>
            <w:tcW w:w="1055" w:type="dxa"/>
            <w:vMerge w:val="restart"/>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94A4B51" w14:textId="77777777" w:rsidR="005612FC" w:rsidRPr="0054628C" w:rsidRDefault="005612FC" w:rsidP="00EC1019">
            <w:pPr>
              <w:jc w:val="center"/>
              <w:rPr>
                <w:color w:val="000000"/>
                <w:sz w:val="18"/>
                <w:szCs w:val="20"/>
              </w:rPr>
            </w:pPr>
            <w:r w:rsidRPr="0054628C">
              <w:rPr>
                <w:color w:val="000000"/>
                <w:sz w:val="18"/>
                <w:szCs w:val="20"/>
              </w:rPr>
              <w:t>Фактические</w:t>
            </w:r>
            <w:r w:rsidRPr="0054628C">
              <w:rPr>
                <w:color w:val="000000"/>
                <w:sz w:val="18"/>
                <w:szCs w:val="20"/>
              </w:rPr>
              <w:br/>
              <w:t>значения</w:t>
            </w:r>
          </w:p>
        </w:tc>
        <w:tc>
          <w:tcPr>
            <w:tcW w:w="7371" w:type="dxa"/>
            <w:gridSpan w:val="11"/>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72382ABB" w14:textId="77777777" w:rsidR="005612FC" w:rsidRPr="0054628C" w:rsidRDefault="005612FC" w:rsidP="00EC1019">
            <w:pPr>
              <w:jc w:val="center"/>
              <w:rPr>
                <w:color w:val="000000"/>
                <w:sz w:val="18"/>
                <w:szCs w:val="20"/>
              </w:rPr>
            </w:pPr>
            <w:r w:rsidRPr="0054628C">
              <w:rPr>
                <w:color w:val="000000"/>
                <w:sz w:val="18"/>
                <w:szCs w:val="20"/>
              </w:rPr>
              <w:t xml:space="preserve">Плановые значения по этапам реализации </w:t>
            </w:r>
          </w:p>
        </w:tc>
      </w:tr>
      <w:tr w:rsidR="005612FC" w:rsidRPr="0054628C" w14:paraId="58EECCEA" w14:textId="77777777" w:rsidTr="00EC1019">
        <w:trPr>
          <w:trHeight w:val="284"/>
          <w:tblHeader/>
        </w:trPr>
        <w:tc>
          <w:tcPr>
            <w:tcW w:w="345"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06D947DA" w14:textId="77777777" w:rsidR="005612FC" w:rsidRPr="0054628C" w:rsidRDefault="005612FC" w:rsidP="00EC1019">
            <w:pPr>
              <w:rPr>
                <w:color w:val="000000"/>
                <w:sz w:val="18"/>
                <w:szCs w:val="20"/>
              </w:rPr>
            </w:pPr>
          </w:p>
        </w:tc>
        <w:tc>
          <w:tcPr>
            <w:tcW w:w="5627" w:type="dxa"/>
            <w:gridSpan w:val="2"/>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58A6398E" w14:textId="77777777" w:rsidR="005612FC" w:rsidRPr="0054628C" w:rsidRDefault="005612FC" w:rsidP="00EC1019">
            <w:pPr>
              <w:rPr>
                <w:color w:val="000000"/>
                <w:sz w:val="18"/>
                <w:szCs w:val="20"/>
              </w:rPr>
            </w:pPr>
          </w:p>
        </w:tc>
        <w:tc>
          <w:tcPr>
            <w:tcW w:w="1196"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7BFAE1BC" w14:textId="77777777" w:rsidR="005612FC" w:rsidRPr="0054628C" w:rsidRDefault="005612FC" w:rsidP="00EC1019">
            <w:pPr>
              <w:rPr>
                <w:color w:val="000000"/>
                <w:sz w:val="18"/>
                <w:szCs w:val="20"/>
              </w:rPr>
            </w:pPr>
          </w:p>
        </w:tc>
        <w:tc>
          <w:tcPr>
            <w:tcW w:w="1055"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62B2F1BD" w14:textId="77777777" w:rsidR="005612FC" w:rsidRPr="0054628C" w:rsidRDefault="005612FC" w:rsidP="00EC1019">
            <w:pPr>
              <w:rPr>
                <w:color w:val="000000"/>
                <w:sz w:val="18"/>
                <w:szCs w:val="20"/>
              </w:rPr>
            </w:pP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5F0D706" w14:textId="77777777" w:rsidR="005612FC" w:rsidRPr="0054628C" w:rsidRDefault="005612FC" w:rsidP="00EC1019">
            <w:pPr>
              <w:jc w:val="center"/>
              <w:rPr>
                <w:color w:val="000000"/>
                <w:sz w:val="18"/>
                <w:szCs w:val="20"/>
              </w:rPr>
            </w:pPr>
            <w:r w:rsidRPr="0054628C">
              <w:rPr>
                <w:color w:val="000000"/>
                <w:sz w:val="18"/>
                <w:szCs w:val="20"/>
              </w:rPr>
              <w:t>2024</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375C239" w14:textId="77777777" w:rsidR="005612FC" w:rsidRPr="0054628C" w:rsidRDefault="005612FC" w:rsidP="00EC1019">
            <w:pPr>
              <w:jc w:val="center"/>
              <w:rPr>
                <w:color w:val="000000"/>
                <w:sz w:val="18"/>
                <w:szCs w:val="20"/>
              </w:rPr>
            </w:pPr>
            <w:r w:rsidRPr="0054628C">
              <w:rPr>
                <w:color w:val="000000"/>
                <w:sz w:val="18"/>
                <w:szCs w:val="20"/>
              </w:rPr>
              <w:t>2025</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7A8AB4B" w14:textId="77777777" w:rsidR="005612FC" w:rsidRPr="0054628C" w:rsidRDefault="005612FC" w:rsidP="00EC1019">
            <w:pPr>
              <w:jc w:val="center"/>
              <w:rPr>
                <w:color w:val="000000"/>
                <w:sz w:val="18"/>
                <w:szCs w:val="20"/>
              </w:rPr>
            </w:pPr>
            <w:r w:rsidRPr="0054628C">
              <w:rPr>
                <w:color w:val="000000"/>
                <w:sz w:val="18"/>
                <w:szCs w:val="20"/>
              </w:rPr>
              <w:t>2026</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CC04AFD" w14:textId="77777777" w:rsidR="005612FC" w:rsidRPr="0054628C" w:rsidRDefault="005612FC" w:rsidP="00EC1019">
            <w:pPr>
              <w:jc w:val="center"/>
              <w:rPr>
                <w:color w:val="000000"/>
                <w:sz w:val="18"/>
                <w:szCs w:val="20"/>
              </w:rPr>
            </w:pPr>
            <w:r w:rsidRPr="0054628C">
              <w:rPr>
                <w:color w:val="000000"/>
                <w:sz w:val="18"/>
                <w:szCs w:val="20"/>
              </w:rPr>
              <w:t>2027</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809B794" w14:textId="77777777" w:rsidR="005612FC" w:rsidRPr="0054628C" w:rsidRDefault="005612FC" w:rsidP="00EC1019">
            <w:pPr>
              <w:jc w:val="center"/>
              <w:rPr>
                <w:color w:val="000000"/>
                <w:sz w:val="18"/>
                <w:szCs w:val="20"/>
              </w:rPr>
            </w:pPr>
            <w:r w:rsidRPr="0054628C">
              <w:rPr>
                <w:color w:val="000000"/>
                <w:sz w:val="18"/>
                <w:szCs w:val="20"/>
              </w:rPr>
              <w:t>2028</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7D4A9B8" w14:textId="77777777" w:rsidR="005612FC" w:rsidRPr="0054628C" w:rsidRDefault="005612FC" w:rsidP="00EC1019">
            <w:pPr>
              <w:jc w:val="center"/>
              <w:rPr>
                <w:color w:val="000000"/>
                <w:sz w:val="18"/>
                <w:szCs w:val="20"/>
              </w:rPr>
            </w:pPr>
            <w:r w:rsidRPr="0054628C">
              <w:rPr>
                <w:color w:val="000000"/>
                <w:sz w:val="18"/>
                <w:szCs w:val="20"/>
              </w:rPr>
              <w:t>2029</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47FC28D" w14:textId="77777777" w:rsidR="005612FC" w:rsidRPr="0054628C" w:rsidRDefault="005612FC" w:rsidP="00EC1019">
            <w:pPr>
              <w:jc w:val="center"/>
              <w:rPr>
                <w:color w:val="000000"/>
                <w:sz w:val="18"/>
                <w:szCs w:val="20"/>
              </w:rPr>
            </w:pPr>
            <w:r w:rsidRPr="0054628C">
              <w:rPr>
                <w:color w:val="000000"/>
                <w:sz w:val="18"/>
                <w:szCs w:val="20"/>
              </w:rPr>
              <w:t>2030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457525E" w14:textId="77777777" w:rsidR="005612FC" w:rsidRPr="0054628C" w:rsidRDefault="005612FC" w:rsidP="00EC1019">
            <w:pPr>
              <w:jc w:val="center"/>
              <w:rPr>
                <w:color w:val="000000"/>
                <w:sz w:val="18"/>
                <w:szCs w:val="20"/>
              </w:rPr>
            </w:pPr>
            <w:r w:rsidRPr="0054628C">
              <w:rPr>
                <w:color w:val="000000"/>
                <w:sz w:val="18"/>
                <w:szCs w:val="20"/>
              </w:rPr>
              <w:t>2031</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4FFD45D" w14:textId="77777777" w:rsidR="005612FC" w:rsidRPr="0054628C" w:rsidRDefault="005612FC" w:rsidP="00EC1019">
            <w:pPr>
              <w:jc w:val="center"/>
              <w:rPr>
                <w:color w:val="000000"/>
                <w:sz w:val="18"/>
                <w:szCs w:val="20"/>
              </w:rPr>
            </w:pPr>
            <w:r w:rsidRPr="0054628C">
              <w:rPr>
                <w:color w:val="000000"/>
                <w:sz w:val="18"/>
                <w:szCs w:val="20"/>
              </w:rPr>
              <w:t>2032</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582C30F" w14:textId="77777777" w:rsidR="005612FC" w:rsidRPr="0054628C" w:rsidRDefault="005612FC" w:rsidP="00EC1019">
            <w:pPr>
              <w:jc w:val="center"/>
              <w:rPr>
                <w:color w:val="000000"/>
                <w:sz w:val="18"/>
                <w:szCs w:val="20"/>
              </w:rPr>
            </w:pPr>
            <w:r w:rsidRPr="0054628C">
              <w:rPr>
                <w:color w:val="000000"/>
                <w:sz w:val="18"/>
                <w:szCs w:val="20"/>
              </w:rPr>
              <w:t>2033</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481F709" w14:textId="77777777" w:rsidR="005612FC" w:rsidRPr="0054628C" w:rsidRDefault="005612FC" w:rsidP="00EC1019">
            <w:pPr>
              <w:jc w:val="center"/>
              <w:rPr>
                <w:color w:val="000000"/>
                <w:sz w:val="18"/>
                <w:szCs w:val="20"/>
              </w:rPr>
            </w:pPr>
            <w:r w:rsidRPr="0054628C">
              <w:rPr>
                <w:color w:val="000000"/>
                <w:sz w:val="18"/>
                <w:szCs w:val="20"/>
              </w:rPr>
              <w:t>2034</w:t>
            </w:r>
          </w:p>
        </w:tc>
      </w:tr>
      <w:tr w:rsidR="005612FC" w:rsidRPr="0054628C" w14:paraId="3C7A0677" w14:textId="77777777" w:rsidTr="00EC1019">
        <w:trPr>
          <w:trHeight w:val="284"/>
        </w:trPr>
        <w:tc>
          <w:tcPr>
            <w:tcW w:w="345" w:type="dxa"/>
            <w:tcBorders>
              <w:top w:val="nil"/>
              <w:left w:val="single" w:sz="4" w:space="0" w:color="auto"/>
              <w:bottom w:val="nil"/>
              <w:right w:val="single" w:sz="4" w:space="0" w:color="auto"/>
            </w:tcBorders>
            <w:shd w:val="clear" w:color="auto" w:fill="auto"/>
            <w:tcMar>
              <w:left w:w="28" w:type="dxa"/>
              <w:right w:w="28" w:type="dxa"/>
            </w:tcMar>
            <w:vAlign w:val="center"/>
            <w:hideMark/>
          </w:tcPr>
          <w:p w14:paraId="5C381322" w14:textId="77777777" w:rsidR="005612FC" w:rsidRPr="0054628C" w:rsidRDefault="005612FC" w:rsidP="00EC1019">
            <w:pPr>
              <w:jc w:val="center"/>
              <w:rPr>
                <w:color w:val="000000"/>
                <w:sz w:val="18"/>
                <w:szCs w:val="20"/>
              </w:rPr>
            </w:pPr>
            <w:r w:rsidRPr="0054628C">
              <w:rPr>
                <w:color w:val="000000"/>
                <w:sz w:val="18"/>
                <w:szCs w:val="20"/>
              </w:rPr>
              <w:t>1</w:t>
            </w:r>
          </w:p>
        </w:tc>
        <w:tc>
          <w:tcPr>
            <w:tcW w:w="4050" w:type="dxa"/>
            <w:tcBorders>
              <w:top w:val="nil"/>
              <w:left w:val="nil"/>
              <w:bottom w:val="nil"/>
              <w:right w:val="single" w:sz="4" w:space="0" w:color="auto"/>
            </w:tcBorders>
            <w:shd w:val="clear" w:color="000000" w:fill="FFFFFF"/>
            <w:tcMar>
              <w:left w:w="28" w:type="dxa"/>
              <w:right w:w="28" w:type="dxa"/>
            </w:tcMar>
            <w:vAlign w:val="center"/>
            <w:hideMark/>
          </w:tcPr>
          <w:p w14:paraId="6E42EF4B" w14:textId="77777777" w:rsidR="005612FC" w:rsidRPr="0054628C" w:rsidRDefault="005612FC" w:rsidP="00EC1019">
            <w:pPr>
              <w:rPr>
                <w:color w:val="000000"/>
                <w:sz w:val="18"/>
                <w:szCs w:val="20"/>
              </w:rPr>
            </w:pPr>
            <w:r w:rsidRPr="0054628C">
              <w:rPr>
                <w:color w:val="000000"/>
                <w:sz w:val="18"/>
                <w:szCs w:val="20"/>
              </w:rPr>
              <w:t>количество прекращений подачи тепловой энергии, теплоносителя в результате технологических нарушений на тепловых сетях;</w:t>
            </w:r>
          </w:p>
        </w:tc>
        <w:tc>
          <w:tcPr>
            <w:tcW w:w="1577"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8E2F853" w14:textId="77777777" w:rsidR="005612FC" w:rsidRPr="0054628C" w:rsidRDefault="005612FC" w:rsidP="00EC1019">
            <w:pPr>
              <w:rPr>
                <w:color w:val="000000"/>
                <w:sz w:val="18"/>
                <w:szCs w:val="20"/>
              </w:rPr>
            </w:pPr>
            <w:r w:rsidRPr="0054628C">
              <w:rPr>
                <w:color w:val="000000"/>
                <w:sz w:val="18"/>
                <w:szCs w:val="20"/>
              </w:rPr>
              <w:t>Котельная п. Казарки, ул. Молодежная, 2А</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65D472A" w14:textId="77777777" w:rsidR="005612FC" w:rsidRPr="0054628C" w:rsidRDefault="005612FC" w:rsidP="00EC1019">
            <w:pPr>
              <w:jc w:val="center"/>
              <w:rPr>
                <w:color w:val="000000"/>
                <w:sz w:val="18"/>
                <w:szCs w:val="20"/>
              </w:rPr>
            </w:pPr>
            <w:r w:rsidRPr="0054628C">
              <w:rPr>
                <w:color w:val="000000"/>
                <w:sz w:val="18"/>
                <w:szCs w:val="20"/>
              </w:rPr>
              <w:t>на 1 км</w:t>
            </w:r>
          </w:p>
        </w:tc>
        <w:tc>
          <w:tcPr>
            <w:tcW w:w="105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3800D3E" w14:textId="77777777" w:rsidR="005612FC" w:rsidRPr="0054628C" w:rsidRDefault="005612FC" w:rsidP="00EC1019">
            <w:pPr>
              <w:jc w:val="center"/>
              <w:rPr>
                <w:color w:val="000000"/>
                <w:sz w:val="18"/>
                <w:szCs w:val="20"/>
              </w:rPr>
            </w:pPr>
            <w:r w:rsidRPr="0054628C">
              <w:rPr>
                <w:color w:val="000000"/>
                <w:sz w:val="18"/>
                <w:szCs w:val="20"/>
              </w:rPr>
              <w:t>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288EE71" w14:textId="77777777" w:rsidR="005612FC" w:rsidRPr="0054628C" w:rsidRDefault="005612FC" w:rsidP="00EC1019">
            <w:pPr>
              <w:jc w:val="center"/>
              <w:rPr>
                <w:color w:val="000000"/>
                <w:sz w:val="18"/>
                <w:szCs w:val="20"/>
              </w:rPr>
            </w:pPr>
            <w:r w:rsidRPr="0054628C">
              <w:rPr>
                <w:color w:val="000000"/>
                <w:sz w:val="18"/>
                <w:szCs w:val="20"/>
              </w:rPr>
              <w:t>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A306CF9" w14:textId="77777777" w:rsidR="005612FC" w:rsidRPr="0054628C" w:rsidRDefault="005612FC" w:rsidP="00EC1019">
            <w:pPr>
              <w:jc w:val="center"/>
              <w:rPr>
                <w:color w:val="000000"/>
                <w:sz w:val="18"/>
                <w:szCs w:val="20"/>
              </w:rPr>
            </w:pPr>
            <w:r w:rsidRPr="0054628C">
              <w:rPr>
                <w:color w:val="000000"/>
                <w:sz w:val="18"/>
                <w:szCs w:val="20"/>
              </w:rPr>
              <w:t>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ED1531C" w14:textId="77777777" w:rsidR="005612FC" w:rsidRPr="0054628C" w:rsidRDefault="005612FC" w:rsidP="00EC1019">
            <w:pPr>
              <w:jc w:val="center"/>
              <w:rPr>
                <w:color w:val="000000"/>
                <w:sz w:val="18"/>
                <w:szCs w:val="20"/>
              </w:rPr>
            </w:pPr>
            <w:r w:rsidRPr="0054628C">
              <w:rPr>
                <w:color w:val="000000"/>
                <w:sz w:val="18"/>
                <w:szCs w:val="20"/>
              </w:rPr>
              <w:t>0</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F6E6464" w14:textId="77777777" w:rsidR="005612FC" w:rsidRPr="0054628C" w:rsidRDefault="005612FC" w:rsidP="00EC1019">
            <w:pPr>
              <w:jc w:val="center"/>
              <w:rPr>
                <w:color w:val="000000"/>
                <w:sz w:val="18"/>
                <w:szCs w:val="20"/>
              </w:rPr>
            </w:pPr>
            <w:r w:rsidRPr="0054628C">
              <w:rPr>
                <w:color w:val="000000"/>
                <w:sz w:val="18"/>
                <w:szCs w:val="20"/>
              </w:rPr>
              <w:t>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90E16B1"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C8926EA"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4A6DC10"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05531CD"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F642CBC"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1150908" w14:textId="77777777" w:rsidR="005612FC" w:rsidRPr="0054628C" w:rsidRDefault="005612FC" w:rsidP="00EC1019">
            <w:pPr>
              <w:jc w:val="center"/>
              <w:rPr>
                <w:color w:val="000000"/>
                <w:sz w:val="18"/>
                <w:szCs w:val="20"/>
              </w:rPr>
            </w:pPr>
            <w:r w:rsidRPr="0054628C">
              <w:rPr>
                <w:color w:val="000000"/>
                <w:sz w:val="18"/>
                <w:szCs w:val="20"/>
              </w:rPr>
              <w:t>0</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F084CE0" w14:textId="77777777" w:rsidR="005612FC" w:rsidRPr="0054628C" w:rsidRDefault="005612FC" w:rsidP="00EC1019">
            <w:pPr>
              <w:jc w:val="center"/>
              <w:rPr>
                <w:color w:val="000000"/>
                <w:sz w:val="18"/>
                <w:szCs w:val="20"/>
              </w:rPr>
            </w:pPr>
            <w:r w:rsidRPr="0054628C">
              <w:rPr>
                <w:color w:val="000000"/>
                <w:sz w:val="18"/>
                <w:szCs w:val="20"/>
              </w:rPr>
              <w:t>0</w:t>
            </w:r>
          </w:p>
        </w:tc>
      </w:tr>
      <w:tr w:rsidR="005612FC" w:rsidRPr="0054628C" w14:paraId="211E428C" w14:textId="77777777" w:rsidTr="00EC1019">
        <w:trPr>
          <w:trHeight w:val="284"/>
        </w:trPr>
        <w:tc>
          <w:tcPr>
            <w:tcW w:w="3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3056DBF2" w14:textId="77777777" w:rsidR="005612FC" w:rsidRPr="0054628C" w:rsidRDefault="005612FC" w:rsidP="00EC1019">
            <w:pPr>
              <w:jc w:val="center"/>
              <w:rPr>
                <w:color w:val="000000"/>
                <w:sz w:val="18"/>
                <w:szCs w:val="20"/>
              </w:rPr>
            </w:pPr>
            <w:r w:rsidRPr="0054628C">
              <w:rPr>
                <w:color w:val="000000"/>
                <w:sz w:val="18"/>
                <w:szCs w:val="20"/>
              </w:rPr>
              <w:t>2</w:t>
            </w:r>
          </w:p>
        </w:tc>
        <w:tc>
          <w:tcPr>
            <w:tcW w:w="4050" w:type="dxa"/>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0F40AF27" w14:textId="77777777" w:rsidR="005612FC" w:rsidRPr="0054628C" w:rsidRDefault="005612FC" w:rsidP="00EC1019">
            <w:pPr>
              <w:rPr>
                <w:color w:val="000000"/>
                <w:sz w:val="18"/>
                <w:szCs w:val="20"/>
              </w:rPr>
            </w:pPr>
            <w:r w:rsidRPr="0054628C">
              <w:rPr>
                <w:color w:val="000000"/>
                <w:sz w:val="18"/>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577"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F8C35A6" w14:textId="77777777" w:rsidR="005612FC" w:rsidRPr="0054628C" w:rsidRDefault="005612FC" w:rsidP="00EC1019">
            <w:pPr>
              <w:rPr>
                <w:color w:val="000000"/>
                <w:sz w:val="18"/>
                <w:szCs w:val="20"/>
              </w:rPr>
            </w:pPr>
            <w:r w:rsidRPr="0054628C">
              <w:rPr>
                <w:color w:val="000000"/>
                <w:sz w:val="18"/>
                <w:szCs w:val="20"/>
              </w:rPr>
              <w:t>Котельная п. Казарки, ул. Молодежная, 2А</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0F2E9EA" w14:textId="77777777" w:rsidR="005612FC" w:rsidRPr="0054628C" w:rsidRDefault="005612FC" w:rsidP="00EC1019">
            <w:pPr>
              <w:jc w:val="center"/>
              <w:rPr>
                <w:color w:val="000000"/>
                <w:sz w:val="18"/>
                <w:szCs w:val="20"/>
              </w:rPr>
            </w:pPr>
            <w:r w:rsidRPr="0054628C">
              <w:rPr>
                <w:color w:val="000000"/>
                <w:sz w:val="18"/>
                <w:szCs w:val="20"/>
              </w:rPr>
              <w:t xml:space="preserve">на 1 Гкал/час </w:t>
            </w:r>
          </w:p>
        </w:tc>
        <w:tc>
          <w:tcPr>
            <w:tcW w:w="105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20469DD" w14:textId="77777777" w:rsidR="005612FC" w:rsidRPr="0054628C" w:rsidRDefault="005612FC" w:rsidP="00EC1019">
            <w:pPr>
              <w:jc w:val="center"/>
              <w:rPr>
                <w:color w:val="000000"/>
                <w:sz w:val="18"/>
                <w:szCs w:val="20"/>
              </w:rPr>
            </w:pPr>
            <w:r w:rsidRPr="0054628C">
              <w:rPr>
                <w:color w:val="000000"/>
                <w:sz w:val="18"/>
                <w:szCs w:val="20"/>
              </w:rPr>
              <w:t>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E5DEB12" w14:textId="77777777" w:rsidR="005612FC" w:rsidRPr="0054628C" w:rsidRDefault="005612FC" w:rsidP="00EC1019">
            <w:pPr>
              <w:jc w:val="center"/>
              <w:rPr>
                <w:color w:val="000000"/>
                <w:sz w:val="18"/>
                <w:szCs w:val="20"/>
              </w:rPr>
            </w:pPr>
            <w:r w:rsidRPr="0054628C">
              <w:rPr>
                <w:color w:val="000000"/>
                <w:sz w:val="18"/>
                <w:szCs w:val="20"/>
              </w:rPr>
              <w:t>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410082F" w14:textId="77777777" w:rsidR="005612FC" w:rsidRPr="0054628C" w:rsidRDefault="005612FC" w:rsidP="00EC1019">
            <w:pPr>
              <w:jc w:val="center"/>
              <w:rPr>
                <w:color w:val="000000"/>
                <w:sz w:val="18"/>
                <w:szCs w:val="20"/>
              </w:rPr>
            </w:pPr>
            <w:r w:rsidRPr="0054628C">
              <w:rPr>
                <w:color w:val="000000"/>
                <w:sz w:val="18"/>
                <w:szCs w:val="20"/>
              </w:rPr>
              <w:t>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616E14C" w14:textId="77777777" w:rsidR="005612FC" w:rsidRPr="0054628C" w:rsidRDefault="005612FC" w:rsidP="00EC1019">
            <w:pPr>
              <w:jc w:val="center"/>
              <w:rPr>
                <w:color w:val="000000"/>
                <w:sz w:val="18"/>
                <w:szCs w:val="20"/>
              </w:rPr>
            </w:pPr>
            <w:r w:rsidRPr="0054628C">
              <w:rPr>
                <w:color w:val="000000"/>
                <w:sz w:val="18"/>
                <w:szCs w:val="20"/>
              </w:rPr>
              <w:t>0</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6CDDB94" w14:textId="77777777" w:rsidR="005612FC" w:rsidRPr="0054628C" w:rsidRDefault="005612FC" w:rsidP="00EC1019">
            <w:pPr>
              <w:jc w:val="center"/>
              <w:rPr>
                <w:color w:val="000000"/>
                <w:sz w:val="18"/>
                <w:szCs w:val="20"/>
              </w:rPr>
            </w:pPr>
            <w:r w:rsidRPr="0054628C">
              <w:rPr>
                <w:color w:val="000000"/>
                <w:sz w:val="18"/>
                <w:szCs w:val="20"/>
              </w:rPr>
              <w:t>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26D94BC"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0EFAD37"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5D4E44E"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3476F90"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68F9817"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DCA8DB7" w14:textId="77777777" w:rsidR="005612FC" w:rsidRPr="0054628C" w:rsidRDefault="005612FC" w:rsidP="00EC1019">
            <w:pPr>
              <w:jc w:val="center"/>
              <w:rPr>
                <w:color w:val="000000"/>
                <w:sz w:val="18"/>
                <w:szCs w:val="20"/>
              </w:rPr>
            </w:pPr>
            <w:r w:rsidRPr="0054628C">
              <w:rPr>
                <w:color w:val="000000"/>
                <w:sz w:val="18"/>
                <w:szCs w:val="20"/>
              </w:rPr>
              <w:t>0</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EAB6A6A" w14:textId="77777777" w:rsidR="005612FC" w:rsidRPr="0054628C" w:rsidRDefault="005612FC" w:rsidP="00EC1019">
            <w:pPr>
              <w:jc w:val="center"/>
              <w:rPr>
                <w:color w:val="000000"/>
                <w:sz w:val="18"/>
                <w:szCs w:val="20"/>
              </w:rPr>
            </w:pPr>
            <w:r w:rsidRPr="0054628C">
              <w:rPr>
                <w:color w:val="000000"/>
                <w:sz w:val="18"/>
                <w:szCs w:val="20"/>
              </w:rPr>
              <w:t>0</w:t>
            </w:r>
          </w:p>
        </w:tc>
      </w:tr>
      <w:tr w:rsidR="005612FC" w:rsidRPr="0054628C" w14:paraId="2028ED33" w14:textId="77777777" w:rsidTr="00EC1019">
        <w:trPr>
          <w:trHeight w:val="284"/>
        </w:trPr>
        <w:tc>
          <w:tcPr>
            <w:tcW w:w="345"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0EBA6C4" w14:textId="77777777" w:rsidR="005612FC" w:rsidRPr="0054628C" w:rsidRDefault="005612FC" w:rsidP="00EC1019">
            <w:pPr>
              <w:jc w:val="center"/>
              <w:rPr>
                <w:color w:val="000000"/>
                <w:sz w:val="18"/>
                <w:szCs w:val="20"/>
              </w:rPr>
            </w:pPr>
            <w:r w:rsidRPr="0054628C">
              <w:rPr>
                <w:color w:val="000000"/>
                <w:sz w:val="18"/>
                <w:szCs w:val="20"/>
              </w:rPr>
              <w:t>3</w:t>
            </w:r>
          </w:p>
        </w:tc>
        <w:tc>
          <w:tcPr>
            <w:tcW w:w="4050"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B695FA2" w14:textId="77777777" w:rsidR="005612FC" w:rsidRPr="0054628C" w:rsidRDefault="005612FC" w:rsidP="00EC1019">
            <w:pPr>
              <w:rPr>
                <w:color w:val="000000"/>
                <w:sz w:val="18"/>
                <w:szCs w:val="20"/>
              </w:rPr>
            </w:pPr>
            <w:r w:rsidRPr="0054628C">
              <w:rPr>
                <w:color w:val="000000"/>
                <w:sz w:val="18"/>
                <w:szCs w:val="20"/>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1577"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48686B1" w14:textId="77777777" w:rsidR="005612FC" w:rsidRPr="0054628C" w:rsidRDefault="005612FC" w:rsidP="00EC1019">
            <w:pPr>
              <w:rPr>
                <w:color w:val="000000"/>
                <w:sz w:val="18"/>
                <w:szCs w:val="20"/>
              </w:rPr>
            </w:pPr>
            <w:r w:rsidRPr="0054628C">
              <w:rPr>
                <w:color w:val="000000"/>
                <w:sz w:val="18"/>
                <w:szCs w:val="20"/>
              </w:rPr>
              <w:t>Котельная п. Казарки, ул. Молодежная, 2А</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7EA2106" w14:textId="77777777" w:rsidR="005612FC" w:rsidRPr="0054628C" w:rsidRDefault="005612FC" w:rsidP="00EC1019">
            <w:pPr>
              <w:jc w:val="center"/>
              <w:rPr>
                <w:color w:val="000000"/>
                <w:sz w:val="18"/>
                <w:szCs w:val="20"/>
              </w:rPr>
            </w:pPr>
            <w:proofErr w:type="spellStart"/>
            <w:r w:rsidRPr="0054628C">
              <w:rPr>
                <w:color w:val="000000"/>
                <w:sz w:val="18"/>
                <w:szCs w:val="20"/>
              </w:rPr>
              <w:t>кг.у.т</w:t>
            </w:r>
            <w:proofErr w:type="spellEnd"/>
            <w:r w:rsidRPr="0054628C">
              <w:rPr>
                <w:color w:val="000000"/>
                <w:sz w:val="18"/>
                <w:szCs w:val="20"/>
              </w:rPr>
              <w:t>./Гкал</w:t>
            </w:r>
          </w:p>
        </w:tc>
        <w:tc>
          <w:tcPr>
            <w:tcW w:w="105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C01AC2A" w14:textId="77777777" w:rsidR="005612FC" w:rsidRPr="0054628C" w:rsidRDefault="005612FC" w:rsidP="00EC1019">
            <w:pPr>
              <w:jc w:val="center"/>
              <w:rPr>
                <w:color w:val="000000"/>
                <w:sz w:val="18"/>
                <w:szCs w:val="20"/>
              </w:rPr>
            </w:pPr>
            <w:r w:rsidRPr="0054628C">
              <w:rPr>
                <w:color w:val="000000"/>
                <w:sz w:val="18"/>
                <w:szCs w:val="20"/>
              </w:rPr>
              <w:t>273,9</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7367796" w14:textId="77777777" w:rsidR="005612FC" w:rsidRPr="0054628C" w:rsidRDefault="005612FC" w:rsidP="00EC1019">
            <w:pPr>
              <w:jc w:val="center"/>
              <w:rPr>
                <w:color w:val="000000"/>
                <w:sz w:val="18"/>
                <w:szCs w:val="20"/>
              </w:rPr>
            </w:pPr>
            <w:r w:rsidRPr="0054628C">
              <w:rPr>
                <w:color w:val="000000"/>
                <w:sz w:val="18"/>
                <w:szCs w:val="20"/>
              </w:rPr>
              <w:t>273,9</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F969567" w14:textId="77777777" w:rsidR="005612FC" w:rsidRPr="0054628C" w:rsidRDefault="005612FC" w:rsidP="00EC1019">
            <w:pPr>
              <w:jc w:val="center"/>
              <w:rPr>
                <w:color w:val="000000"/>
                <w:sz w:val="18"/>
                <w:szCs w:val="20"/>
              </w:rPr>
            </w:pPr>
            <w:r w:rsidRPr="0054628C">
              <w:rPr>
                <w:color w:val="000000"/>
                <w:sz w:val="18"/>
                <w:szCs w:val="20"/>
              </w:rPr>
              <w:t>273,9</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EE5714" w14:textId="77777777" w:rsidR="005612FC" w:rsidRPr="0054628C" w:rsidRDefault="005612FC" w:rsidP="00EC1019">
            <w:pPr>
              <w:jc w:val="center"/>
              <w:rPr>
                <w:color w:val="000000"/>
                <w:sz w:val="18"/>
                <w:szCs w:val="20"/>
              </w:rPr>
            </w:pPr>
            <w:r w:rsidRPr="0054628C">
              <w:rPr>
                <w:color w:val="000000"/>
                <w:sz w:val="18"/>
                <w:szCs w:val="20"/>
              </w:rPr>
              <w:t>273,9</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88F58C1" w14:textId="77777777" w:rsidR="005612FC" w:rsidRPr="0054628C" w:rsidRDefault="005612FC" w:rsidP="00EC1019">
            <w:pPr>
              <w:jc w:val="center"/>
              <w:rPr>
                <w:color w:val="000000"/>
                <w:sz w:val="18"/>
                <w:szCs w:val="20"/>
              </w:rPr>
            </w:pPr>
            <w:r w:rsidRPr="0054628C">
              <w:rPr>
                <w:color w:val="000000"/>
                <w:sz w:val="18"/>
                <w:szCs w:val="20"/>
              </w:rPr>
              <w:t>273,9</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E4CD0AF" w14:textId="77777777" w:rsidR="005612FC" w:rsidRPr="0054628C" w:rsidRDefault="005612FC" w:rsidP="00EC1019">
            <w:pPr>
              <w:jc w:val="center"/>
              <w:rPr>
                <w:color w:val="000000"/>
                <w:sz w:val="18"/>
                <w:szCs w:val="20"/>
              </w:rPr>
            </w:pPr>
            <w:r w:rsidRPr="0054628C">
              <w:rPr>
                <w:color w:val="000000"/>
                <w:sz w:val="18"/>
                <w:szCs w:val="20"/>
              </w:rPr>
              <w:t>272,5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3EEAAFB" w14:textId="77777777" w:rsidR="005612FC" w:rsidRPr="0054628C" w:rsidRDefault="005612FC" w:rsidP="00EC1019">
            <w:pPr>
              <w:jc w:val="center"/>
              <w:rPr>
                <w:color w:val="000000"/>
                <w:sz w:val="18"/>
                <w:szCs w:val="20"/>
              </w:rPr>
            </w:pPr>
            <w:r w:rsidRPr="0054628C">
              <w:rPr>
                <w:color w:val="000000"/>
                <w:sz w:val="18"/>
                <w:szCs w:val="20"/>
              </w:rPr>
              <w:t>272,5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6223E1E" w14:textId="77777777" w:rsidR="005612FC" w:rsidRPr="0054628C" w:rsidRDefault="005612FC" w:rsidP="00EC1019">
            <w:pPr>
              <w:jc w:val="center"/>
              <w:rPr>
                <w:color w:val="000000"/>
                <w:sz w:val="18"/>
                <w:szCs w:val="20"/>
              </w:rPr>
            </w:pPr>
            <w:r w:rsidRPr="0054628C">
              <w:rPr>
                <w:color w:val="000000"/>
                <w:sz w:val="18"/>
                <w:szCs w:val="20"/>
              </w:rPr>
              <w:t>272,5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AB5E40E" w14:textId="77777777" w:rsidR="005612FC" w:rsidRPr="0054628C" w:rsidRDefault="005612FC" w:rsidP="00EC1019">
            <w:pPr>
              <w:jc w:val="center"/>
              <w:rPr>
                <w:color w:val="000000"/>
                <w:sz w:val="18"/>
                <w:szCs w:val="20"/>
              </w:rPr>
            </w:pPr>
            <w:r w:rsidRPr="0054628C">
              <w:rPr>
                <w:color w:val="000000"/>
                <w:sz w:val="18"/>
                <w:szCs w:val="20"/>
              </w:rPr>
              <w:t>272,5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FAE127" w14:textId="77777777" w:rsidR="005612FC" w:rsidRPr="0054628C" w:rsidRDefault="005612FC" w:rsidP="00EC1019">
            <w:pPr>
              <w:jc w:val="center"/>
              <w:rPr>
                <w:color w:val="000000"/>
                <w:sz w:val="18"/>
                <w:szCs w:val="20"/>
              </w:rPr>
            </w:pPr>
            <w:r w:rsidRPr="0054628C">
              <w:rPr>
                <w:color w:val="000000"/>
                <w:sz w:val="18"/>
                <w:szCs w:val="20"/>
              </w:rPr>
              <w:t>272,5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99C5681" w14:textId="77777777" w:rsidR="005612FC" w:rsidRPr="0054628C" w:rsidRDefault="005612FC" w:rsidP="00EC1019">
            <w:pPr>
              <w:jc w:val="center"/>
              <w:rPr>
                <w:color w:val="000000"/>
                <w:sz w:val="18"/>
                <w:szCs w:val="20"/>
              </w:rPr>
            </w:pPr>
            <w:r w:rsidRPr="0054628C">
              <w:rPr>
                <w:color w:val="000000"/>
                <w:sz w:val="18"/>
                <w:szCs w:val="20"/>
              </w:rPr>
              <w:t>272,5</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DAF7BB1" w14:textId="77777777" w:rsidR="005612FC" w:rsidRPr="0054628C" w:rsidRDefault="005612FC" w:rsidP="00EC1019">
            <w:pPr>
              <w:jc w:val="center"/>
              <w:rPr>
                <w:color w:val="000000"/>
                <w:sz w:val="18"/>
                <w:szCs w:val="20"/>
              </w:rPr>
            </w:pPr>
            <w:r w:rsidRPr="0054628C">
              <w:rPr>
                <w:color w:val="000000"/>
                <w:sz w:val="18"/>
                <w:szCs w:val="20"/>
              </w:rPr>
              <w:t>272,5</w:t>
            </w:r>
          </w:p>
        </w:tc>
      </w:tr>
      <w:tr w:rsidR="005612FC" w:rsidRPr="0054628C" w14:paraId="43B47498" w14:textId="77777777" w:rsidTr="00EC1019">
        <w:trPr>
          <w:trHeight w:val="284"/>
        </w:trPr>
        <w:tc>
          <w:tcPr>
            <w:tcW w:w="345"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D208455" w14:textId="77777777" w:rsidR="005612FC" w:rsidRPr="0054628C" w:rsidRDefault="005612FC" w:rsidP="00EC1019">
            <w:pPr>
              <w:jc w:val="center"/>
              <w:rPr>
                <w:color w:val="000000"/>
                <w:sz w:val="18"/>
                <w:szCs w:val="20"/>
              </w:rPr>
            </w:pPr>
            <w:r w:rsidRPr="0054628C">
              <w:rPr>
                <w:color w:val="000000"/>
                <w:sz w:val="18"/>
                <w:szCs w:val="20"/>
              </w:rPr>
              <w:t>5</w:t>
            </w:r>
          </w:p>
        </w:tc>
        <w:tc>
          <w:tcPr>
            <w:tcW w:w="4050" w:type="dxa"/>
            <w:tcBorders>
              <w:top w:val="nil"/>
              <w:left w:val="nil"/>
              <w:bottom w:val="nil"/>
              <w:right w:val="single" w:sz="4" w:space="0" w:color="auto"/>
            </w:tcBorders>
            <w:shd w:val="clear" w:color="000000" w:fill="FFFFFF"/>
            <w:tcMar>
              <w:left w:w="28" w:type="dxa"/>
              <w:right w:w="28" w:type="dxa"/>
            </w:tcMar>
            <w:vAlign w:val="center"/>
            <w:hideMark/>
          </w:tcPr>
          <w:p w14:paraId="4381A3AB" w14:textId="77777777" w:rsidR="005612FC" w:rsidRPr="0054628C" w:rsidRDefault="005612FC" w:rsidP="00EC1019">
            <w:pPr>
              <w:rPr>
                <w:color w:val="000000"/>
                <w:sz w:val="18"/>
                <w:szCs w:val="20"/>
              </w:rPr>
            </w:pPr>
            <w:r w:rsidRPr="0054628C">
              <w:rPr>
                <w:color w:val="000000"/>
                <w:sz w:val="18"/>
                <w:szCs w:val="20"/>
              </w:rPr>
              <w:t>коэффициент использования установленной тепловой мощности;</w:t>
            </w:r>
          </w:p>
        </w:tc>
        <w:tc>
          <w:tcPr>
            <w:tcW w:w="1577"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F70BB73" w14:textId="77777777" w:rsidR="005612FC" w:rsidRPr="0054628C" w:rsidRDefault="005612FC" w:rsidP="00EC1019">
            <w:pPr>
              <w:rPr>
                <w:color w:val="000000"/>
                <w:sz w:val="18"/>
                <w:szCs w:val="20"/>
              </w:rPr>
            </w:pPr>
            <w:r w:rsidRPr="0054628C">
              <w:rPr>
                <w:color w:val="000000"/>
                <w:sz w:val="18"/>
                <w:szCs w:val="20"/>
              </w:rPr>
              <w:t>Котельная п. Казарки, ул. Молодежная, 2А</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2D40CF0" w14:textId="77777777" w:rsidR="005612FC" w:rsidRPr="0054628C" w:rsidRDefault="005612FC" w:rsidP="00EC1019">
            <w:pPr>
              <w:jc w:val="center"/>
              <w:rPr>
                <w:color w:val="000000"/>
                <w:sz w:val="18"/>
                <w:szCs w:val="20"/>
              </w:rPr>
            </w:pPr>
            <w:r w:rsidRPr="0054628C">
              <w:rPr>
                <w:color w:val="000000"/>
                <w:sz w:val="18"/>
                <w:szCs w:val="20"/>
              </w:rPr>
              <w:t>-</w:t>
            </w:r>
          </w:p>
        </w:tc>
        <w:tc>
          <w:tcPr>
            <w:tcW w:w="105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C0104B8" w14:textId="77777777" w:rsidR="005612FC" w:rsidRPr="0054628C" w:rsidRDefault="005612FC" w:rsidP="00EC1019">
            <w:pPr>
              <w:jc w:val="center"/>
              <w:rPr>
                <w:color w:val="000000"/>
                <w:sz w:val="18"/>
                <w:szCs w:val="20"/>
              </w:rPr>
            </w:pPr>
            <w:r w:rsidRPr="0054628C">
              <w:rPr>
                <w:color w:val="000000"/>
                <w:sz w:val="18"/>
                <w:szCs w:val="20"/>
              </w:rPr>
              <w:t>0,555</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E1EBCCB" w14:textId="77777777" w:rsidR="005612FC" w:rsidRPr="0054628C" w:rsidRDefault="005612FC" w:rsidP="00EC1019">
            <w:pPr>
              <w:jc w:val="center"/>
              <w:rPr>
                <w:color w:val="000000"/>
                <w:sz w:val="18"/>
                <w:szCs w:val="20"/>
              </w:rPr>
            </w:pPr>
            <w:r w:rsidRPr="0054628C">
              <w:rPr>
                <w:color w:val="000000"/>
                <w:sz w:val="18"/>
                <w:szCs w:val="20"/>
              </w:rPr>
              <w:t>0,555</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C3DA033" w14:textId="77777777" w:rsidR="005612FC" w:rsidRPr="0054628C" w:rsidRDefault="005612FC" w:rsidP="00EC1019">
            <w:pPr>
              <w:jc w:val="center"/>
              <w:rPr>
                <w:color w:val="000000"/>
                <w:sz w:val="18"/>
                <w:szCs w:val="20"/>
              </w:rPr>
            </w:pPr>
            <w:r w:rsidRPr="0054628C">
              <w:rPr>
                <w:color w:val="000000"/>
                <w:sz w:val="18"/>
                <w:szCs w:val="20"/>
              </w:rPr>
              <w:t>0,555</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3378018" w14:textId="77777777" w:rsidR="005612FC" w:rsidRPr="0054628C" w:rsidRDefault="005612FC" w:rsidP="00EC1019">
            <w:pPr>
              <w:jc w:val="center"/>
              <w:rPr>
                <w:color w:val="000000"/>
                <w:sz w:val="18"/>
                <w:szCs w:val="20"/>
              </w:rPr>
            </w:pPr>
            <w:r w:rsidRPr="0054628C">
              <w:rPr>
                <w:color w:val="000000"/>
                <w:sz w:val="18"/>
                <w:szCs w:val="20"/>
              </w:rPr>
              <w:t>0,555</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33A0212" w14:textId="77777777" w:rsidR="005612FC" w:rsidRPr="0054628C" w:rsidRDefault="005612FC" w:rsidP="00EC1019">
            <w:pPr>
              <w:jc w:val="center"/>
              <w:rPr>
                <w:color w:val="000000"/>
                <w:sz w:val="18"/>
                <w:szCs w:val="20"/>
              </w:rPr>
            </w:pPr>
            <w:r w:rsidRPr="0054628C">
              <w:rPr>
                <w:color w:val="000000"/>
                <w:sz w:val="18"/>
                <w:szCs w:val="20"/>
              </w:rPr>
              <w:t>0,555</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36E2EDA" w14:textId="77777777" w:rsidR="005612FC" w:rsidRPr="0054628C" w:rsidRDefault="005612FC" w:rsidP="00EC1019">
            <w:pPr>
              <w:jc w:val="center"/>
              <w:rPr>
                <w:color w:val="000000"/>
                <w:sz w:val="18"/>
                <w:szCs w:val="20"/>
              </w:rPr>
            </w:pPr>
            <w:r w:rsidRPr="0054628C">
              <w:rPr>
                <w:color w:val="000000"/>
                <w:sz w:val="18"/>
                <w:szCs w:val="20"/>
              </w:rPr>
              <w:t>0,555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5083185" w14:textId="77777777" w:rsidR="005612FC" w:rsidRPr="0054628C" w:rsidRDefault="005612FC" w:rsidP="00EC1019">
            <w:pPr>
              <w:jc w:val="center"/>
              <w:rPr>
                <w:color w:val="000000"/>
                <w:sz w:val="18"/>
                <w:szCs w:val="20"/>
              </w:rPr>
            </w:pPr>
            <w:r w:rsidRPr="0054628C">
              <w:rPr>
                <w:color w:val="000000"/>
                <w:sz w:val="18"/>
                <w:szCs w:val="20"/>
              </w:rPr>
              <w:t>0,555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6608A5E" w14:textId="77777777" w:rsidR="005612FC" w:rsidRPr="0054628C" w:rsidRDefault="005612FC" w:rsidP="00EC1019">
            <w:pPr>
              <w:jc w:val="center"/>
              <w:rPr>
                <w:color w:val="000000"/>
                <w:sz w:val="18"/>
                <w:szCs w:val="20"/>
              </w:rPr>
            </w:pPr>
            <w:r w:rsidRPr="0054628C">
              <w:rPr>
                <w:color w:val="000000"/>
                <w:sz w:val="18"/>
                <w:szCs w:val="20"/>
              </w:rPr>
              <w:t>0,555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0A903D5" w14:textId="77777777" w:rsidR="005612FC" w:rsidRPr="0054628C" w:rsidRDefault="005612FC" w:rsidP="00EC1019">
            <w:pPr>
              <w:jc w:val="center"/>
              <w:rPr>
                <w:color w:val="000000"/>
                <w:sz w:val="18"/>
                <w:szCs w:val="20"/>
              </w:rPr>
            </w:pPr>
            <w:r w:rsidRPr="0054628C">
              <w:rPr>
                <w:color w:val="000000"/>
                <w:sz w:val="18"/>
                <w:szCs w:val="20"/>
              </w:rPr>
              <w:t>0,555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F04A106" w14:textId="77777777" w:rsidR="005612FC" w:rsidRPr="0054628C" w:rsidRDefault="005612FC" w:rsidP="00EC1019">
            <w:pPr>
              <w:jc w:val="center"/>
              <w:rPr>
                <w:color w:val="000000"/>
                <w:sz w:val="18"/>
                <w:szCs w:val="20"/>
              </w:rPr>
            </w:pPr>
            <w:r w:rsidRPr="0054628C">
              <w:rPr>
                <w:color w:val="000000"/>
                <w:sz w:val="18"/>
                <w:szCs w:val="20"/>
              </w:rPr>
              <w:t>0,555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FA24830" w14:textId="77777777" w:rsidR="005612FC" w:rsidRPr="0054628C" w:rsidRDefault="005612FC" w:rsidP="00EC1019">
            <w:pPr>
              <w:jc w:val="center"/>
              <w:rPr>
                <w:color w:val="000000"/>
                <w:sz w:val="18"/>
                <w:szCs w:val="20"/>
              </w:rPr>
            </w:pPr>
            <w:r w:rsidRPr="0054628C">
              <w:rPr>
                <w:color w:val="000000"/>
                <w:sz w:val="18"/>
                <w:szCs w:val="20"/>
              </w:rPr>
              <w:t>0,555</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FB812C2" w14:textId="77777777" w:rsidR="005612FC" w:rsidRPr="0054628C" w:rsidRDefault="005612FC" w:rsidP="00EC1019">
            <w:pPr>
              <w:jc w:val="center"/>
              <w:rPr>
                <w:color w:val="000000"/>
                <w:sz w:val="18"/>
                <w:szCs w:val="20"/>
              </w:rPr>
            </w:pPr>
            <w:r w:rsidRPr="0054628C">
              <w:rPr>
                <w:color w:val="000000"/>
                <w:sz w:val="18"/>
                <w:szCs w:val="20"/>
              </w:rPr>
              <w:t>0,555</w:t>
            </w:r>
          </w:p>
        </w:tc>
      </w:tr>
      <w:tr w:rsidR="005612FC" w:rsidRPr="0054628C" w14:paraId="7FE548B8" w14:textId="77777777" w:rsidTr="00EC1019">
        <w:trPr>
          <w:trHeight w:val="284"/>
        </w:trPr>
        <w:tc>
          <w:tcPr>
            <w:tcW w:w="345" w:type="dxa"/>
            <w:tcBorders>
              <w:top w:val="nil"/>
              <w:left w:val="single" w:sz="4" w:space="0" w:color="auto"/>
              <w:bottom w:val="nil"/>
              <w:right w:val="single" w:sz="4" w:space="0" w:color="auto"/>
            </w:tcBorders>
            <w:shd w:val="clear" w:color="auto" w:fill="auto"/>
            <w:tcMar>
              <w:left w:w="28" w:type="dxa"/>
              <w:right w:w="28" w:type="dxa"/>
            </w:tcMar>
            <w:vAlign w:val="center"/>
            <w:hideMark/>
          </w:tcPr>
          <w:p w14:paraId="7CE9B612" w14:textId="77777777" w:rsidR="005612FC" w:rsidRPr="0054628C" w:rsidRDefault="005612FC" w:rsidP="00EC1019">
            <w:pPr>
              <w:jc w:val="center"/>
              <w:rPr>
                <w:color w:val="000000"/>
                <w:sz w:val="18"/>
                <w:szCs w:val="20"/>
              </w:rPr>
            </w:pPr>
            <w:r w:rsidRPr="0054628C">
              <w:rPr>
                <w:color w:val="000000"/>
                <w:sz w:val="18"/>
                <w:szCs w:val="20"/>
              </w:rPr>
              <w:t>6</w:t>
            </w:r>
          </w:p>
        </w:tc>
        <w:tc>
          <w:tcPr>
            <w:tcW w:w="4050" w:type="dxa"/>
            <w:tcBorders>
              <w:top w:val="single" w:sz="4" w:space="0" w:color="auto"/>
              <w:left w:val="nil"/>
              <w:bottom w:val="nil"/>
              <w:right w:val="single" w:sz="4" w:space="0" w:color="auto"/>
            </w:tcBorders>
            <w:shd w:val="clear" w:color="000000" w:fill="FFFFFF"/>
            <w:tcMar>
              <w:left w:w="28" w:type="dxa"/>
              <w:right w:w="28" w:type="dxa"/>
            </w:tcMar>
            <w:vAlign w:val="center"/>
            <w:hideMark/>
          </w:tcPr>
          <w:p w14:paraId="2CFABBFD" w14:textId="77777777" w:rsidR="005612FC" w:rsidRPr="0054628C" w:rsidRDefault="005612FC" w:rsidP="00EC1019">
            <w:pPr>
              <w:rPr>
                <w:color w:val="000000"/>
                <w:sz w:val="18"/>
                <w:szCs w:val="20"/>
              </w:rPr>
            </w:pPr>
            <w:r w:rsidRPr="0054628C">
              <w:rPr>
                <w:color w:val="000000"/>
                <w:sz w:val="18"/>
                <w:szCs w:val="20"/>
              </w:rPr>
              <w:t>удельная материальная характеристика тепловых сетей, приведенная к расчетной тепловой нагрузке;</w:t>
            </w:r>
          </w:p>
        </w:tc>
        <w:tc>
          <w:tcPr>
            <w:tcW w:w="1577"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A0A9EAC" w14:textId="77777777" w:rsidR="005612FC" w:rsidRPr="0054628C" w:rsidRDefault="005612FC" w:rsidP="00EC1019">
            <w:pPr>
              <w:rPr>
                <w:color w:val="000000"/>
                <w:sz w:val="18"/>
                <w:szCs w:val="20"/>
              </w:rPr>
            </w:pPr>
            <w:r w:rsidRPr="0054628C">
              <w:rPr>
                <w:color w:val="000000"/>
                <w:sz w:val="18"/>
                <w:szCs w:val="20"/>
              </w:rPr>
              <w:t>Котельная п. Казарки, ул. Молодежная, 2А</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475E414" w14:textId="77777777" w:rsidR="005612FC" w:rsidRPr="0054628C" w:rsidRDefault="005612FC" w:rsidP="00EC1019">
            <w:pPr>
              <w:jc w:val="center"/>
              <w:rPr>
                <w:color w:val="000000"/>
                <w:sz w:val="18"/>
                <w:szCs w:val="20"/>
              </w:rPr>
            </w:pPr>
            <w:proofErr w:type="spellStart"/>
            <w:r w:rsidRPr="0054628C">
              <w:rPr>
                <w:color w:val="000000"/>
                <w:sz w:val="18"/>
                <w:szCs w:val="20"/>
              </w:rPr>
              <w:t>кв.м</w:t>
            </w:r>
            <w:proofErr w:type="spellEnd"/>
            <w:r w:rsidRPr="0054628C">
              <w:rPr>
                <w:color w:val="000000"/>
                <w:sz w:val="18"/>
                <w:szCs w:val="20"/>
              </w:rPr>
              <w:t>./(Гкал/ч)</w:t>
            </w:r>
          </w:p>
        </w:tc>
        <w:tc>
          <w:tcPr>
            <w:tcW w:w="105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9BBCAED" w14:textId="77777777" w:rsidR="005612FC" w:rsidRPr="0054628C" w:rsidRDefault="005612FC" w:rsidP="00EC1019">
            <w:pPr>
              <w:jc w:val="center"/>
              <w:rPr>
                <w:color w:val="000000"/>
                <w:sz w:val="18"/>
                <w:szCs w:val="20"/>
              </w:rPr>
            </w:pPr>
            <w:r w:rsidRPr="0054628C">
              <w:rPr>
                <w:color w:val="000000"/>
                <w:sz w:val="18"/>
                <w:szCs w:val="20"/>
              </w:rPr>
              <w:t>183,45</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464C315" w14:textId="77777777" w:rsidR="005612FC" w:rsidRPr="0054628C" w:rsidRDefault="005612FC" w:rsidP="00EC1019">
            <w:pPr>
              <w:jc w:val="center"/>
              <w:rPr>
                <w:color w:val="000000"/>
                <w:sz w:val="18"/>
                <w:szCs w:val="20"/>
              </w:rPr>
            </w:pPr>
            <w:r w:rsidRPr="0054628C">
              <w:rPr>
                <w:color w:val="000000"/>
                <w:sz w:val="18"/>
                <w:szCs w:val="20"/>
              </w:rPr>
              <w:t>183,45</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89CE66E" w14:textId="77777777" w:rsidR="005612FC" w:rsidRPr="0054628C" w:rsidRDefault="005612FC" w:rsidP="00EC1019">
            <w:pPr>
              <w:jc w:val="center"/>
              <w:rPr>
                <w:color w:val="000000"/>
                <w:sz w:val="18"/>
                <w:szCs w:val="20"/>
              </w:rPr>
            </w:pPr>
            <w:r w:rsidRPr="0054628C">
              <w:rPr>
                <w:color w:val="000000"/>
                <w:sz w:val="18"/>
                <w:szCs w:val="20"/>
              </w:rPr>
              <w:t>183,45</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640CFB9" w14:textId="77777777" w:rsidR="005612FC" w:rsidRPr="0054628C" w:rsidRDefault="005612FC" w:rsidP="00EC1019">
            <w:pPr>
              <w:jc w:val="center"/>
              <w:rPr>
                <w:color w:val="000000"/>
                <w:sz w:val="18"/>
                <w:szCs w:val="20"/>
              </w:rPr>
            </w:pPr>
            <w:r w:rsidRPr="0054628C">
              <w:rPr>
                <w:color w:val="000000"/>
                <w:sz w:val="18"/>
                <w:szCs w:val="20"/>
              </w:rPr>
              <w:t>183,45</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F6DA3CD" w14:textId="77777777" w:rsidR="005612FC" w:rsidRPr="0054628C" w:rsidRDefault="005612FC" w:rsidP="00EC1019">
            <w:pPr>
              <w:jc w:val="center"/>
              <w:rPr>
                <w:color w:val="000000"/>
                <w:sz w:val="18"/>
                <w:szCs w:val="20"/>
              </w:rPr>
            </w:pPr>
            <w:r w:rsidRPr="0054628C">
              <w:rPr>
                <w:color w:val="000000"/>
                <w:sz w:val="18"/>
                <w:szCs w:val="20"/>
              </w:rPr>
              <w:t>183,45</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C31E722" w14:textId="77777777" w:rsidR="005612FC" w:rsidRPr="0054628C" w:rsidRDefault="005612FC" w:rsidP="00EC1019">
            <w:pPr>
              <w:jc w:val="center"/>
              <w:rPr>
                <w:color w:val="000000"/>
                <w:sz w:val="18"/>
                <w:szCs w:val="20"/>
              </w:rPr>
            </w:pPr>
            <w:r w:rsidRPr="0054628C">
              <w:rPr>
                <w:color w:val="000000"/>
                <w:sz w:val="18"/>
                <w:szCs w:val="20"/>
              </w:rPr>
              <w:t>183,45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7CE057" w14:textId="77777777" w:rsidR="005612FC" w:rsidRPr="0054628C" w:rsidRDefault="005612FC" w:rsidP="00EC1019">
            <w:pPr>
              <w:jc w:val="center"/>
              <w:rPr>
                <w:color w:val="000000"/>
                <w:sz w:val="18"/>
                <w:szCs w:val="20"/>
              </w:rPr>
            </w:pPr>
            <w:r w:rsidRPr="0054628C">
              <w:rPr>
                <w:color w:val="000000"/>
                <w:sz w:val="18"/>
                <w:szCs w:val="20"/>
              </w:rPr>
              <w:t>183,45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EB72D0A" w14:textId="77777777" w:rsidR="005612FC" w:rsidRPr="0054628C" w:rsidRDefault="005612FC" w:rsidP="00EC1019">
            <w:pPr>
              <w:jc w:val="center"/>
              <w:rPr>
                <w:color w:val="000000"/>
                <w:sz w:val="18"/>
                <w:szCs w:val="20"/>
              </w:rPr>
            </w:pPr>
            <w:r w:rsidRPr="0054628C">
              <w:rPr>
                <w:color w:val="000000"/>
                <w:sz w:val="18"/>
                <w:szCs w:val="20"/>
              </w:rPr>
              <w:t>183,45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447C4C1" w14:textId="77777777" w:rsidR="005612FC" w:rsidRPr="0054628C" w:rsidRDefault="005612FC" w:rsidP="00EC1019">
            <w:pPr>
              <w:jc w:val="center"/>
              <w:rPr>
                <w:color w:val="000000"/>
                <w:sz w:val="18"/>
                <w:szCs w:val="20"/>
              </w:rPr>
            </w:pPr>
            <w:r w:rsidRPr="0054628C">
              <w:rPr>
                <w:color w:val="000000"/>
                <w:sz w:val="18"/>
                <w:szCs w:val="20"/>
              </w:rPr>
              <w:t>183,45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053FE26" w14:textId="77777777" w:rsidR="005612FC" w:rsidRPr="0054628C" w:rsidRDefault="005612FC" w:rsidP="00EC1019">
            <w:pPr>
              <w:jc w:val="center"/>
              <w:rPr>
                <w:color w:val="000000"/>
                <w:sz w:val="18"/>
                <w:szCs w:val="20"/>
              </w:rPr>
            </w:pPr>
            <w:r w:rsidRPr="0054628C">
              <w:rPr>
                <w:color w:val="000000"/>
                <w:sz w:val="18"/>
                <w:szCs w:val="20"/>
              </w:rPr>
              <w:t>183,45</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49D013" w14:textId="77777777" w:rsidR="005612FC" w:rsidRPr="0054628C" w:rsidRDefault="005612FC" w:rsidP="00EC1019">
            <w:pPr>
              <w:jc w:val="center"/>
              <w:rPr>
                <w:color w:val="000000"/>
                <w:sz w:val="18"/>
                <w:szCs w:val="20"/>
              </w:rPr>
            </w:pPr>
            <w:r w:rsidRPr="0054628C">
              <w:rPr>
                <w:color w:val="000000"/>
                <w:sz w:val="18"/>
                <w:szCs w:val="20"/>
              </w:rPr>
              <w:t>183,45</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7C01B54" w14:textId="77777777" w:rsidR="005612FC" w:rsidRPr="0054628C" w:rsidRDefault="005612FC" w:rsidP="00EC1019">
            <w:pPr>
              <w:jc w:val="center"/>
              <w:rPr>
                <w:color w:val="000000"/>
                <w:sz w:val="18"/>
                <w:szCs w:val="20"/>
              </w:rPr>
            </w:pPr>
            <w:r w:rsidRPr="0054628C">
              <w:rPr>
                <w:color w:val="000000"/>
                <w:sz w:val="18"/>
                <w:szCs w:val="20"/>
              </w:rPr>
              <w:t>183,45</w:t>
            </w:r>
          </w:p>
        </w:tc>
      </w:tr>
      <w:tr w:rsidR="005612FC" w:rsidRPr="0054628C" w14:paraId="2048DC5D" w14:textId="77777777" w:rsidTr="00EC1019">
        <w:trPr>
          <w:trHeight w:val="284"/>
        </w:trPr>
        <w:tc>
          <w:tcPr>
            <w:tcW w:w="34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1A23A791" w14:textId="77777777" w:rsidR="005612FC" w:rsidRPr="0054628C" w:rsidRDefault="005612FC" w:rsidP="00EC1019">
            <w:pPr>
              <w:jc w:val="center"/>
              <w:rPr>
                <w:color w:val="000000"/>
                <w:sz w:val="18"/>
                <w:szCs w:val="20"/>
              </w:rPr>
            </w:pPr>
            <w:r w:rsidRPr="0054628C">
              <w:rPr>
                <w:color w:val="000000"/>
                <w:sz w:val="18"/>
                <w:szCs w:val="20"/>
              </w:rPr>
              <w:t>9</w:t>
            </w:r>
          </w:p>
        </w:tc>
        <w:tc>
          <w:tcPr>
            <w:tcW w:w="5627" w:type="dxa"/>
            <w:gridSpan w:val="2"/>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64E02EBB" w14:textId="77777777" w:rsidR="005612FC" w:rsidRPr="0054628C" w:rsidRDefault="005612FC" w:rsidP="00EC1019">
            <w:pPr>
              <w:rPr>
                <w:color w:val="000000"/>
                <w:sz w:val="18"/>
                <w:szCs w:val="20"/>
              </w:rPr>
            </w:pPr>
            <w:r w:rsidRPr="0054628C">
              <w:rPr>
                <w:color w:val="000000"/>
                <w:sz w:val="18"/>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76D9999" w14:textId="77777777" w:rsidR="005612FC" w:rsidRPr="0054628C" w:rsidRDefault="005612FC" w:rsidP="00EC1019">
            <w:pPr>
              <w:jc w:val="center"/>
              <w:rPr>
                <w:color w:val="000000"/>
                <w:sz w:val="18"/>
                <w:szCs w:val="20"/>
              </w:rPr>
            </w:pPr>
            <w:proofErr w:type="spellStart"/>
            <w:r w:rsidRPr="0054628C">
              <w:rPr>
                <w:color w:val="000000"/>
                <w:sz w:val="18"/>
                <w:szCs w:val="20"/>
              </w:rPr>
              <w:t>т.у.т</w:t>
            </w:r>
            <w:proofErr w:type="spellEnd"/>
            <w:r w:rsidRPr="0054628C">
              <w:rPr>
                <w:color w:val="000000"/>
                <w:sz w:val="18"/>
                <w:szCs w:val="20"/>
              </w:rPr>
              <w:t>./кВт</w:t>
            </w:r>
          </w:p>
        </w:tc>
        <w:tc>
          <w:tcPr>
            <w:tcW w:w="105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2AA3802" w14:textId="77777777" w:rsidR="005612FC" w:rsidRPr="0054628C" w:rsidRDefault="005612FC" w:rsidP="00EC1019">
            <w:pPr>
              <w:jc w:val="center"/>
              <w:rPr>
                <w:color w:val="000000"/>
                <w:sz w:val="18"/>
                <w:szCs w:val="20"/>
              </w:rPr>
            </w:pPr>
            <w:r w:rsidRPr="0054628C">
              <w:rPr>
                <w:color w:val="000000"/>
                <w:sz w:val="18"/>
                <w:szCs w:val="20"/>
              </w:rPr>
              <w:t>-</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7336BC3" w14:textId="77777777" w:rsidR="005612FC" w:rsidRPr="0054628C" w:rsidRDefault="005612FC" w:rsidP="00EC1019">
            <w:pPr>
              <w:jc w:val="center"/>
              <w:rPr>
                <w:color w:val="000000"/>
                <w:sz w:val="18"/>
                <w:szCs w:val="20"/>
              </w:rPr>
            </w:pPr>
            <w:r w:rsidRPr="0054628C">
              <w:rPr>
                <w:color w:val="000000"/>
                <w:sz w:val="18"/>
                <w:szCs w:val="20"/>
              </w:rPr>
              <w:t>-</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AB9D2CE" w14:textId="77777777" w:rsidR="005612FC" w:rsidRPr="0054628C" w:rsidRDefault="005612FC" w:rsidP="00EC1019">
            <w:pPr>
              <w:jc w:val="center"/>
              <w:rPr>
                <w:color w:val="000000"/>
                <w:sz w:val="18"/>
                <w:szCs w:val="20"/>
              </w:rPr>
            </w:pPr>
            <w:r w:rsidRPr="0054628C">
              <w:rPr>
                <w:color w:val="000000"/>
                <w:sz w:val="18"/>
                <w:szCs w:val="20"/>
              </w:rPr>
              <w:t>-</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5D9272A" w14:textId="77777777" w:rsidR="005612FC" w:rsidRPr="0054628C" w:rsidRDefault="005612FC" w:rsidP="00EC1019">
            <w:pPr>
              <w:jc w:val="center"/>
              <w:rPr>
                <w:color w:val="000000"/>
                <w:sz w:val="18"/>
                <w:szCs w:val="20"/>
              </w:rPr>
            </w:pPr>
            <w:r w:rsidRPr="0054628C">
              <w:rPr>
                <w:color w:val="000000"/>
                <w:sz w:val="18"/>
                <w:szCs w:val="20"/>
              </w:rPr>
              <w:t>-</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6C059B0" w14:textId="77777777" w:rsidR="005612FC" w:rsidRPr="0054628C" w:rsidRDefault="005612FC" w:rsidP="00EC1019">
            <w:pPr>
              <w:jc w:val="center"/>
              <w:rPr>
                <w:color w:val="000000"/>
                <w:sz w:val="18"/>
                <w:szCs w:val="20"/>
              </w:rPr>
            </w:pPr>
            <w:r w:rsidRPr="0054628C">
              <w:rPr>
                <w:color w:val="000000"/>
                <w:sz w:val="18"/>
                <w:szCs w:val="20"/>
              </w:rPr>
              <w:t>-</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C3D9034" w14:textId="77777777" w:rsidR="005612FC" w:rsidRPr="0054628C" w:rsidRDefault="005612FC" w:rsidP="00EC1019">
            <w:pPr>
              <w:jc w:val="center"/>
              <w:rPr>
                <w:color w:val="000000"/>
                <w:sz w:val="18"/>
                <w:szCs w:val="20"/>
              </w:rPr>
            </w:pPr>
            <w:r w:rsidRPr="0054628C">
              <w:rPr>
                <w:color w:val="000000"/>
                <w:sz w:val="18"/>
                <w:szCs w:val="20"/>
              </w:rPr>
              <w:t>-</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0D1D782" w14:textId="77777777" w:rsidR="005612FC" w:rsidRPr="0054628C" w:rsidRDefault="005612FC" w:rsidP="00EC1019">
            <w:pPr>
              <w:jc w:val="center"/>
              <w:rPr>
                <w:color w:val="000000"/>
                <w:sz w:val="18"/>
                <w:szCs w:val="20"/>
              </w:rPr>
            </w:pPr>
            <w:r w:rsidRPr="0054628C">
              <w:rPr>
                <w:color w:val="000000"/>
                <w:sz w:val="18"/>
                <w:szCs w:val="20"/>
              </w:rPr>
              <w:t>-</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D456E0A" w14:textId="77777777" w:rsidR="005612FC" w:rsidRPr="0054628C" w:rsidRDefault="005612FC" w:rsidP="00EC1019">
            <w:pPr>
              <w:jc w:val="center"/>
              <w:rPr>
                <w:color w:val="000000"/>
                <w:sz w:val="18"/>
                <w:szCs w:val="20"/>
              </w:rPr>
            </w:pPr>
            <w:r w:rsidRPr="0054628C">
              <w:rPr>
                <w:color w:val="000000"/>
                <w:sz w:val="18"/>
                <w:szCs w:val="20"/>
              </w:rPr>
              <w:t>-</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B9B7156" w14:textId="77777777" w:rsidR="005612FC" w:rsidRPr="0054628C" w:rsidRDefault="005612FC" w:rsidP="00EC1019">
            <w:pPr>
              <w:jc w:val="center"/>
              <w:rPr>
                <w:color w:val="000000"/>
                <w:sz w:val="18"/>
                <w:szCs w:val="20"/>
              </w:rPr>
            </w:pPr>
            <w:r w:rsidRPr="0054628C">
              <w:rPr>
                <w:color w:val="000000"/>
                <w:sz w:val="18"/>
                <w:szCs w:val="20"/>
              </w:rPr>
              <w:t>-</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557EC40" w14:textId="77777777" w:rsidR="005612FC" w:rsidRPr="0054628C" w:rsidRDefault="005612FC" w:rsidP="00EC1019">
            <w:pPr>
              <w:jc w:val="center"/>
              <w:rPr>
                <w:color w:val="000000"/>
                <w:sz w:val="18"/>
                <w:szCs w:val="20"/>
              </w:rPr>
            </w:pPr>
            <w:r w:rsidRPr="0054628C">
              <w:rPr>
                <w:color w:val="000000"/>
                <w:sz w:val="18"/>
                <w:szCs w:val="20"/>
              </w:rPr>
              <w:t>-</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90F1E67" w14:textId="77777777" w:rsidR="005612FC" w:rsidRPr="0054628C" w:rsidRDefault="005612FC" w:rsidP="00EC1019">
            <w:pPr>
              <w:jc w:val="center"/>
              <w:rPr>
                <w:color w:val="000000"/>
                <w:sz w:val="18"/>
                <w:szCs w:val="20"/>
              </w:rPr>
            </w:pPr>
            <w:r w:rsidRPr="0054628C">
              <w:rPr>
                <w:color w:val="000000"/>
                <w:sz w:val="18"/>
                <w:szCs w:val="20"/>
              </w:rPr>
              <w:t>-</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40E3660" w14:textId="77777777" w:rsidR="005612FC" w:rsidRPr="0054628C" w:rsidRDefault="005612FC" w:rsidP="00EC1019">
            <w:pPr>
              <w:jc w:val="center"/>
              <w:rPr>
                <w:color w:val="000000"/>
                <w:sz w:val="18"/>
                <w:szCs w:val="20"/>
              </w:rPr>
            </w:pPr>
            <w:r w:rsidRPr="0054628C">
              <w:rPr>
                <w:color w:val="000000"/>
                <w:sz w:val="18"/>
                <w:szCs w:val="20"/>
              </w:rPr>
              <w:t>-</w:t>
            </w:r>
          </w:p>
        </w:tc>
      </w:tr>
      <w:tr w:rsidR="005612FC" w:rsidRPr="0054628C" w14:paraId="1BD9D874" w14:textId="77777777" w:rsidTr="00EC1019">
        <w:trPr>
          <w:trHeight w:val="284"/>
        </w:trPr>
        <w:tc>
          <w:tcPr>
            <w:tcW w:w="345"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63AAD4F" w14:textId="77777777" w:rsidR="005612FC" w:rsidRPr="0054628C" w:rsidRDefault="005612FC" w:rsidP="00EC1019">
            <w:pPr>
              <w:jc w:val="center"/>
              <w:rPr>
                <w:color w:val="000000"/>
                <w:sz w:val="18"/>
                <w:szCs w:val="20"/>
              </w:rPr>
            </w:pPr>
            <w:r w:rsidRPr="0054628C">
              <w:rPr>
                <w:color w:val="000000"/>
                <w:sz w:val="18"/>
                <w:szCs w:val="20"/>
              </w:rPr>
              <w:t>10</w:t>
            </w:r>
          </w:p>
        </w:tc>
        <w:tc>
          <w:tcPr>
            <w:tcW w:w="4050"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4177B27" w14:textId="77777777" w:rsidR="005612FC" w:rsidRPr="0054628C" w:rsidRDefault="005612FC" w:rsidP="00EC1019">
            <w:pPr>
              <w:rPr>
                <w:color w:val="000000"/>
                <w:sz w:val="18"/>
                <w:szCs w:val="20"/>
              </w:rPr>
            </w:pPr>
            <w:r w:rsidRPr="0054628C">
              <w:rPr>
                <w:color w:val="000000"/>
                <w:sz w:val="18"/>
                <w:szCs w:val="20"/>
              </w:rPr>
              <w:t>доля отпуска тепловой энергии, осуществляемого потребителям по приборам учета, в общем объеме отпущенной тепловой энергии;</w:t>
            </w:r>
          </w:p>
        </w:tc>
        <w:tc>
          <w:tcPr>
            <w:tcW w:w="1577"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3DC5DA4" w14:textId="77777777" w:rsidR="005612FC" w:rsidRPr="0054628C" w:rsidRDefault="005612FC" w:rsidP="00EC1019">
            <w:pPr>
              <w:rPr>
                <w:color w:val="000000"/>
                <w:sz w:val="18"/>
                <w:szCs w:val="20"/>
              </w:rPr>
            </w:pPr>
            <w:r w:rsidRPr="0054628C">
              <w:rPr>
                <w:color w:val="000000"/>
                <w:sz w:val="18"/>
                <w:szCs w:val="20"/>
              </w:rPr>
              <w:t>Котельная п. Казарки, ул. Молодежная, 2А</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8010138" w14:textId="77777777" w:rsidR="005612FC" w:rsidRPr="0054628C" w:rsidRDefault="005612FC" w:rsidP="00EC1019">
            <w:pPr>
              <w:jc w:val="center"/>
              <w:rPr>
                <w:color w:val="000000"/>
                <w:sz w:val="18"/>
                <w:szCs w:val="20"/>
              </w:rPr>
            </w:pPr>
            <w:r w:rsidRPr="0054628C">
              <w:rPr>
                <w:color w:val="000000"/>
                <w:sz w:val="18"/>
                <w:szCs w:val="20"/>
              </w:rPr>
              <w:t>-</w:t>
            </w:r>
          </w:p>
        </w:tc>
        <w:tc>
          <w:tcPr>
            <w:tcW w:w="105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998945E" w14:textId="77777777" w:rsidR="005612FC" w:rsidRPr="0054628C" w:rsidRDefault="005612FC" w:rsidP="00EC1019">
            <w:pPr>
              <w:jc w:val="center"/>
              <w:rPr>
                <w:color w:val="000000"/>
                <w:sz w:val="18"/>
                <w:szCs w:val="20"/>
              </w:rPr>
            </w:pPr>
            <w:r w:rsidRPr="0054628C">
              <w:rPr>
                <w:color w:val="000000"/>
                <w:sz w:val="18"/>
                <w:szCs w:val="20"/>
              </w:rPr>
              <w:t>0,000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D809785" w14:textId="77777777" w:rsidR="005612FC" w:rsidRPr="0054628C" w:rsidRDefault="005612FC" w:rsidP="00EC1019">
            <w:pPr>
              <w:jc w:val="center"/>
              <w:rPr>
                <w:color w:val="000000"/>
                <w:sz w:val="18"/>
                <w:szCs w:val="20"/>
              </w:rPr>
            </w:pPr>
            <w:r w:rsidRPr="0054628C">
              <w:rPr>
                <w:color w:val="000000"/>
                <w:sz w:val="18"/>
                <w:szCs w:val="20"/>
              </w:rPr>
              <w:t>0,000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94173BA" w14:textId="77777777" w:rsidR="005612FC" w:rsidRPr="0054628C" w:rsidRDefault="005612FC" w:rsidP="00EC1019">
            <w:pPr>
              <w:jc w:val="center"/>
              <w:rPr>
                <w:color w:val="000000"/>
                <w:sz w:val="18"/>
                <w:szCs w:val="20"/>
              </w:rPr>
            </w:pPr>
            <w:r w:rsidRPr="0054628C">
              <w:rPr>
                <w:color w:val="000000"/>
                <w:sz w:val="18"/>
                <w:szCs w:val="20"/>
              </w:rPr>
              <w:t>0,000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F017910" w14:textId="77777777" w:rsidR="005612FC" w:rsidRPr="0054628C" w:rsidRDefault="005612FC" w:rsidP="00EC1019">
            <w:pPr>
              <w:jc w:val="center"/>
              <w:rPr>
                <w:color w:val="000000"/>
                <w:sz w:val="18"/>
                <w:szCs w:val="20"/>
              </w:rPr>
            </w:pPr>
            <w:r w:rsidRPr="0054628C">
              <w:rPr>
                <w:color w:val="000000"/>
                <w:sz w:val="18"/>
                <w:szCs w:val="20"/>
              </w:rPr>
              <w:t>0,000</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68E5A7D" w14:textId="77777777" w:rsidR="005612FC" w:rsidRPr="0054628C" w:rsidRDefault="005612FC" w:rsidP="00EC1019">
            <w:pPr>
              <w:jc w:val="center"/>
              <w:rPr>
                <w:color w:val="000000"/>
                <w:sz w:val="18"/>
                <w:szCs w:val="20"/>
              </w:rPr>
            </w:pPr>
            <w:r w:rsidRPr="0054628C">
              <w:rPr>
                <w:color w:val="000000"/>
                <w:sz w:val="18"/>
                <w:szCs w:val="20"/>
              </w:rPr>
              <w:t>0,000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E325B08"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CDB11DA"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B48D120"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38BBF6C"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33B6363"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8607593" w14:textId="77777777" w:rsidR="005612FC" w:rsidRPr="0054628C" w:rsidRDefault="005612FC" w:rsidP="00EC1019">
            <w:pPr>
              <w:jc w:val="center"/>
              <w:rPr>
                <w:color w:val="000000"/>
                <w:sz w:val="18"/>
                <w:szCs w:val="20"/>
              </w:rPr>
            </w:pPr>
            <w:r w:rsidRPr="0054628C">
              <w:rPr>
                <w:color w:val="000000"/>
                <w:sz w:val="18"/>
                <w:szCs w:val="20"/>
              </w:rPr>
              <w:t>0,000</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78B7379" w14:textId="77777777" w:rsidR="005612FC" w:rsidRPr="0054628C" w:rsidRDefault="005612FC" w:rsidP="00EC1019">
            <w:pPr>
              <w:jc w:val="center"/>
              <w:rPr>
                <w:color w:val="000000"/>
                <w:sz w:val="18"/>
                <w:szCs w:val="20"/>
              </w:rPr>
            </w:pPr>
            <w:r w:rsidRPr="0054628C">
              <w:rPr>
                <w:color w:val="000000"/>
                <w:sz w:val="18"/>
                <w:szCs w:val="20"/>
              </w:rPr>
              <w:t>0,000</w:t>
            </w:r>
          </w:p>
        </w:tc>
      </w:tr>
      <w:tr w:rsidR="005612FC" w:rsidRPr="0054628C" w14:paraId="63D1F35A" w14:textId="77777777" w:rsidTr="00EC1019">
        <w:trPr>
          <w:trHeight w:val="284"/>
        </w:trPr>
        <w:tc>
          <w:tcPr>
            <w:tcW w:w="345"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F519869" w14:textId="77777777" w:rsidR="005612FC" w:rsidRPr="0054628C" w:rsidRDefault="005612FC" w:rsidP="00EC1019">
            <w:pPr>
              <w:jc w:val="center"/>
              <w:rPr>
                <w:color w:val="000000"/>
                <w:sz w:val="18"/>
                <w:szCs w:val="20"/>
              </w:rPr>
            </w:pPr>
            <w:r w:rsidRPr="0054628C">
              <w:rPr>
                <w:color w:val="000000"/>
                <w:sz w:val="18"/>
                <w:szCs w:val="20"/>
              </w:rPr>
              <w:t>11</w:t>
            </w:r>
          </w:p>
        </w:tc>
        <w:tc>
          <w:tcPr>
            <w:tcW w:w="4050"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850A572" w14:textId="77777777" w:rsidR="005612FC" w:rsidRPr="0054628C" w:rsidRDefault="005612FC" w:rsidP="00EC1019">
            <w:pPr>
              <w:rPr>
                <w:color w:val="000000"/>
                <w:sz w:val="18"/>
                <w:szCs w:val="20"/>
              </w:rPr>
            </w:pPr>
            <w:r w:rsidRPr="0054628C">
              <w:rPr>
                <w:color w:val="000000"/>
                <w:sz w:val="18"/>
                <w:szCs w:val="20"/>
              </w:rPr>
              <w:t>средневзвешенный (по материальной характеристике) срок эксплуатации тепловых сетей (для каждой системы теплоснабжения);</w:t>
            </w:r>
          </w:p>
        </w:tc>
        <w:tc>
          <w:tcPr>
            <w:tcW w:w="1577"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8E7F42F" w14:textId="77777777" w:rsidR="005612FC" w:rsidRPr="0054628C" w:rsidRDefault="005612FC" w:rsidP="00EC1019">
            <w:pPr>
              <w:rPr>
                <w:color w:val="000000"/>
                <w:sz w:val="18"/>
                <w:szCs w:val="20"/>
              </w:rPr>
            </w:pPr>
            <w:r w:rsidRPr="0054628C">
              <w:rPr>
                <w:color w:val="000000"/>
                <w:sz w:val="18"/>
                <w:szCs w:val="20"/>
              </w:rPr>
              <w:t>Котельная п. Казарки, ул. Молодежная, 2А</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58F8CE2" w14:textId="77777777" w:rsidR="005612FC" w:rsidRPr="0054628C" w:rsidRDefault="005612FC" w:rsidP="00EC1019">
            <w:pPr>
              <w:jc w:val="center"/>
              <w:rPr>
                <w:color w:val="000000"/>
                <w:sz w:val="18"/>
                <w:szCs w:val="20"/>
              </w:rPr>
            </w:pPr>
            <w:r w:rsidRPr="0054628C">
              <w:rPr>
                <w:color w:val="000000"/>
                <w:sz w:val="18"/>
                <w:szCs w:val="20"/>
              </w:rPr>
              <w:t>лет</w:t>
            </w:r>
          </w:p>
        </w:tc>
        <w:tc>
          <w:tcPr>
            <w:tcW w:w="105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F1CA3D2" w14:textId="77777777" w:rsidR="005612FC" w:rsidRPr="0054628C" w:rsidRDefault="005612FC" w:rsidP="00EC1019">
            <w:pPr>
              <w:jc w:val="center"/>
              <w:rPr>
                <w:color w:val="000000"/>
                <w:sz w:val="18"/>
                <w:szCs w:val="20"/>
              </w:rPr>
            </w:pPr>
            <w:r w:rsidRPr="0054628C">
              <w:rPr>
                <w:color w:val="000000"/>
                <w:sz w:val="18"/>
                <w:szCs w:val="20"/>
              </w:rPr>
              <w:t xml:space="preserve">35 </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8C5BACF" w14:textId="77777777" w:rsidR="005612FC" w:rsidRPr="0054628C" w:rsidRDefault="005612FC" w:rsidP="00EC1019">
            <w:pPr>
              <w:jc w:val="center"/>
              <w:rPr>
                <w:color w:val="000000"/>
                <w:sz w:val="18"/>
                <w:szCs w:val="20"/>
              </w:rPr>
            </w:pPr>
            <w:r w:rsidRPr="0054628C">
              <w:rPr>
                <w:color w:val="000000"/>
                <w:sz w:val="18"/>
                <w:szCs w:val="20"/>
              </w:rPr>
              <w:t xml:space="preserve">36 </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49C5312" w14:textId="77777777" w:rsidR="005612FC" w:rsidRPr="0054628C" w:rsidRDefault="005612FC" w:rsidP="00EC1019">
            <w:pPr>
              <w:jc w:val="center"/>
              <w:rPr>
                <w:color w:val="000000"/>
                <w:sz w:val="18"/>
                <w:szCs w:val="20"/>
              </w:rPr>
            </w:pPr>
            <w:r w:rsidRPr="0054628C">
              <w:rPr>
                <w:color w:val="000000"/>
                <w:sz w:val="18"/>
                <w:szCs w:val="20"/>
              </w:rPr>
              <w:t xml:space="preserve">37 </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C2B920A" w14:textId="77777777" w:rsidR="005612FC" w:rsidRPr="0054628C" w:rsidRDefault="005612FC" w:rsidP="00EC1019">
            <w:pPr>
              <w:jc w:val="center"/>
              <w:rPr>
                <w:color w:val="000000"/>
                <w:sz w:val="18"/>
                <w:szCs w:val="20"/>
              </w:rPr>
            </w:pPr>
            <w:r w:rsidRPr="0054628C">
              <w:rPr>
                <w:color w:val="000000"/>
                <w:sz w:val="18"/>
                <w:szCs w:val="20"/>
              </w:rPr>
              <w:t xml:space="preserve">38 </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E8E3B76" w14:textId="77777777" w:rsidR="005612FC" w:rsidRPr="0054628C" w:rsidRDefault="005612FC" w:rsidP="00EC1019">
            <w:pPr>
              <w:jc w:val="center"/>
              <w:rPr>
                <w:color w:val="000000"/>
                <w:sz w:val="18"/>
                <w:szCs w:val="20"/>
              </w:rPr>
            </w:pPr>
            <w:r w:rsidRPr="0054628C">
              <w:rPr>
                <w:color w:val="000000"/>
                <w:sz w:val="18"/>
                <w:szCs w:val="20"/>
              </w:rPr>
              <w:t xml:space="preserve">39 </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18BEFB0" w14:textId="77777777" w:rsidR="005612FC" w:rsidRPr="0054628C" w:rsidRDefault="005612FC" w:rsidP="00EC1019">
            <w:pPr>
              <w:jc w:val="center"/>
              <w:rPr>
                <w:color w:val="000000"/>
                <w:sz w:val="18"/>
                <w:szCs w:val="20"/>
              </w:rPr>
            </w:pPr>
            <w:r w:rsidRPr="0054628C">
              <w:rPr>
                <w:color w:val="000000"/>
                <w:sz w:val="18"/>
                <w:szCs w:val="20"/>
              </w:rPr>
              <w:t xml:space="preserve">40 </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0771A44" w14:textId="77777777" w:rsidR="005612FC" w:rsidRPr="0054628C" w:rsidRDefault="005612FC" w:rsidP="00EC1019">
            <w:pPr>
              <w:jc w:val="center"/>
              <w:rPr>
                <w:color w:val="000000"/>
                <w:sz w:val="18"/>
                <w:szCs w:val="20"/>
              </w:rPr>
            </w:pPr>
            <w:r w:rsidRPr="0054628C">
              <w:rPr>
                <w:color w:val="000000"/>
                <w:sz w:val="18"/>
                <w:szCs w:val="20"/>
              </w:rPr>
              <w:t xml:space="preserve">41 </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43768AF" w14:textId="77777777" w:rsidR="005612FC" w:rsidRPr="0054628C" w:rsidRDefault="005612FC" w:rsidP="00EC1019">
            <w:pPr>
              <w:jc w:val="center"/>
              <w:rPr>
                <w:color w:val="000000"/>
                <w:sz w:val="18"/>
                <w:szCs w:val="20"/>
              </w:rPr>
            </w:pPr>
            <w:r w:rsidRPr="0054628C">
              <w:rPr>
                <w:color w:val="000000"/>
                <w:sz w:val="18"/>
                <w:szCs w:val="20"/>
              </w:rPr>
              <w:t xml:space="preserve">42 </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CB7F471" w14:textId="77777777" w:rsidR="005612FC" w:rsidRPr="0054628C" w:rsidRDefault="005612FC" w:rsidP="00EC1019">
            <w:pPr>
              <w:jc w:val="center"/>
              <w:rPr>
                <w:color w:val="000000"/>
                <w:sz w:val="18"/>
                <w:szCs w:val="20"/>
              </w:rPr>
            </w:pPr>
            <w:r w:rsidRPr="0054628C">
              <w:rPr>
                <w:color w:val="000000"/>
                <w:sz w:val="18"/>
                <w:szCs w:val="20"/>
              </w:rPr>
              <w:t xml:space="preserve">43 </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82957FB" w14:textId="77777777" w:rsidR="005612FC" w:rsidRPr="0054628C" w:rsidRDefault="005612FC" w:rsidP="00EC1019">
            <w:pPr>
              <w:jc w:val="center"/>
              <w:rPr>
                <w:color w:val="000000"/>
                <w:sz w:val="18"/>
                <w:szCs w:val="20"/>
              </w:rPr>
            </w:pPr>
            <w:r w:rsidRPr="0054628C">
              <w:rPr>
                <w:color w:val="000000"/>
                <w:sz w:val="18"/>
                <w:szCs w:val="20"/>
              </w:rPr>
              <w:t xml:space="preserve">44 </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5213C94" w14:textId="77777777" w:rsidR="005612FC" w:rsidRPr="0054628C" w:rsidRDefault="005612FC" w:rsidP="00EC1019">
            <w:pPr>
              <w:jc w:val="center"/>
              <w:rPr>
                <w:color w:val="000000"/>
                <w:sz w:val="18"/>
                <w:szCs w:val="20"/>
              </w:rPr>
            </w:pPr>
            <w:r w:rsidRPr="0054628C">
              <w:rPr>
                <w:color w:val="000000"/>
                <w:sz w:val="18"/>
                <w:szCs w:val="20"/>
              </w:rPr>
              <w:t xml:space="preserve">45 </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71DF878" w14:textId="77777777" w:rsidR="005612FC" w:rsidRPr="0054628C" w:rsidRDefault="005612FC" w:rsidP="00EC1019">
            <w:pPr>
              <w:jc w:val="center"/>
              <w:rPr>
                <w:color w:val="000000"/>
                <w:sz w:val="18"/>
                <w:szCs w:val="20"/>
              </w:rPr>
            </w:pPr>
            <w:r w:rsidRPr="0054628C">
              <w:rPr>
                <w:color w:val="000000"/>
                <w:sz w:val="18"/>
                <w:szCs w:val="20"/>
              </w:rPr>
              <w:t xml:space="preserve">46 </w:t>
            </w:r>
          </w:p>
        </w:tc>
      </w:tr>
      <w:tr w:rsidR="005612FC" w:rsidRPr="0054628C" w14:paraId="58BD2F94" w14:textId="77777777" w:rsidTr="00EC1019">
        <w:trPr>
          <w:trHeight w:val="284"/>
        </w:trPr>
        <w:tc>
          <w:tcPr>
            <w:tcW w:w="345"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871A2C8" w14:textId="77777777" w:rsidR="005612FC" w:rsidRPr="0054628C" w:rsidRDefault="005612FC" w:rsidP="00EC1019">
            <w:pPr>
              <w:jc w:val="center"/>
              <w:rPr>
                <w:color w:val="000000"/>
                <w:sz w:val="18"/>
                <w:szCs w:val="20"/>
              </w:rPr>
            </w:pPr>
            <w:r w:rsidRPr="0054628C">
              <w:rPr>
                <w:color w:val="000000"/>
                <w:sz w:val="18"/>
                <w:szCs w:val="20"/>
              </w:rPr>
              <w:t>12</w:t>
            </w:r>
          </w:p>
        </w:tc>
        <w:tc>
          <w:tcPr>
            <w:tcW w:w="4050"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A7E9964" w14:textId="77777777" w:rsidR="005612FC" w:rsidRPr="0054628C" w:rsidRDefault="005612FC" w:rsidP="00EC1019">
            <w:pPr>
              <w:rPr>
                <w:color w:val="000000"/>
                <w:sz w:val="18"/>
                <w:szCs w:val="20"/>
              </w:rPr>
            </w:pPr>
            <w:r w:rsidRPr="0054628C">
              <w:rPr>
                <w:color w:val="000000"/>
                <w:sz w:val="18"/>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1577"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5CF56CA" w14:textId="77777777" w:rsidR="005612FC" w:rsidRPr="0054628C" w:rsidRDefault="005612FC" w:rsidP="00EC1019">
            <w:pPr>
              <w:rPr>
                <w:color w:val="000000"/>
                <w:sz w:val="18"/>
                <w:szCs w:val="20"/>
              </w:rPr>
            </w:pPr>
            <w:r w:rsidRPr="0054628C">
              <w:rPr>
                <w:color w:val="000000"/>
                <w:sz w:val="18"/>
                <w:szCs w:val="20"/>
              </w:rPr>
              <w:t>Котельная п. Казарки, ул. Молодежная, 2А</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E414578" w14:textId="77777777" w:rsidR="005612FC" w:rsidRPr="0054628C" w:rsidRDefault="005612FC" w:rsidP="00EC1019">
            <w:pPr>
              <w:jc w:val="center"/>
              <w:rPr>
                <w:color w:val="000000"/>
                <w:sz w:val="18"/>
                <w:szCs w:val="20"/>
              </w:rPr>
            </w:pPr>
            <w:r w:rsidRPr="0054628C">
              <w:rPr>
                <w:color w:val="000000"/>
                <w:sz w:val="18"/>
                <w:szCs w:val="20"/>
              </w:rPr>
              <w:t>-</w:t>
            </w:r>
          </w:p>
        </w:tc>
        <w:tc>
          <w:tcPr>
            <w:tcW w:w="105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912EE60" w14:textId="77777777" w:rsidR="005612FC" w:rsidRPr="0054628C" w:rsidRDefault="005612FC" w:rsidP="00EC1019">
            <w:pPr>
              <w:jc w:val="center"/>
              <w:rPr>
                <w:color w:val="000000"/>
                <w:sz w:val="18"/>
                <w:szCs w:val="20"/>
              </w:rPr>
            </w:pPr>
            <w:r w:rsidRPr="0054628C">
              <w:rPr>
                <w:color w:val="000000"/>
                <w:sz w:val="18"/>
                <w:szCs w:val="20"/>
              </w:rPr>
              <w:t>0,000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64FB45D" w14:textId="77777777" w:rsidR="005612FC" w:rsidRPr="0054628C" w:rsidRDefault="005612FC" w:rsidP="00EC1019">
            <w:pPr>
              <w:jc w:val="center"/>
              <w:rPr>
                <w:color w:val="000000"/>
                <w:sz w:val="18"/>
                <w:szCs w:val="20"/>
              </w:rPr>
            </w:pPr>
            <w:r w:rsidRPr="0054628C">
              <w:rPr>
                <w:color w:val="000000"/>
                <w:sz w:val="18"/>
                <w:szCs w:val="20"/>
              </w:rPr>
              <w:t>0,000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AC7254E" w14:textId="77777777" w:rsidR="005612FC" w:rsidRPr="0054628C" w:rsidRDefault="005612FC" w:rsidP="00EC1019">
            <w:pPr>
              <w:jc w:val="center"/>
              <w:rPr>
                <w:color w:val="000000"/>
                <w:sz w:val="18"/>
                <w:szCs w:val="20"/>
              </w:rPr>
            </w:pPr>
            <w:r w:rsidRPr="0054628C">
              <w:rPr>
                <w:color w:val="000000"/>
                <w:sz w:val="18"/>
                <w:szCs w:val="20"/>
              </w:rPr>
              <w:t>0,000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4EF1327" w14:textId="77777777" w:rsidR="005612FC" w:rsidRPr="0054628C" w:rsidRDefault="005612FC" w:rsidP="00EC1019">
            <w:pPr>
              <w:jc w:val="center"/>
              <w:rPr>
                <w:color w:val="000000"/>
                <w:sz w:val="18"/>
                <w:szCs w:val="20"/>
              </w:rPr>
            </w:pPr>
            <w:r w:rsidRPr="0054628C">
              <w:rPr>
                <w:color w:val="000000"/>
                <w:sz w:val="18"/>
                <w:szCs w:val="20"/>
              </w:rPr>
              <w:t>0,000</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2BE95B6" w14:textId="77777777" w:rsidR="005612FC" w:rsidRPr="0054628C" w:rsidRDefault="005612FC" w:rsidP="00EC1019">
            <w:pPr>
              <w:jc w:val="center"/>
              <w:rPr>
                <w:color w:val="000000"/>
                <w:sz w:val="18"/>
                <w:szCs w:val="20"/>
              </w:rPr>
            </w:pPr>
            <w:r w:rsidRPr="0054628C">
              <w:rPr>
                <w:color w:val="000000"/>
                <w:sz w:val="18"/>
                <w:szCs w:val="20"/>
              </w:rPr>
              <w:t>0,000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4823918"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2D4F642"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EF7FFB9"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B1A0318"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FF593FA"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B3A92A5" w14:textId="77777777" w:rsidR="005612FC" w:rsidRPr="0054628C" w:rsidRDefault="005612FC" w:rsidP="00EC1019">
            <w:pPr>
              <w:jc w:val="center"/>
              <w:rPr>
                <w:color w:val="000000"/>
                <w:sz w:val="18"/>
                <w:szCs w:val="20"/>
              </w:rPr>
            </w:pPr>
            <w:r w:rsidRPr="0054628C">
              <w:rPr>
                <w:color w:val="000000"/>
                <w:sz w:val="18"/>
                <w:szCs w:val="20"/>
              </w:rPr>
              <w:t>0,000</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1189FF3" w14:textId="77777777" w:rsidR="005612FC" w:rsidRPr="0054628C" w:rsidRDefault="005612FC" w:rsidP="00EC1019">
            <w:pPr>
              <w:jc w:val="center"/>
              <w:rPr>
                <w:color w:val="000000"/>
                <w:sz w:val="18"/>
                <w:szCs w:val="20"/>
              </w:rPr>
            </w:pPr>
            <w:r w:rsidRPr="0054628C">
              <w:rPr>
                <w:color w:val="000000"/>
                <w:sz w:val="18"/>
                <w:szCs w:val="20"/>
              </w:rPr>
              <w:t>0,000</w:t>
            </w:r>
          </w:p>
        </w:tc>
      </w:tr>
      <w:tr w:rsidR="005612FC" w:rsidRPr="0054628C" w14:paraId="3F0CA547" w14:textId="77777777" w:rsidTr="00EC1019">
        <w:trPr>
          <w:trHeight w:val="284"/>
        </w:trPr>
        <w:tc>
          <w:tcPr>
            <w:tcW w:w="345"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CD715CF" w14:textId="77777777" w:rsidR="005612FC" w:rsidRPr="0054628C" w:rsidRDefault="005612FC" w:rsidP="00EC1019">
            <w:pPr>
              <w:jc w:val="center"/>
              <w:rPr>
                <w:color w:val="000000"/>
                <w:sz w:val="18"/>
                <w:szCs w:val="20"/>
              </w:rPr>
            </w:pPr>
            <w:r w:rsidRPr="0054628C">
              <w:rPr>
                <w:color w:val="000000"/>
                <w:sz w:val="18"/>
                <w:szCs w:val="20"/>
              </w:rPr>
              <w:t>13</w:t>
            </w:r>
          </w:p>
        </w:tc>
        <w:tc>
          <w:tcPr>
            <w:tcW w:w="4050"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26C8643" w14:textId="77777777" w:rsidR="005612FC" w:rsidRPr="0054628C" w:rsidRDefault="005612FC" w:rsidP="00EC1019">
            <w:pPr>
              <w:rPr>
                <w:color w:val="000000"/>
                <w:sz w:val="18"/>
                <w:szCs w:val="20"/>
              </w:rPr>
            </w:pPr>
            <w:r w:rsidRPr="0054628C">
              <w:rPr>
                <w:color w:val="000000"/>
                <w:sz w:val="18"/>
                <w:szCs w:val="2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w:t>
            </w:r>
            <w:r w:rsidRPr="0054628C">
              <w:rPr>
                <w:color w:val="000000"/>
                <w:sz w:val="18"/>
                <w:szCs w:val="20"/>
              </w:rPr>
              <w:lastRenderedPageBreak/>
              <w:t>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tc>
        <w:tc>
          <w:tcPr>
            <w:tcW w:w="1577"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86766B8" w14:textId="77777777" w:rsidR="005612FC" w:rsidRPr="0054628C" w:rsidRDefault="005612FC" w:rsidP="00EC1019">
            <w:pPr>
              <w:rPr>
                <w:color w:val="000000"/>
                <w:sz w:val="18"/>
                <w:szCs w:val="20"/>
              </w:rPr>
            </w:pPr>
            <w:r w:rsidRPr="0054628C">
              <w:rPr>
                <w:color w:val="000000"/>
                <w:sz w:val="18"/>
                <w:szCs w:val="20"/>
              </w:rPr>
              <w:lastRenderedPageBreak/>
              <w:t>Котельная п. Казарки, ул. Молодежная, 2А</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1DC8B64" w14:textId="77777777" w:rsidR="005612FC" w:rsidRPr="0054628C" w:rsidRDefault="005612FC" w:rsidP="00EC1019">
            <w:pPr>
              <w:jc w:val="center"/>
              <w:rPr>
                <w:color w:val="000000"/>
                <w:sz w:val="18"/>
                <w:szCs w:val="20"/>
              </w:rPr>
            </w:pPr>
            <w:r w:rsidRPr="0054628C">
              <w:rPr>
                <w:color w:val="000000"/>
                <w:sz w:val="18"/>
                <w:szCs w:val="20"/>
              </w:rPr>
              <w:t>-</w:t>
            </w:r>
          </w:p>
        </w:tc>
        <w:tc>
          <w:tcPr>
            <w:tcW w:w="105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4DC6068" w14:textId="77777777" w:rsidR="005612FC" w:rsidRPr="0054628C" w:rsidRDefault="005612FC" w:rsidP="00EC1019">
            <w:pPr>
              <w:jc w:val="center"/>
              <w:rPr>
                <w:color w:val="000000"/>
                <w:sz w:val="18"/>
                <w:szCs w:val="20"/>
              </w:rPr>
            </w:pPr>
            <w:r w:rsidRPr="0054628C">
              <w:rPr>
                <w:color w:val="000000"/>
                <w:sz w:val="18"/>
                <w:szCs w:val="20"/>
              </w:rPr>
              <w:t>0,000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56B50E4" w14:textId="77777777" w:rsidR="005612FC" w:rsidRPr="0054628C" w:rsidRDefault="005612FC" w:rsidP="00EC1019">
            <w:pPr>
              <w:jc w:val="center"/>
              <w:rPr>
                <w:color w:val="000000"/>
                <w:sz w:val="18"/>
                <w:szCs w:val="20"/>
              </w:rPr>
            </w:pPr>
            <w:r w:rsidRPr="0054628C">
              <w:rPr>
                <w:color w:val="000000"/>
                <w:sz w:val="18"/>
                <w:szCs w:val="20"/>
              </w:rPr>
              <w:t>0,000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10B363C" w14:textId="77777777" w:rsidR="005612FC" w:rsidRPr="0054628C" w:rsidRDefault="005612FC" w:rsidP="00EC1019">
            <w:pPr>
              <w:jc w:val="center"/>
              <w:rPr>
                <w:color w:val="000000"/>
                <w:sz w:val="18"/>
                <w:szCs w:val="20"/>
              </w:rPr>
            </w:pPr>
            <w:r w:rsidRPr="0054628C">
              <w:rPr>
                <w:color w:val="000000"/>
                <w:sz w:val="18"/>
                <w:szCs w:val="20"/>
              </w:rPr>
              <w:t>0,000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62C7BEF" w14:textId="77777777" w:rsidR="005612FC" w:rsidRPr="0054628C" w:rsidRDefault="005612FC" w:rsidP="00EC1019">
            <w:pPr>
              <w:jc w:val="center"/>
              <w:rPr>
                <w:color w:val="000000"/>
                <w:sz w:val="18"/>
                <w:szCs w:val="20"/>
              </w:rPr>
            </w:pPr>
            <w:r w:rsidRPr="0054628C">
              <w:rPr>
                <w:color w:val="000000"/>
                <w:sz w:val="18"/>
                <w:szCs w:val="20"/>
              </w:rPr>
              <w:t>0,000</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39B3506" w14:textId="77777777" w:rsidR="005612FC" w:rsidRPr="0054628C" w:rsidRDefault="005612FC" w:rsidP="00EC1019">
            <w:pPr>
              <w:jc w:val="center"/>
              <w:rPr>
                <w:color w:val="000000"/>
                <w:sz w:val="18"/>
                <w:szCs w:val="20"/>
              </w:rPr>
            </w:pPr>
            <w:r w:rsidRPr="0054628C">
              <w:rPr>
                <w:color w:val="000000"/>
                <w:sz w:val="18"/>
                <w:szCs w:val="20"/>
              </w:rPr>
              <w:t>0,000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44DFFAC" w14:textId="77777777" w:rsidR="005612FC" w:rsidRPr="0054628C" w:rsidRDefault="005612FC" w:rsidP="00EC1019">
            <w:pPr>
              <w:jc w:val="center"/>
              <w:rPr>
                <w:color w:val="000000"/>
                <w:sz w:val="18"/>
                <w:szCs w:val="20"/>
              </w:rPr>
            </w:pPr>
            <w:r w:rsidRPr="0054628C">
              <w:rPr>
                <w:color w:val="000000"/>
                <w:sz w:val="18"/>
                <w:szCs w:val="20"/>
              </w:rPr>
              <w:t>1,000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F5630D1"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89B98C5"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440850D"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5A3D0223" w14:textId="77777777" w:rsidR="005612FC" w:rsidRPr="0054628C" w:rsidRDefault="005612FC" w:rsidP="00EC1019">
            <w:pPr>
              <w:jc w:val="center"/>
              <w:rPr>
                <w:color w:val="000000"/>
                <w:sz w:val="18"/>
                <w:szCs w:val="20"/>
              </w:rPr>
            </w:pPr>
            <w:r w:rsidRPr="0054628C">
              <w:rPr>
                <w:color w:val="000000"/>
                <w:sz w:val="18"/>
                <w:szCs w:val="20"/>
              </w:rPr>
              <w:t>0,000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7187DE51" w14:textId="77777777" w:rsidR="005612FC" w:rsidRPr="0054628C" w:rsidRDefault="005612FC" w:rsidP="00EC1019">
            <w:pPr>
              <w:jc w:val="center"/>
              <w:rPr>
                <w:color w:val="000000"/>
                <w:sz w:val="18"/>
                <w:szCs w:val="20"/>
              </w:rPr>
            </w:pPr>
            <w:r w:rsidRPr="0054628C">
              <w:rPr>
                <w:color w:val="000000"/>
                <w:sz w:val="18"/>
                <w:szCs w:val="20"/>
              </w:rPr>
              <w:t>0,000</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468AEF5" w14:textId="77777777" w:rsidR="005612FC" w:rsidRPr="0054628C" w:rsidRDefault="005612FC" w:rsidP="00EC1019">
            <w:pPr>
              <w:jc w:val="center"/>
              <w:rPr>
                <w:color w:val="000000"/>
                <w:sz w:val="18"/>
                <w:szCs w:val="20"/>
              </w:rPr>
            </w:pPr>
            <w:r w:rsidRPr="0054628C">
              <w:rPr>
                <w:color w:val="000000"/>
                <w:sz w:val="18"/>
                <w:szCs w:val="20"/>
              </w:rPr>
              <w:t>0,000</w:t>
            </w:r>
          </w:p>
        </w:tc>
      </w:tr>
      <w:tr w:rsidR="005612FC" w:rsidRPr="0054628C" w14:paraId="6327ECE0" w14:textId="77777777" w:rsidTr="00EC1019">
        <w:trPr>
          <w:trHeight w:val="284"/>
        </w:trPr>
        <w:tc>
          <w:tcPr>
            <w:tcW w:w="345"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32D5814" w14:textId="77777777" w:rsidR="005612FC" w:rsidRPr="0054628C" w:rsidRDefault="005612FC" w:rsidP="00EC1019">
            <w:pPr>
              <w:jc w:val="center"/>
              <w:rPr>
                <w:color w:val="000000"/>
                <w:sz w:val="18"/>
                <w:szCs w:val="20"/>
              </w:rPr>
            </w:pPr>
            <w:r w:rsidRPr="0054628C">
              <w:rPr>
                <w:color w:val="000000"/>
                <w:sz w:val="18"/>
                <w:szCs w:val="20"/>
              </w:rPr>
              <w:lastRenderedPageBreak/>
              <w:t>14</w:t>
            </w:r>
          </w:p>
        </w:tc>
        <w:tc>
          <w:tcPr>
            <w:tcW w:w="5627" w:type="dxa"/>
            <w:gridSpan w:val="2"/>
            <w:tcBorders>
              <w:top w:val="single" w:sz="4" w:space="0" w:color="auto"/>
              <w:left w:val="nil"/>
              <w:bottom w:val="single" w:sz="4" w:space="0" w:color="auto"/>
              <w:right w:val="single" w:sz="4" w:space="0" w:color="auto"/>
            </w:tcBorders>
            <w:shd w:val="clear" w:color="000000" w:fill="FFFFFF"/>
            <w:tcMar>
              <w:left w:w="28" w:type="dxa"/>
              <w:right w:w="28" w:type="dxa"/>
            </w:tcMar>
            <w:vAlign w:val="center"/>
            <w:hideMark/>
          </w:tcPr>
          <w:p w14:paraId="5D98D573" w14:textId="77777777" w:rsidR="005612FC" w:rsidRPr="0054628C" w:rsidRDefault="005612FC" w:rsidP="00EC1019">
            <w:pPr>
              <w:rPr>
                <w:color w:val="000000"/>
                <w:sz w:val="18"/>
                <w:szCs w:val="20"/>
              </w:rPr>
            </w:pPr>
            <w:r w:rsidRPr="0054628C">
              <w:rPr>
                <w:color w:val="000000"/>
                <w:sz w:val="18"/>
                <w:szCs w:val="2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1196"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4B4182FB" w14:textId="77777777" w:rsidR="005612FC" w:rsidRPr="0054628C" w:rsidRDefault="005612FC" w:rsidP="00EC1019">
            <w:pPr>
              <w:jc w:val="center"/>
              <w:rPr>
                <w:color w:val="000000"/>
                <w:sz w:val="18"/>
                <w:szCs w:val="20"/>
              </w:rPr>
            </w:pPr>
            <w:r w:rsidRPr="0054628C">
              <w:rPr>
                <w:color w:val="000000"/>
                <w:sz w:val="18"/>
                <w:szCs w:val="20"/>
              </w:rPr>
              <w:t>шт.</w:t>
            </w:r>
          </w:p>
        </w:tc>
        <w:tc>
          <w:tcPr>
            <w:tcW w:w="1055"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B4AA7BC" w14:textId="77777777" w:rsidR="005612FC" w:rsidRPr="0054628C" w:rsidRDefault="005612FC" w:rsidP="00EC1019">
            <w:pPr>
              <w:jc w:val="center"/>
              <w:rPr>
                <w:color w:val="000000"/>
                <w:sz w:val="18"/>
                <w:szCs w:val="20"/>
              </w:rPr>
            </w:pPr>
            <w:r w:rsidRPr="0054628C">
              <w:rPr>
                <w:color w:val="000000"/>
                <w:sz w:val="18"/>
                <w:szCs w:val="20"/>
              </w:rPr>
              <w:t>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A1194E3" w14:textId="77777777" w:rsidR="005612FC" w:rsidRPr="0054628C" w:rsidRDefault="005612FC" w:rsidP="00EC1019">
            <w:pPr>
              <w:jc w:val="center"/>
              <w:rPr>
                <w:color w:val="000000"/>
                <w:sz w:val="18"/>
                <w:szCs w:val="20"/>
              </w:rPr>
            </w:pPr>
            <w:r w:rsidRPr="0054628C">
              <w:rPr>
                <w:color w:val="000000"/>
                <w:sz w:val="18"/>
                <w:szCs w:val="20"/>
              </w:rPr>
              <w:t>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F89AE25" w14:textId="77777777" w:rsidR="005612FC" w:rsidRPr="0054628C" w:rsidRDefault="005612FC" w:rsidP="00EC1019">
            <w:pPr>
              <w:jc w:val="center"/>
              <w:rPr>
                <w:color w:val="000000"/>
                <w:sz w:val="18"/>
                <w:szCs w:val="20"/>
              </w:rPr>
            </w:pPr>
            <w:r w:rsidRPr="0054628C">
              <w:rPr>
                <w:color w:val="000000"/>
                <w:sz w:val="18"/>
                <w:szCs w:val="20"/>
              </w:rPr>
              <w:t>0</w:t>
            </w:r>
          </w:p>
        </w:tc>
        <w:tc>
          <w:tcPr>
            <w:tcW w:w="709"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FEA8794" w14:textId="77777777" w:rsidR="005612FC" w:rsidRPr="0054628C" w:rsidRDefault="005612FC" w:rsidP="00EC1019">
            <w:pPr>
              <w:jc w:val="center"/>
              <w:rPr>
                <w:color w:val="000000"/>
                <w:sz w:val="18"/>
                <w:szCs w:val="20"/>
              </w:rPr>
            </w:pPr>
            <w:r w:rsidRPr="0054628C">
              <w:rPr>
                <w:color w:val="000000"/>
                <w:sz w:val="18"/>
                <w:szCs w:val="20"/>
              </w:rPr>
              <w:t>0</w:t>
            </w:r>
          </w:p>
        </w:tc>
        <w:tc>
          <w:tcPr>
            <w:tcW w:w="85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35FECD8" w14:textId="77777777" w:rsidR="005612FC" w:rsidRPr="0054628C" w:rsidRDefault="005612FC" w:rsidP="00EC1019">
            <w:pPr>
              <w:jc w:val="center"/>
              <w:rPr>
                <w:color w:val="000000"/>
                <w:sz w:val="18"/>
                <w:szCs w:val="20"/>
              </w:rPr>
            </w:pPr>
            <w:r w:rsidRPr="0054628C">
              <w:rPr>
                <w:color w:val="000000"/>
                <w:sz w:val="18"/>
                <w:szCs w:val="20"/>
              </w:rPr>
              <w:t>0</w:t>
            </w:r>
          </w:p>
        </w:tc>
        <w:tc>
          <w:tcPr>
            <w:tcW w:w="708"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20DD72A"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38041EAE"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1119CA70"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577DA45"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01FD49A9" w14:textId="77777777" w:rsidR="005612FC" w:rsidRPr="0054628C" w:rsidRDefault="005612FC" w:rsidP="00EC1019">
            <w:pPr>
              <w:jc w:val="center"/>
              <w:rPr>
                <w:color w:val="000000"/>
                <w:sz w:val="18"/>
                <w:szCs w:val="20"/>
              </w:rPr>
            </w:pPr>
            <w:r w:rsidRPr="0054628C">
              <w:rPr>
                <w:color w:val="000000"/>
                <w:sz w:val="18"/>
                <w:szCs w:val="20"/>
              </w:rPr>
              <w:t>0</w:t>
            </w:r>
          </w:p>
        </w:tc>
        <w:tc>
          <w:tcPr>
            <w:tcW w:w="60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6CFF7B89" w14:textId="77777777" w:rsidR="005612FC" w:rsidRPr="0054628C" w:rsidRDefault="005612FC" w:rsidP="00EC1019">
            <w:pPr>
              <w:jc w:val="center"/>
              <w:rPr>
                <w:color w:val="000000"/>
                <w:sz w:val="18"/>
                <w:szCs w:val="20"/>
              </w:rPr>
            </w:pPr>
            <w:r w:rsidRPr="0054628C">
              <w:rPr>
                <w:color w:val="000000"/>
                <w:sz w:val="18"/>
                <w:szCs w:val="20"/>
              </w:rPr>
              <w:t>0</w:t>
            </w:r>
          </w:p>
        </w:tc>
        <w:tc>
          <w:tcPr>
            <w:tcW w:w="681" w:type="dxa"/>
            <w:tcBorders>
              <w:top w:val="nil"/>
              <w:left w:val="nil"/>
              <w:bottom w:val="single" w:sz="4" w:space="0" w:color="auto"/>
              <w:right w:val="single" w:sz="4" w:space="0" w:color="auto"/>
            </w:tcBorders>
            <w:shd w:val="clear" w:color="000000" w:fill="FFFFFF"/>
            <w:tcMar>
              <w:left w:w="28" w:type="dxa"/>
              <w:right w:w="28" w:type="dxa"/>
            </w:tcMar>
            <w:vAlign w:val="center"/>
            <w:hideMark/>
          </w:tcPr>
          <w:p w14:paraId="203317E2" w14:textId="77777777" w:rsidR="005612FC" w:rsidRPr="0054628C" w:rsidRDefault="005612FC" w:rsidP="00EC1019">
            <w:pPr>
              <w:jc w:val="center"/>
              <w:rPr>
                <w:color w:val="000000"/>
                <w:sz w:val="18"/>
                <w:szCs w:val="20"/>
              </w:rPr>
            </w:pPr>
            <w:r w:rsidRPr="0054628C">
              <w:rPr>
                <w:color w:val="000000"/>
                <w:sz w:val="18"/>
                <w:szCs w:val="20"/>
              </w:rPr>
              <w:t>0</w:t>
            </w:r>
          </w:p>
        </w:tc>
      </w:tr>
    </w:tbl>
    <w:p w14:paraId="2D5EBCF4" w14:textId="77777777" w:rsidR="009006DF" w:rsidRPr="00FB5699" w:rsidRDefault="009006DF" w:rsidP="0023744A">
      <w:pPr>
        <w:spacing w:line="360" w:lineRule="auto"/>
        <w:ind w:firstLine="540"/>
        <w:jc w:val="both"/>
        <w:rPr>
          <w:sz w:val="26"/>
          <w:szCs w:val="26"/>
        </w:rPr>
      </w:pPr>
    </w:p>
    <w:p w14:paraId="2683B3EF" w14:textId="77777777" w:rsidR="009006DF" w:rsidRPr="00FB5699" w:rsidRDefault="009006DF" w:rsidP="009C315D">
      <w:pPr>
        <w:spacing w:line="360" w:lineRule="auto"/>
        <w:ind w:firstLine="540"/>
        <w:jc w:val="both"/>
        <w:rPr>
          <w:sz w:val="26"/>
          <w:szCs w:val="26"/>
        </w:rPr>
        <w:sectPr w:rsidR="009006DF" w:rsidRPr="00FB5699" w:rsidSect="00C5025B">
          <w:pgSz w:w="16838" w:h="11905" w:orient="landscape"/>
          <w:pgMar w:top="1260" w:right="719" w:bottom="565" w:left="1134" w:header="0" w:footer="568" w:gutter="0"/>
          <w:cols w:space="720"/>
          <w:noEndnote/>
          <w:docGrid w:linePitch="326"/>
        </w:sectPr>
      </w:pPr>
    </w:p>
    <w:p w14:paraId="259AA2C1" w14:textId="77777777" w:rsidR="009006DF" w:rsidRPr="00FB5699" w:rsidRDefault="00A50C67" w:rsidP="00BE6DB7">
      <w:pPr>
        <w:pStyle w:val="1"/>
        <w:spacing w:line="240" w:lineRule="auto"/>
        <w:rPr>
          <w:sz w:val="24"/>
          <w:szCs w:val="24"/>
        </w:rPr>
      </w:pPr>
      <w:bookmarkStart w:id="140" w:name="_Toc131974967"/>
      <w:r w:rsidRPr="00FB5699">
        <w:rPr>
          <w:sz w:val="24"/>
          <w:szCs w:val="24"/>
          <w:lang w:val="ru-RU"/>
        </w:rPr>
        <w:lastRenderedPageBreak/>
        <w:t xml:space="preserve">14. </w:t>
      </w:r>
      <w:r w:rsidR="009006DF" w:rsidRPr="00FB5699">
        <w:rPr>
          <w:sz w:val="24"/>
          <w:szCs w:val="24"/>
        </w:rPr>
        <w:t>Ценовые (тарифные) последствия</w:t>
      </w:r>
      <w:bookmarkEnd w:id="140"/>
    </w:p>
    <w:p w14:paraId="3862922B" w14:textId="77777777" w:rsidR="009006DF" w:rsidRPr="00FB5699" w:rsidRDefault="009006DF" w:rsidP="00BE6DB7">
      <w:pPr>
        <w:rPr>
          <w:lang w:val="x-none" w:eastAsia="x-none"/>
        </w:rPr>
      </w:pPr>
    </w:p>
    <w:p w14:paraId="388E3D1C" w14:textId="434E9E65" w:rsidR="009C0064" w:rsidRPr="00FB5699" w:rsidRDefault="009C0064" w:rsidP="00BE6DB7">
      <w:pPr>
        <w:ind w:firstLine="540"/>
        <w:jc w:val="both"/>
      </w:pPr>
      <w:r w:rsidRPr="00FB5699">
        <w:t>Результатом утверждения схемы теплоснабжения сельско</w:t>
      </w:r>
      <w:r w:rsidR="003739BF">
        <w:t>го</w:t>
      </w:r>
      <w:r w:rsidRPr="00FB5699">
        <w:t xml:space="preserve"> поселени</w:t>
      </w:r>
      <w:r w:rsidR="003739BF">
        <w:t>я</w:t>
      </w:r>
      <w:r w:rsidRPr="00FB5699">
        <w:t xml:space="preserve"> до </w:t>
      </w:r>
      <w:r w:rsidR="00DD4372">
        <w:t>2034</w:t>
      </w:r>
      <w:r w:rsidRPr="00FB5699">
        <w:t xml:space="preserve"> года должно быть выделение ЕТО и тарифа на тепловую энергию отпускаемую потребителям. </w:t>
      </w:r>
    </w:p>
    <w:p w14:paraId="43CB2B92" w14:textId="34078091" w:rsidR="009006DF" w:rsidRPr="00FB5699" w:rsidRDefault="009006DF" w:rsidP="00BE6DB7">
      <w:pPr>
        <w:jc w:val="both"/>
      </w:pPr>
    </w:p>
    <w:p w14:paraId="6453560E" w14:textId="130A113C" w:rsidR="009006DF" w:rsidRPr="00FB5699" w:rsidRDefault="005612FC" w:rsidP="00BE6DB7">
      <w:pPr>
        <w:jc w:val="center"/>
      </w:pPr>
      <w:r>
        <w:rPr>
          <w:noProof/>
        </w:rPr>
        <w:drawing>
          <wp:inline distT="0" distB="0" distL="0" distR="0" wp14:anchorId="0443E76B" wp14:editId="01BC0679">
            <wp:extent cx="6400800" cy="3384550"/>
            <wp:effectExtent l="0" t="0" r="0" b="6350"/>
            <wp:docPr id="1" name="Диаграмма 1">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xmlns:w15="http://schemas.microsoft.com/office/word/2012/wordml" id="{00000000-0008-0000-4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6C194501" w14:textId="77777777" w:rsidR="009006DF" w:rsidRPr="00FB5699" w:rsidRDefault="009006DF" w:rsidP="003739BF">
      <w:pPr>
        <w:pStyle w:val="afe"/>
        <w:numPr>
          <w:ilvl w:val="0"/>
          <w:numId w:val="6"/>
        </w:numPr>
        <w:spacing w:line="240" w:lineRule="auto"/>
        <w:jc w:val="both"/>
        <w:rPr>
          <w:rFonts w:ascii="Times New Roman" w:hAnsi="Times New Roman"/>
          <w:szCs w:val="24"/>
          <w:lang w:val="ru-RU" w:eastAsia="ar-SA"/>
        </w:rPr>
      </w:pPr>
      <w:r w:rsidRPr="00FB5699">
        <w:rPr>
          <w:rFonts w:ascii="Times New Roman" w:hAnsi="Times New Roman"/>
          <w:szCs w:val="24"/>
          <w:lang w:val="ru-RU" w:eastAsia="ar-SA"/>
        </w:rPr>
        <w:t xml:space="preserve">Прогноз величины тарифа </w:t>
      </w:r>
    </w:p>
    <w:p w14:paraId="2079231D" w14:textId="77777777" w:rsidR="009006DF" w:rsidRPr="00FB5699" w:rsidRDefault="009006DF" w:rsidP="00BE6DB7">
      <w:pPr>
        <w:ind w:firstLine="540"/>
        <w:jc w:val="both"/>
      </w:pPr>
    </w:p>
    <w:p w14:paraId="6244CACD" w14:textId="77777777" w:rsidR="009C315D" w:rsidRPr="00FB5699" w:rsidRDefault="009C0064" w:rsidP="00BE6DB7">
      <w:pPr>
        <w:ind w:firstLine="540"/>
        <w:jc w:val="both"/>
        <w:rPr>
          <w:b/>
          <w:bCs/>
        </w:rPr>
      </w:pPr>
      <w:r w:rsidRPr="00FB5699">
        <w:t>Сглаживание резких скачков тарифа возможно осуществить при формировании программы привлечения финансовых средств на реализацию проектов.</w:t>
      </w:r>
    </w:p>
    <w:sectPr w:rsidR="009C315D" w:rsidRPr="00FB5699" w:rsidSect="00C5025B">
      <w:pgSz w:w="11905" w:h="16838"/>
      <w:pgMar w:top="719" w:right="565" w:bottom="1134" w:left="1260" w:header="0" w:footer="542"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373BF1" w14:textId="77777777" w:rsidR="00D50675" w:rsidRDefault="00D50675">
      <w:r>
        <w:separator/>
      </w:r>
    </w:p>
    <w:p w14:paraId="29038FFA" w14:textId="77777777" w:rsidR="00D50675" w:rsidRDefault="00D50675"/>
  </w:endnote>
  <w:endnote w:type="continuationSeparator" w:id="0">
    <w:p w14:paraId="77611672" w14:textId="77777777" w:rsidR="00D50675" w:rsidRDefault="00D50675">
      <w:r>
        <w:continuationSeparator/>
      </w:r>
    </w:p>
    <w:p w14:paraId="62A70FDE" w14:textId="77777777" w:rsidR="00D50675" w:rsidRDefault="00D5067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Peterburg">
    <w:altName w:val="Times New Roman"/>
    <w:charset w:val="00"/>
    <w:family w:val="auto"/>
    <w:pitch w:val="variable"/>
    <w:sig w:usb0="00000287" w:usb1="00000000" w:usb2="00000000" w:usb3="00000000" w:csb0="0000001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759607" w14:textId="77777777" w:rsidR="00DD4372" w:rsidRDefault="00DD4372">
    <w:pPr>
      <w:pStyle w:val="a7"/>
      <w:jc w:val="right"/>
    </w:pPr>
    <w:r>
      <w:fldChar w:fldCharType="begin"/>
    </w:r>
    <w:r>
      <w:instrText>PAGE   \* MERGEFORMAT</w:instrText>
    </w:r>
    <w:r>
      <w:fldChar w:fldCharType="separate"/>
    </w:r>
    <w:r w:rsidR="000622AF">
      <w:rPr>
        <w:noProof/>
      </w:rPr>
      <w:t>12</w:t>
    </w:r>
    <w:r>
      <w:rPr>
        <w:noProof/>
      </w:rPr>
      <w:fldChar w:fldCharType="end"/>
    </w:r>
  </w:p>
  <w:p w14:paraId="150943CB" w14:textId="77777777" w:rsidR="00DD4372" w:rsidRDefault="00DD4372">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C8C962" w14:textId="77777777" w:rsidR="00DD4372" w:rsidRDefault="00DD4372">
    <w:pPr>
      <w:pStyle w:val="a7"/>
      <w:jc w:val="right"/>
    </w:pPr>
    <w:r>
      <w:fldChar w:fldCharType="begin"/>
    </w:r>
    <w:r>
      <w:instrText>PAGE   \* MERGEFORMAT</w:instrText>
    </w:r>
    <w:r>
      <w:fldChar w:fldCharType="separate"/>
    </w:r>
    <w:r w:rsidR="000622AF">
      <w:rPr>
        <w:noProof/>
      </w:rPr>
      <w:t>49</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54BB31" w14:textId="77777777" w:rsidR="00DD4372" w:rsidRDefault="00DD4372" w:rsidP="008A7C96">
    <w:pPr>
      <w:pStyle w:val="a7"/>
      <w:jc w:val="right"/>
    </w:pPr>
    <w:r>
      <w:fldChar w:fldCharType="begin"/>
    </w:r>
    <w:r>
      <w:instrText>PAGE   \* MERGEFORMAT</w:instrText>
    </w:r>
    <w:r>
      <w:fldChar w:fldCharType="separate"/>
    </w:r>
    <w:r>
      <w:rPr>
        <w:noProof/>
      </w:rPr>
      <w:t>22</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FB8EE0" w14:textId="77777777" w:rsidR="00D50675" w:rsidRDefault="00D50675">
      <w:r>
        <w:separator/>
      </w:r>
    </w:p>
    <w:p w14:paraId="0BA4FDFF" w14:textId="77777777" w:rsidR="00D50675" w:rsidRDefault="00D50675"/>
  </w:footnote>
  <w:footnote w:type="continuationSeparator" w:id="0">
    <w:p w14:paraId="417D52C2" w14:textId="77777777" w:rsidR="00D50675" w:rsidRDefault="00D50675">
      <w:r>
        <w:continuationSeparator/>
      </w:r>
    </w:p>
    <w:p w14:paraId="7FDCC0F4" w14:textId="77777777" w:rsidR="00D50675" w:rsidRDefault="00D50675"/>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61A37"/>
    <w:multiLevelType w:val="hybridMultilevel"/>
    <w:tmpl w:val="F9EEE0D8"/>
    <w:lvl w:ilvl="0" w:tplc="5A864D34">
      <w:start w:val="1"/>
      <w:numFmt w:val="decimal"/>
      <w:lvlText w:val="Таблица %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nsid w:val="077547DE"/>
    <w:multiLevelType w:val="hybridMultilevel"/>
    <w:tmpl w:val="230A8792"/>
    <w:lvl w:ilvl="0" w:tplc="6534DCF8">
      <w:start w:val="1"/>
      <w:numFmt w:val="decimal"/>
      <w:lvlText w:val="Таблица %1."/>
      <w:lvlJc w:val="left"/>
      <w:pPr>
        <w:ind w:left="1429" w:hanging="360"/>
      </w:pPr>
      <w:rPr>
        <w:rFonts w:hint="default"/>
        <w:sz w:val="24"/>
        <w:szCs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0F0A14D2"/>
    <w:multiLevelType w:val="hybridMultilevel"/>
    <w:tmpl w:val="C1DEF0F2"/>
    <w:lvl w:ilvl="0" w:tplc="B6AA400C">
      <w:start w:val="65535"/>
      <w:numFmt w:val="bullet"/>
      <w:lvlText w:val="-"/>
      <w:lvlJc w:val="left"/>
      <w:pPr>
        <w:ind w:left="1260" w:hanging="360"/>
      </w:pPr>
      <w:rPr>
        <w:rFonts w:ascii="Arial" w:hAnsi="Arial" w:cs="Aria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
    <w:nsid w:val="10E02715"/>
    <w:multiLevelType w:val="hybridMultilevel"/>
    <w:tmpl w:val="8C18DD44"/>
    <w:lvl w:ilvl="0" w:tplc="58345A18">
      <w:start w:val="1"/>
      <w:numFmt w:val="decimal"/>
      <w:lvlText w:val="Рисунок %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1911B5D"/>
    <w:multiLevelType w:val="hybridMultilevel"/>
    <w:tmpl w:val="F55A32FA"/>
    <w:lvl w:ilvl="0" w:tplc="B6AA400C">
      <w:start w:val="65535"/>
      <w:numFmt w:val="bullet"/>
      <w:lvlText w:val="-"/>
      <w:lvlJc w:val="left"/>
      <w:pPr>
        <w:ind w:left="1260" w:hanging="360"/>
      </w:pPr>
      <w:rPr>
        <w:rFonts w:ascii="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
    <w:nsid w:val="18D13488"/>
    <w:multiLevelType w:val="hybridMultilevel"/>
    <w:tmpl w:val="5DBEDEDC"/>
    <w:lvl w:ilvl="0" w:tplc="58345A18">
      <w:start w:val="1"/>
      <w:numFmt w:val="decimal"/>
      <w:lvlText w:val="Рисунок %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28D2A91"/>
    <w:multiLevelType w:val="hybridMultilevel"/>
    <w:tmpl w:val="65969A8C"/>
    <w:lvl w:ilvl="0" w:tplc="0419000F">
      <w:start w:val="1"/>
      <w:numFmt w:val="decimal"/>
      <w:pStyle w:val="a"/>
      <w:lvlText w:val="%1."/>
      <w:lvlJc w:val="left"/>
      <w:pPr>
        <w:ind w:left="2484" w:hanging="360"/>
      </w:pPr>
      <w:rPr>
        <w:rFonts w:cs="Times New Roman" w:hint="default"/>
      </w:rPr>
    </w:lvl>
    <w:lvl w:ilvl="1" w:tplc="04190019">
      <w:start w:val="1"/>
      <w:numFmt w:val="lowerLetter"/>
      <w:lvlText w:val="%2."/>
      <w:lvlJc w:val="left"/>
      <w:pPr>
        <w:ind w:left="3204" w:hanging="360"/>
      </w:pPr>
      <w:rPr>
        <w:rFonts w:cs="Times New Roman"/>
      </w:rPr>
    </w:lvl>
    <w:lvl w:ilvl="2" w:tplc="0419001B">
      <w:start w:val="1"/>
      <w:numFmt w:val="lowerRoman"/>
      <w:lvlText w:val="%3."/>
      <w:lvlJc w:val="right"/>
      <w:pPr>
        <w:ind w:left="3924" w:hanging="180"/>
      </w:pPr>
      <w:rPr>
        <w:rFonts w:cs="Times New Roman"/>
      </w:rPr>
    </w:lvl>
    <w:lvl w:ilvl="3" w:tplc="0419000F">
      <w:start w:val="1"/>
      <w:numFmt w:val="decimal"/>
      <w:lvlText w:val="%4."/>
      <w:lvlJc w:val="left"/>
      <w:pPr>
        <w:ind w:left="4644" w:hanging="360"/>
      </w:pPr>
      <w:rPr>
        <w:rFonts w:cs="Times New Roman"/>
      </w:rPr>
    </w:lvl>
    <w:lvl w:ilvl="4" w:tplc="04190019" w:tentative="1">
      <w:start w:val="1"/>
      <w:numFmt w:val="lowerLetter"/>
      <w:lvlText w:val="%5."/>
      <w:lvlJc w:val="left"/>
      <w:pPr>
        <w:ind w:left="5364" w:hanging="360"/>
      </w:pPr>
      <w:rPr>
        <w:rFonts w:cs="Times New Roman"/>
      </w:rPr>
    </w:lvl>
    <w:lvl w:ilvl="5" w:tplc="0419001B" w:tentative="1">
      <w:start w:val="1"/>
      <w:numFmt w:val="lowerRoman"/>
      <w:lvlText w:val="%6."/>
      <w:lvlJc w:val="right"/>
      <w:pPr>
        <w:ind w:left="6084" w:hanging="180"/>
      </w:pPr>
      <w:rPr>
        <w:rFonts w:cs="Times New Roman"/>
      </w:rPr>
    </w:lvl>
    <w:lvl w:ilvl="6" w:tplc="0419000F" w:tentative="1">
      <w:start w:val="1"/>
      <w:numFmt w:val="decimal"/>
      <w:lvlText w:val="%7."/>
      <w:lvlJc w:val="left"/>
      <w:pPr>
        <w:ind w:left="6804" w:hanging="360"/>
      </w:pPr>
      <w:rPr>
        <w:rFonts w:cs="Times New Roman"/>
      </w:rPr>
    </w:lvl>
    <w:lvl w:ilvl="7" w:tplc="04190019" w:tentative="1">
      <w:start w:val="1"/>
      <w:numFmt w:val="lowerLetter"/>
      <w:lvlText w:val="%8."/>
      <w:lvlJc w:val="left"/>
      <w:pPr>
        <w:ind w:left="7524" w:hanging="360"/>
      </w:pPr>
      <w:rPr>
        <w:rFonts w:cs="Times New Roman"/>
      </w:rPr>
    </w:lvl>
    <w:lvl w:ilvl="8" w:tplc="0419001B" w:tentative="1">
      <w:start w:val="1"/>
      <w:numFmt w:val="lowerRoman"/>
      <w:lvlText w:val="%9."/>
      <w:lvlJc w:val="right"/>
      <w:pPr>
        <w:ind w:left="8244" w:hanging="180"/>
      </w:pPr>
      <w:rPr>
        <w:rFonts w:cs="Times New Roman"/>
      </w:rPr>
    </w:lvl>
  </w:abstractNum>
  <w:abstractNum w:abstractNumId="7">
    <w:nsid w:val="252825C5"/>
    <w:multiLevelType w:val="hybridMultilevel"/>
    <w:tmpl w:val="1338928C"/>
    <w:lvl w:ilvl="0" w:tplc="58345A18">
      <w:start w:val="1"/>
      <w:numFmt w:val="decimal"/>
      <w:lvlText w:val="Рисунок %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3743217"/>
    <w:multiLevelType w:val="hybridMultilevel"/>
    <w:tmpl w:val="4DDE9A50"/>
    <w:lvl w:ilvl="0" w:tplc="D5A826D6">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9">
    <w:nsid w:val="34956E68"/>
    <w:multiLevelType w:val="hybridMultilevel"/>
    <w:tmpl w:val="E5103AC8"/>
    <w:lvl w:ilvl="0" w:tplc="8FDEAA18">
      <w:start w:val="1"/>
      <w:numFmt w:val="decimal"/>
      <w:lvlText w:val="Рисунок %1."/>
      <w:lvlJc w:val="left"/>
      <w:pPr>
        <w:ind w:left="720" w:hanging="360"/>
      </w:pPr>
      <w:rPr>
        <w:rFonts w:ascii="Times New Roman" w:hAnsi="Times New Roman" w:cs="Times New Roman" w:hint="default"/>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8F41D25"/>
    <w:multiLevelType w:val="hybridMultilevel"/>
    <w:tmpl w:val="2424BEB0"/>
    <w:lvl w:ilvl="0" w:tplc="E924D222">
      <w:start w:val="3"/>
      <w:numFmt w:val="bullet"/>
      <w:pStyle w:val="s07--"/>
      <w:lvlText w:val="-"/>
      <w:lvlJc w:val="left"/>
      <w:pPr>
        <w:tabs>
          <w:tab w:val="num" w:pos="1040"/>
        </w:tabs>
        <w:ind w:left="1038" w:hanging="358"/>
      </w:pPr>
      <w:rPr>
        <w:rFonts w:ascii="Times New Roman" w:eastAsia="Times New Roman" w:hAnsi="Times New Roman" w:hint="default"/>
        <w:b/>
      </w:rPr>
    </w:lvl>
    <w:lvl w:ilvl="1" w:tplc="33664C1A" w:tentative="1">
      <w:start w:val="1"/>
      <w:numFmt w:val="bullet"/>
      <w:lvlText w:val="o"/>
      <w:lvlJc w:val="left"/>
      <w:pPr>
        <w:tabs>
          <w:tab w:val="num" w:pos="2120"/>
        </w:tabs>
        <w:ind w:left="2120" w:hanging="360"/>
      </w:pPr>
      <w:rPr>
        <w:rFonts w:ascii="Courier New" w:hAnsi="Courier New" w:hint="default"/>
      </w:rPr>
    </w:lvl>
    <w:lvl w:ilvl="2" w:tplc="EBB8A2EC" w:tentative="1">
      <w:start w:val="1"/>
      <w:numFmt w:val="bullet"/>
      <w:lvlText w:val=""/>
      <w:lvlJc w:val="left"/>
      <w:pPr>
        <w:tabs>
          <w:tab w:val="num" w:pos="2840"/>
        </w:tabs>
        <w:ind w:left="2840" w:hanging="360"/>
      </w:pPr>
      <w:rPr>
        <w:rFonts w:ascii="Wingdings" w:hAnsi="Wingdings" w:hint="default"/>
      </w:rPr>
    </w:lvl>
    <w:lvl w:ilvl="3" w:tplc="CF9E7804" w:tentative="1">
      <w:start w:val="1"/>
      <w:numFmt w:val="bullet"/>
      <w:lvlText w:val=""/>
      <w:lvlJc w:val="left"/>
      <w:pPr>
        <w:tabs>
          <w:tab w:val="num" w:pos="3560"/>
        </w:tabs>
        <w:ind w:left="3560" w:hanging="360"/>
      </w:pPr>
      <w:rPr>
        <w:rFonts w:ascii="Symbol" w:hAnsi="Symbol" w:hint="default"/>
      </w:rPr>
    </w:lvl>
    <w:lvl w:ilvl="4" w:tplc="BCD615F0" w:tentative="1">
      <w:start w:val="1"/>
      <w:numFmt w:val="bullet"/>
      <w:lvlText w:val="o"/>
      <w:lvlJc w:val="left"/>
      <w:pPr>
        <w:tabs>
          <w:tab w:val="num" w:pos="4280"/>
        </w:tabs>
        <w:ind w:left="4280" w:hanging="360"/>
      </w:pPr>
      <w:rPr>
        <w:rFonts w:ascii="Courier New" w:hAnsi="Courier New" w:hint="default"/>
      </w:rPr>
    </w:lvl>
    <w:lvl w:ilvl="5" w:tplc="05A28518" w:tentative="1">
      <w:start w:val="1"/>
      <w:numFmt w:val="bullet"/>
      <w:lvlText w:val=""/>
      <w:lvlJc w:val="left"/>
      <w:pPr>
        <w:tabs>
          <w:tab w:val="num" w:pos="5000"/>
        </w:tabs>
        <w:ind w:left="5000" w:hanging="360"/>
      </w:pPr>
      <w:rPr>
        <w:rFonts w:ascii="Wingdings" w:hAnsi="Wingdings" w:hint="default"/>
      </w:rPr>
    </w:lvl>
    <w:lvl w:ilvl="6" w:tplc="79B21C20" w:tentative="1">
      <w:start w:val="1"/>
      <w:numFmt w:val="bullet"/>
      <w:lvlText w:val=""/>
      <w:lvlJc w:val="left"/>
      <w:pPr>
        <w:tabs>
          <w:tab w:val="num" w:pos="5720"/>
        </w:tabs>
        <w:ind w:left="5720" w:hanging="360"/>
      </w:pPr>
      <w:rPr>
        <w:rFonts w:ascii="Symbol" w:hAnsi="Symbol" w:hint="default"/>
      </w:rPr>
    </w:lvl>
    <w:lvl w:ilvl="7" w:tplc="6C3C9612" w:tentative="1">
      <w:start w:val="1"/>
      <w:numFmt w:val="bullet"/>
      <w:lvlText w:val="o"/>
      <w:lvlJc w:val="left"/>
      <w:pPr>
        <w:tabs>
          <w:tab w:val="num" w:pos="6440"/>
        </w:tabs>
        <w:ind w:left="6440" w:hanging="360"/>
      </w:pPr>
      <w:rPr>
        <w:rFonts w:ascii="Courier New" w:hAnsi="Courier New" w:hint="default"/>
      </w:rPr>
    </w:lvl>
    <w:lvl w:ilvl="8" w:tplc="D526B55C">
      <w:start w:val="1"/>
      <w:numFmt w:val="bullet"/>
      <w:lvlText w:val=""/>
      <w:lvlJc w:val="left"/>
      <w:pPr>
        <w:tabs>
          <w:tab w:val="num" w:pos="7160"/>
        </w:tabs>
        <w:ind w:left="7160" w:hanging="360"/>
      </w:pPr>
      <w:rPr>
        <w:rFonts w:ascii="Wingdings" w:hAnsi="Wingdings" w:hint="default"/>
      </w:rPr>
    </w:lvl>
  </w:abstractNum>
  <w:abstractNum w:abstractNumId="11">
    <w:nsid w:val="3E464C5E"/>
    <w:multiLevelType w:val="hybridMultilevel"/>
    <w:tmpl w:val="CF98B86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2">
    <w:nsid w:val="43DA5701"/>
    <w:multiLevelType w:val="hybridMultilevel"/>
    <w:tmpl w:val="340AF1E8"/>
    <w:lvl w:ilvl="0" w:tplc="0194E6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4D6C662F"/>
    <w:multiLevelType w:val="hybridMultilevel"/>
    <w:tmpl w:val="C890CAF2"/>
    <w:lvl w:ilvl="0" w:tplc="B6AA400C">
      <w:start w:val="65535"/>
      <w:numFmt w:val="bullet"/>
      <w:lvlText w:val="-"/>
      <w:lvlJc w:val="left"/>
      <w:pPr>
        <w:ind w:left="1429" w:hanging="360"/>
      </w:pPr>
      <w:rPr>
        <w:rFonts w:ascii="Arial" w:hAnsi="Arial" w:cs="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4EDA36C5"/>
    <w:multiLevelType w:val="hybridMultilevel"/>
    <w:tmpl w:val="E28833FE"/>
    <w:lvl w:ilvl="0" w:tplc="0419000F">
      <w:start w:val="1"/>
      <w:numFmt w:val="decimal"/>
      <w:lvlText w:val="%1."/>
      <w:lvlJc w:val="left"/>
      <w:pPr>
        <w:ind w:left="1260" w:hanging="360"/>
      </w:pPr>
      <w:rPr>
        <w:rFonts w:hint="default"/>
        <w:b w:val="0"/>
        <w:sz w:val="24"/>
        <w:szCs w:val="24"/>
        <w:lang w:val="ru-RU"/>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5">
    <w:nsid w:val="505760A7"/>
    <w:multiLevelType w:val="hybridMultilevel"/>
    <w:tmpl w:val="3F70085E"/>
    <w:lvl w:ilvl="0" w:tplc="5A864D34">
      <w:start w:val="1"/>
      <w:numFmt w:val="decimal"/>
      <w:lvlText w:val="Таблица %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nsid w:val="50796B67"/>
    <w:multiLevelType w:val="hybridMultilevel"/>
    <w:tmpl w:val="26E80240"/>
    <w:lvl w:ilvl="0" w:tplc="B6AA400C">
      <w:start w:val="65535"/>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51A60A1D"/>
    <w:multiLevelType w:val="hybridMultilevel"/>
    <w:tmpl w:val="3A28749A"/>
    <w:lvl w:ilvl="0" w:tplc="B6AA400C">
      <w:start w:val="65535"/>
      <w:numFmt w:val="bullet"/>
      <w:lvlText w:val="-"/>
      <w:lvlJc w:val="left"/>
      <w:pPr>
        <w:ind w:left="1260" w:hanging="360"/>
      </w:pPr>
      <w:rPr>
        <w:rFonts w:ascii="Arial" w:hAnsi="Arial" w:cs="Aria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
    <w:nsid w:val="523635E0"/>
    <w:multiLevelType w:val="hybridMultilevel"/>
    <w:tmpl w:val="0C66264A"/>
    <w:lvl w:ilvl="0" w:tplc="58345A18">
      <w:start w:val="1"/>
      <w:numFmt w:val="decimal"/>
      <w:lvlText w:val="Рисунок %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B5C2E57"/>
    <w:multiLevelType w:val="hybridMultilevel"/>
    <w:tmpl w:val="294A58EC"/>
    <w:lvl w:ilvl="0" w:tplc="2814FC8E">
      <w:start w:val="1"/>
      <w:numFmt w:val="decimal"/>
      <w:lvlText w:val="Таблица %1."/>
      <w:lvlJc w:val="left"/>
      <w:pPr>
        <w:ind w:left="1260" w:hanging="360"/>
      </w:pPr>
      <w:rPr>
        <w:rFonts w:ascii="Times New Roman" w:hAnsi="Times New Roman" w:cs="Times New Roman" w:hint="default"/>
        <w:b w:val="0"/>
        <w:sz w:val="24"/>
        <w:szCs w:val="24"/>
        <w:lang w:val="ru-RU"/>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0">
    <w:nsid w:val="68E30C4A"/>
    <w:multiLevelType w:val="hybridMultilevel"/>
    <w:tmpl w:val="658AF02E"/>
    <w:lvl w:ilvl="0" w:tplc="DF8A6078">
      <w:start w:val="1"/>
      <w:numFmt w:val="decimal"/>
      <w:lvlText w:val="Рисунок %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nsid w:val="6A557ACB"/>
    <w:multiLevelType w:val="hybridMultilevel"/>
    <w:tmpl w:val="894219BC"/>
    <w:lvl w:ilvl="0" w:tplc="6A640E76">
      <w:start w:val="1"/>
      <w:numFmt w:val="decimal"/>
      <w:pStyle w:val="a0"/>
      <w:lvlText w:val="(%1)"/>
      <w:lvlJc w:val="left"/>
      <w:pPr>
        <w:tabs>
          <w:tab w:val="num" w:pos="567"/>
        </w:tabs>
      </w:pPr>
      <w:rPr>
        <w:rFonts w:ascii="Verdana" w:hAnsi="Verdana" w:cs="Times New Roman" w:hint="default"/>
        <w:b w:val="0"/>
        <w:i w:val="0"/>
        <w:caps w:val="0"/>
        <w:strike w:val="0"/>
        <w:dstrike w:val="0"/>
        <w:vanish w:val="0"/>
        <w:color w:val="000000"/>
        <w:sz w:val="20"/>
        <w:szCs w:val="20"/>
        <w:u w:val="none"/>
        <w:vertAlign w:val="baseline"/>
      </w:rPr>
    </w:lvl>
    <w:lvl w:ilvl="1" w:tplc="42E6D878">
      <w:start w:val="1"/>
      <w:numFmt w:val="bullet"/>
      <w:lvlText w:val=""/>
      <w:lvlJc w:val="left"/>
      <w:pPr>
        <w:tabs>
          <w:tab w:val="num" w:pos="1440"/>
        </w:tabs>
        <w:ind w:left="1440" w:hanging="360"/>
      </w:pPr>
      <w:rPr>
        <w:rFonts w:ascii="Symbol" w:hAnsi="Symbol" w:hint="default"/>
        <w:b w:val="0"/>
        <w:i w:val="0"/>
        <w:caps w:val="0"/>
        <w:strike w:val="0"/>
        <w:dstrike w:val="0"/>
        <w:vanish w:val="0"/>
        <w:color w:val="auto"/>
        <w:sz w:val="20"/>
        <w:u w:val="none"/>
        <w:vertAlign w:val="baseline"/>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2">
    <w:nsid w:val="6F655056"/>
    <w:multiLevelType w:val="hybridMultilevel"/>
    <w:tmpl w:val="7FD6CEB8"/>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3">
    <w:nsid w:val="7379367F"/>
    <w:multiLevelType w:val="hybridMultilevel"/>
    <w:tmpl w:val="C67CFE02"/>
    <w:lvl w:ilvl="0" w:tplc="5A864D34">
      <w:start w:val="1"/>
      <w:numFmt w:val="decimal"/>
      <w:lvlText w:val="Таблица %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nsid w:val="74A53C49"/>
    <w:multiLevelType w:val="hybridMultilevel"/>
    <w:tmpl w:val="E5103AC8"/>
    <w:lvl w:ilvl="0" w:tplc="8FDEAA18">
      <w:start w:val="1"/>
      <w:numFmt w:val="decimal"/>
      <w:lvlText w:val="Рисунок %1."/>
      <w:lvlJc w:val="left"/>
      <w:pPr>
        <w:ind w:left="720" w:hanging="360"/>
      </w:pPr>
      <w:rPr>
        <w:rFonts w:ascii="Times New Roman" w:hAnsi="Times New Roman" w:cs="Times New Roman" w:hint="default"/>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77751D34"/>
    <w:multiLevelType w:val="hybridMultilevel"/>
    <w:tmpl w:val="2F6809F6"/>
    <w:lvl w:ilvl="0" w:tplc="58345A18">
      <w:start w:val="1"/>
      <w:numFmt w:val="decimal"/>
      <w:lvlText w:val="Рисунок %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0"/>
  </w:num>
  <w:num w:numId="2">
    <w:abstractNumId w:val="6"/>
  </w:num>
  <w:num w:numId="3">
    <w:abstractNumId w:val="21"/>
  </w:num>
  <w:num w:numId="4">
    <w:abstractNumId w:val="2"/>
  </w:num>
  <w:num w:numId="5">
    <w:abstractNumId w:val="19"/>
  </w:num>
  <w:num w:numId="6">
    <w:abstractNumId w:val="7"/>
  </w:num>
  <w:num w:numId="7">
    <w:abstractNumId w:val="22"/>
  </w:num>
  <w:num w:numId="8">
    <w:abstractNumId w:val="14"/>
  </w:num>
  <w:num w:numId="9">
    <w:abstractNumId w:val="3"/>
  </w:num>
  <w:num w:numId="10">
    <w:abstractNumId w:val="25"/>
  </w:num>
  <w:num w:numId="11">
    <w:abstractNumId w:val="18"/>
  </w:num>
  <w:num w:numId="12">
    <w:abstractNumId w:val="23"/>
  </w:num>
  <w:num w:numId="13">
    <w:abstractNumId w:val="8"/>
  </w:num>
  <w:num w:numId="14">
    <w:abstractNumId w:val="16"/>
  </w:num>
  <w:num w:numId="15">
    <w:abstractNumId w:val="4"/>
  </w:num>
  <w:num w:numId="16">
    <w:abstractNumId w:val="9"/>
  </w:num>
  <w:num w:numId="17">
    <w:abstractNumId w:val="12"/>
  </w:num>
  <w:num w:numId="18">
    <w:abstractNumId w:val="24"/>
  </w:num>
  <w:num w:numId="19">
    <w:abstractNumId w:val="13"/>
  </w:num>
  <w:num w:numId="20">
    <w:abstractNumId w:val="20"/>
  </w:num>
  <w:num w:numId="21">
    <w:abstractNumId w:val="15"/>
  </w:num>
  <w:num w:numId="22">
    <w:abstractNumId w:val="0"/>
  </w:num>
  <w:num w:numId="23">
    <w:abstractNumId w:val="1"/>
  </w:num>
  <w:num w:numId="24">
    <w:abstractNumId w:val="11"/>
  </w:num>
  <w:num w:numId="25">
    <w:abstractNumId w:val="17"/>
  </w:num>
  <w:num w:numId="26">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activeWritingStyle w:appName="MSWord" w:lang="ru-RU" w:vendorID="1"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093C"/>
    <w:rsid w:val="00003B83"/>
    <w:rsid w:val="00013D02"/>
    <w:rsid w:val="0001427D"/>
    <w:rsid w:val="000144C1"/>
    <w:rsid w:val="00015322"/>
    <w:rsid w:val="0002068E"/>
    <w:rsid w:val="00021EDF"/>
    <w:rsid w:val="00022214"/>
    <w:rsid w:val="00026557"/>
    <w:rsid w:val="00027B76"/>
    <w:rsid w:val="00030EA4"/>
    <w:rsid w:val="00032F60"/>
    <w:rsid w:val="000341B0"/>
    <w:rsid w:val="000347A6"/>
    <w:rsid w:val="00040B03"/>
    <w:rsid w:val="00051C83"/>
    <w:rsid w:val="00054D10"/>
    <w:rsid w:val="0005683D"/>
    <w:rsid w:val="0005686A"/>
    <w:rsid w:val="000578D6"/>
    <w:rsid w:val="00060E2A"/>
    <w:rsid w:val="00061BF2"/>
    <w:rsid w:val="00061DE3"/>
    <w:rsid w:val="000622AF"/>
    <w:rsid w:val="00065046"/>
    <w:rsid w:val="000658F0"/>
    <w:rsid w:val="00071011"/>
    <w:rsid w:val="000719AC"/>
    <w:rsid w:val="00073F95"/>
    <w:rsid w:val="0007412C"/>
    <w:rsid w:val="0007551E"/>
    <w:rsid w:val="00075853"/>
    <w:rsid w:val="00075897"/>
    <w:rsid w:val="00076180"/>
    <w:rsid w:val="00080963"/>
    <w:rsid w:val="000824A1"/>
    <w:rsid w:val="000824BA"/>
    <w:rsid w:val="00083A49"/>
    <w:rsid w:val="0009093C"/>
    <w:rsid w:val="00090A62"/>
    <w:rsid w:val="00091EB4"/>
    <w:rsid w:val="00092644"/>
    <w:rsid w:val="00093D76"/>
    <w:rsid w:val="00094EE4"/>
    <w:rsid w:val="00095B7E"/>
    <w:rsid w:val="00096AB3"/>
    <w:rsid w:val="00096E5E"/>
    <w:rsid w:val="000A24FE"/>
    <w:rsid w:val="000A5967"/>
    <w:rsid w:val="000A5E12"/>
    <w:rsid w:val="000A6F75"/>
    <w:rsid w:val="000A77C2"/>
    <w:rsid w:val="000B2763"/>
    <w:rsid w:val="000B322A"/>
    <w:rsid w:val="000B3948"/>
    <w:rsid w:val="000B5AEC"/>
    <w:rsid w:val="000C1B15"/>
    <w:rsid w:val="000C288B"/>
    <w:rsid w:val="000C3CC7"/>
    <w:rsid w:val="000C5F36"/>
    <w:rsid w:val="000C70DA"/>
    <w:rsid w:val="000C7C32"/>
    <w:rsid w:val="000D2369"/>
    <w:rsid w:val="000D2F52"/>
    <w:rsid w:val="000D33B8"/>
    <w:rsid w:val="000D4D11"/>
    <w:rsid w:val="000D4F65"/>
    <w:rsid w:val="000D6088"/>
    <w:rsid w:val="000E0A0A"/>
    <w:rsid w:val="000E0F66"/>
    <w:rsid w:val="000E2F21"/>
    <w:rsid w:val="000E3281"/>
    <w:rsid w:val="000E3743"/>
    <w:rsid w:val="000E78FA"/>
    <w:rsid w:val="000F0EB2"/>
    <w:rsid w:val="000F1A16"/>
    <w:rsid w:val="000F41AA"/>
    <w:rsid w:val="000F51B5"/>
    <w:rsid w:val="000F65FE"/>
    <w:rsid w:val="000F6B7E"/>
    <w:rsid w:val="00103932"/>
    <w:rsid w:val="0010422D"/>
    <w:rsid w:val="001046C4"/>
    <w:rsid w:val="00112483"/>
    <w:rsid w:val="00113689"/>
    <w:rsid w:val="00113D27"/>
    <w:rsid w:val="00113F85"/>
    <w:rsid w:val="00124929"/>
    <w:rsid w:val="0012601D"/>
    <w:rsid w:val="001315FF"/>
    <w:rsid w:val="001320BC"/>
    <w:rsid w:val="001349A9"/>
    <w:rsid w:val="00135714"/>
    <w:rsid w:val="001402DB"/>
    <w:rsid w:val="0014080C"/>
    <w:rsid w:val="001408B1"/>
    <w:rsid w:val="001410CE"/>
    <w:rsid w:val="0014172C"/>
    <w:rsid w:val="00141AEC"/>
    <w:rsid w:val="00141B72"/>
    <w:rsid w:val="00141D25"/>
    <w:rsid w:val="001451AF"/>
    <w:rsid w:val="00150BCE"/>
    <w:rsid w:val="00153E60"/>
    <w:rsid w:val="00154426"/>
    <w:rsid w:val="00154978"/>
    <w:rsid w:val="00154CF3"/>
    <w:rsid w:val="00155644"/>
    <w:rsid w:val="00157866"/>
    <w:rsid w:val="00160481"/>
    <w:rsid w:val="00161374"/>
    <w:rsid w:val="00161A5E"/>
    <w:rsid w:val="00162216"/>
    <w:rsid w:val="001656FE"/>
    <w:rsid w:val="00167868"/>
    <w:rsid w:val="00170D88"/>
    <w:rsid w:val="00171977"/>
    <w:rsid w:val="001776CA"/>
    <w:rsid w:val="00180EB4"/>
    <w:rsid w:val="00181C75"/>
    <w:rsid w:val="00185AE0"/>
    <w:rsid w:val="00186CD6"/>
    <w:rsid w:val="00186E38"/>
    <w:rsid w:val="00190834"/>
    <w:rsid w:val="001942FC"/>
    <w:rsid w:val="00194B3F"/>
    <w:rsid w:val="00195246"/>
    <w:rsid w:val="001962B6"/>
    <w:rsid w:val="00197BF2"/>
    <w:rsid w:val="001A17A3"/>
    <w:rsid w:val="001A256E"/>
    <w:rsid w:val="001B19C0"/>
    <w:rsid w:val="001B3DDE"/>
    <w:rsid w:val="001B4C7B"/>
    <w:rsid w:val="001B5180"/>
    <w:rsid w:val="001B60D4"/>
    <w:rsid w:val="001B70B4"/>
    <w:rsid w:val="001C00DA"/>
    <w:rsid w:val="001C1DAA"/>
    <w:rsid w:val="001C1E6E"/>
    <w:rsid w:val="001C3FF9"/>
    <w:rsid w:val="001C4DC7"/>
    <w:rsid w:val="001C704C"/>
    <w:rsid w:val="001D1CC3"/>
    <w:rsid w:val="001D4A9C"/>
    <w:rsid w:val="001D68BA"/>
    <w:rsid w:val="001E0295"/>
    <w:rsid w:val="001E6B04"/>
    <w:rsid w:val="001E6B7A"/>
    <w:rsid w:val="001E7D8D"/>
    <w:rsid w:val="001F3BF7"/>
    <w:rsid w:val="001F4F6D"/>
    <w:rsid w:val="001F62EC"/>
    <w:rsid w:val="00204AC6"/>
    <w:rsid w:val="002057DC"/>
    <w:rsid w:val="00212676"/>
    <w:rsid w:val="002215A6"/>
    <w:rsid w:val="00222684"/>
    <w:rsid w:val="002230BB"/>
    <w:rsid w:val="00223592"/>
    <w:rsid w:val="0022614F"/>
    <w:rsid w:val="00230D78"/>
    <w:rsid w:val="00231B13"/>
    <w:rsid w:val="0023345C"/>
    <w:rsid w:val="00233F6E"/>
    <w:rsid w:val="002342CE"/>
    <w:rsid w:val="0023503C"/>
    <w:rsid w:val="00235C6A"/>
    <w:rsid w:val="0023744A"/>
    <w:rsid w:val="002378DE"/>
    <w:rsid w:val="00237D80"/>
    <w:rsid w:val="0024059D"/>
    <w:rsid w:val="00240FAE"/>
    <w:rsid w:val="00241201"/>
    <w:rsid w:val="00243C87"/>
    <w:rsid w:val="00245AC6"/>
    <w:rsid w:val="00247BCD"/>
    <w:rsid w:val="00247F82"/>
    <w:rsid w:val="00251409"/>
    <w:rsid w:val="0025141C"/>
    <w:rsid w:val="0025159E"/>
    <w:rsid w:val="0025185B"/>
    <w:rsid w:val="0025275D"/>
    <w:rsid w:val="00253382"/>
    <w:rsid w:val="00254514"/>
    <w:rsid w:val="00255E8E"/>
    <w:rsid w:val="002573D2"/>
    <w:rsid w:val="00257430"/>
    <w:rsid w:val="00257E15"/>
    <w:rsid w:val="002626D5"/>
    <w:rsid w:val="00262A09"/>
    <w:rsid w:val="00264752"/>
    <w:rsid w:val="0027259E"/>
    <w:rsid w:val="002727A2"/>
    <w:rsid w:val="00273915"/>
    <w:rsid w:val="00274D31"/>
    <w:rsid w:val="002753D8"/>
    <w:rsid w:val="0027630B"/>
    <w:rsid w:val="00276B86"/>
    <w:rsid w:val="002778A6"/>
    <w:rsid w:val="002814BB"/>
    <w:rsid w:val="00284221"/>
    <w:rsid w:val="0028483B"/>
    <w:rsid w:val="00284E34"/>
    <w:rsid w:val="0028711B"/>
    <w:rsid w:val="002876D4"/>
    <w:rsid w:val="00290F15"/>
    <w:rsid w:val="00294543"/>
    <w:rsid w:val="00295D76"/>
    <w:rsid w:val="002977E1"/>
    <w:rsid w:val="002A0241"/>
    <w:rsid w:val="002A5563"/>
    <w:rsid w:val="002A6947"/>
    <w:rsid w:val="002A6DA0"/>
    <w:rsid w:val="002B1017"/>
    <w:rsid w:val="002B210E"/>
    <w:rsid w:val="002C0772"/>
    <w:rsid w:val="002C0F2A"/>
    <w:rsid w:val="002C1ED2"/>
    <w:rsid w:val="002C3309"/>
    <w:rsid w:val="002C35BD"/>
    <w:rsid w:val="002C483A"/>
    <w:rsid w:val="002D0AA0"/>
    <w:rsid w:val="002D1611"/>
    <w:rsid w:val="002D20B8"/>
    <w:rsid w:val="002D4E7C"/>
    <w:rsid w:val="002D6CA2"/>
    <w:rsid w:val="002D7609"/>
    <w:rsid w:val="002E3257"/>
    <w:rsid w:val="002E4EDE"/>
    <w:rsid w:val="002E6C78"/>
    <w:rsid w:val="002F0B58"/>
    <w:rsid w:val="002F0D0E"/>
    <w:rsid w:val="002F3FDA"/>
    <w:rsid w:val="002F639A"/>
    <w:rsid w:val="002F7467"/>
    <w:rsid w:val="00300C51"/>
    <w:rsid w:val="003024E4"/>
    <w:rsid w:val="0030271F"/>
    <w:rsid w:val="0030391F"/>
    <w:rsid w:val="003047BF"/>
    <w:rsid w:val="00304B83"/>
    <w:rsid w:val="00305277"/>
    <w:rsid w:val="0031136D"/>
    <w:rsid w:val="0031169A"/>
    <w:rsid w:val="00313CAB"/>
    <w:rsid w:val="00314D94"/>
    <w:rsid w:val="00316897"/>
    <w:rsid w:val="00316C12"/>
    <w:rsid w:val="00316D62"/>
    <w:rsid w:val="003171CE"/>
    <w:rsid w:val="003171FA"/>
    <w:rsid w:val="003202A8"/>
    <w:rsid w:val="00320EE9"/>
    <w:rsid w:val="003232A7"/>
    <w:rsid w:val="0032376F"/>
    <w:rsid w:val="00326418"/>
    <w:rsid w:val="00326FE3"/>
    <w:rsid w:val="00330FB2"/>
    <w:rsid w:val="00331107"/>
    <w:rsid w:val="00331173"/>
    <w:rsid w:val="00332FB4"/>
    <w:rsid w:val="00334AC0"/>
    <w:rsid w:val="003375CB"/>
    <w:rsid w:val="00342491"/>
    <w:rsid w:val="003462F8"/>
    <w:rsid w:val="003473A0"/>
    <w:rsid w:val="00347912"/>
    <w:rsid w:val="003479D8"/>
    <w:rsid w:val="0035109A"/>
    <w:rsid w:val="00353B68"/>
    <w:rsid w:val="00353EFA"/>
    <w:rsid w:val="0035608E"/>
    <w:rsid w:val="0035659A"/>
    <w:rsid w:val="00361F5C"/>
    <w:rsid w:val="00362992"/>
    <w:rsid w:val="00363000"/>
    <w:rsid w:val="003634C3"/>
    <w:rsid w:val="00363BDA"/>
    <w:rsid w:val="003652D6"/>
    <w:rsid w:val="00371803"/>
    <w:rsid w:val="0037290D"/>
    <w:rsid w:val="003739BF"/>
    <w:rsid w:val="00376FCD"/>
    <w:rsid w:val="00377221"/>
    <w:rsid w:val="00382BC1"/>
    <w:rsid w:val="00383B06"/>
    <w:rsid w:val="00384606"/>
    <w:rsid w:val="0038483C"/>
    <w:rsid w:val="00384C25"/>
    <w:rsid w:val="0038526E"/>
    <w:rsid w:val="00391F92"/>
    <w:rsid w:val="0039238E"/>
    <w:rsid w:val="003929B5"/>
    <w:rsid w:val="00393248"/>
    <w:rsid w:val="003A2FC9"/>
    <w:rsid w:val="003B133E"/>
    <w:rsid w:val="003B327E"/>
    <w:rsid w:val="003B3715"/>
    <w:rsid w:val="003B772C"/>
    <w:rsid w:val="003C1132"/>
    <w:rsid w:val="003C17BF"/>
    <w:rsid w:val="003C1A5D"/>
    <w:rsid w:val="003C1D08"/>
    <w:rsid w:val="003C2772"/>
    <w:rsid w:val="003C592C"/>
    <w:rsid w:val="003C6147"/>
    <w:rsid w:val="003C639A"/>
    <w:rsid w:val="003C79CF"/>
    <w:rsid w:val="003D427D"/>
    <w:rsid w:val="003D4E06"/>
    <w:rsid w:val="003D6404"/>
    <w:rsid w:val="003D69C8"/>
    <w:rsid w:val="003E3C0E"/>
    <w:rsid w:val="003E47ED"/>
    <w:rsid w:val="003E5402"/>
    <w:rsid w:val="003F1AC7"/>
    <w:rsid w:val="003F261A"/>
    <w:rsid w:val="003F2FA9"/>
    <w:rsid w:val="003F3721"/>
    <w:rsid w:val="003F481F"/>
    <w:rsid w:val="004004AD"/>
    <w:rsid w:val="0040471A"/>
    <w:rsid w:val="00406668"/>
    <w:rsid w:val="004118EA"/>
    <w:rsid w:val="0041463A"/>
    <w:rsid w:val="00415734"/>
    <w:rsid w:val="00415C3D"/>
    <w:rsid w:val="00416A48"/>
    <w:rsid w:val="004203EA"/>
    <w:rsid w:val="00420EFF"/>
    <w:rsid w:val="004216B1"/>
    <w:rsid w:val="00421E14"/>
    <w:rsid w:val="0042244D"/>
    <w:rsid w:val="00422D59"/>
    <w:rsid w:val="00422F51"/>
    <w:rsid w:val="00430086"/>
    <w:rsid w:val="00433098"/>
    <w:rsid w:val="00434AB1"/>
    <w:rsid w:val="00434CED"/>
    <w:rsid w:val="00435633"/>
    <w:rsid w:val="00435C0D"/>
    <w:rsid w:val="004436D2"/>
    <w:rsid w:val="00445D7D"/>
    <w:rsid w:val="00446A75"/>
    <w:rsid w:val="00451EFB"/>
    <w:rsid w:val="00454CCC"/>
    <w:rsid w:val="004576C5"/>
    <w:rsid w:val="00461074"/>
    <w:rsid w:val="004641C8"/>
    <w:rsid w:val="00466824"/>
    <w:rsid w:val="00466E2F"/>
    <w:rsid w:val="00471B71"/>
    <w:rsid w:val="004732F8"/>
    <w:rsid w:val="0047360F"/>
    <w:rsid w:val="004744AC"/>
    <w:rsid w:val="004752C4"/>
    <w:rsid w:val="004810B7"/>
    <w:rsid w:val="00482F9E"/>
    <w:rsid w:val="00483E1C"/>
    <w:rsid w:val="0048461E"/>
    <w:rsid w:val="00485BFA"/>
    <w:rsid w:val="00486994"/>
    <w:rsid w:val="00492BFE"/>
    <w:rsid w:val="00496811"/>
    <w:rsid w:val="004969EC"/>
    <w:rsid w:val="00497292"/>
    <w:rsid w:val="004A248C"/>
    <w:rsid w:val="004A350E"/>
    <w:rsid w:val="004A4045"/>
    <w:rsid w:val="004A447D"/>
    <w:rsid w:val="004A5649"/>
    <w:rsid w:val="004A7B61"/>
    <w:rsid w:val="004B3715"/>
    <w:rsid w:val="004B59C3"/>
    <w:rsid w:val="004B62AF"/>
    <w:rsid w:val="004C1323"/>
    <w:rsid w:val="004C1C04"/>
    <w:rsid w:val="004C20B1"/>
    <w:rsid w:val="004C22D2"/>
    <w:rsid w:val="004C3F49"/>
    <w:rsid w:val="004C4880"/>
    <w:rsid w:val="004C5A42"/>
    <w:rsid w:val="004D0996"/>
    <w:rsid w:val="004D1D93"/>
    <w:rsid w:val="004D2FD4"/>
    <w:rsid w:val="004D4DCC"/>
    <w:rsid w:val="004D5C88"/>
    <w:rsid w:val="004D5CA0"/>
    <w:rsid w:val="004D5FC7"/>
    <w:rsid w:val="004E3809"/>
    <w:rsid w:val="004E3C2B"/>
    <w:rsid w:val="004E5509"/>
    <w:rsid w:val="004E5DE4"/>
    <w:rsid w:val="004F0B81"/>
    <w:rsid w:val="004F14E7"/>
    <w:rsid w:val="004F2D25"/>
    <w:rsid w:val="004F2E08"/>
    <w:rsid w:val="004F53B0"/>
    <w:rsid w:val="004F589C"/>
    <w:rsid w:val="00500D78"/>
    <w:rsid w:val="0050148D"/>
    <w:rsid w:val="00505F48"/>
    <w:rsid w:val="00510F21"/>
    <w:rsid w:val="005136FD"/>
    <w:rsid w:val="0051562D"/>
    <w:rsid w:val="005167BD"/>
    <w:rsid w:val="00516D74"/>
    <w:rsid w:val="00517114"/>
    <w:rsid w:val="00517CFD"/>
    <w:rsid w:val="005211F1"/>
    <w:rsid w:val="00521C1B"/>
    <w:rsid w:val="00522FCB"/>
    <w:rsid w:val="00524656"/>
    <w:rsid w:val="00526064"/>
    <w:rsid w:val="00526A72"/>
    <w:rsid w:val="00527245"/>
    <w:rsid w:val="00527ED1"/>
    <w:rsid w:val="005313E0"/>
    <w:rsid w:val="00532899"/>
    <w:rsid w:val="00534860"/>
    <w:rsid w:val="00534BF9"/>
    <w:rsid w:val="00535D8E"/>
    <w:rsid w:val="00541C2F"/>
    <w:rsid w:val="00543A9C"/>
    <w:rsid w:val="00543AF9"/>
    <w:rsid w:val="00543FB9"/>
    <w:rsid w:val="005441AB"/>
    <w:rsid w:val="005514C8"/>
    <w:rsid w:val="00553177"/>
    <w:rsid w:val="0055384D"/>
    <w:rsid w:val="005612FC"/>
    <w:rsid w:val="0056199F"/>
    <w:rsid w:val="00561EE6"/>
    <w:rsid w:val="0056381E"/>
    <w:rsid w:val="00563AD3"/>
    <w:rsid w:val="00563E18"/>
    <w:rsid w:val="005657AB"/>
    <w:rsid w:val="00565CA9"/>
    <w:rsid w:val="00570F78"/>
    <w:rsid w:val="0057176F"/>
    <w:rsid w:val="00573197"/>
    <w:rsid w:val="00573A35"/>
    <w:rsid w:val="00574AC1"/>
    <w:rsid w:val="00575ED7"/>
    <w:rsid w:val="00576149"/>
    <w:rsid w:val="005775E1"/>
    <w:rsid w:val="00577944"/>
    <w:rsid w:val="0058143C"/>
    <w:rsid w:val="00581727"/>
    <w:rsid w:val="00585CB8"/>
    <w:rsid w:val="0059715C"/>
    <w:rsid w:val="00597214"/>
    <w:rsid w:val="005A1DCD"/>
    <w:rsid w:val="005A6104"/>
    <w:rsid w:val="005A751C"/>
    <w:rsid w:val="005B2DA4"/>
    <w:rsid w:val="005B2E85"/>
    <w:rsid w:val="005B3E87"/>
    <w:rsid w:val="005B5D20"/>
    <w:rsid w:val="005C03DB"/>
    <w:rsid w:val="005C4629"/>
    <w:rsid w:val="005C50C9"/>
    <w:rsid w:val="005C70E0"/>
    <w:rsid w:val="005D00BD"/>
    <w:rsid w:val="005D0AEE"/>
    <w:rsid w:val="005D29E9"/>
    <w:rsid w:val="005D2FAD"/>
    <w:rsid w:val="005D433F"/>
    <w:rsid w:val="005D6839"/>
    <w:rsid w:val="005D71AE"/>
    <w:rsid w:val="005E2336"/>
    <w:rsid w:val="005E2912"/>
    <w:rsid w:val="005E2954"/>
    <w:rsid w:val="005E29C3"/>
    <w:rsid w:val="005E2ECB"/>
    <w:rsid w:val="005E7EE8"/>
    <w:rsid w:val="005F25C7"/>
    <w:rsid w:val="005F3032"/>
    <w:rsid w:val="005F5732"/>
    <w:rsid w:val="005F7CF4"/>
    <w:rsid w:val="00600DCD"/>
    <w:rsid w:val="0060106E"/>
    <w:rsid w:val="00602FF5"/>
    <w:rsid w:val="00603162"/>
    <w:rsid w:val="006049B5"/>
    <w:rsid w:val="0060517B"/>
    <w:rsid w:val="006062F2"/>
    <w:rsid w:val="00607931"/>
    <w:rsid w:val="00610B71"/>
    <w:rsid w:val="006129DF"/>
    <w:rsid w:val="0061439F"/>
    <w:rsid w:val="00615081"/>
    <w:rsid w:val="00615310"/>
    <w:rsid w:val="00616012"/>
    <w:rsid w:val="00621576"/>
    <w:rsid w:val="00621C51"/>
    <w:rsid w:val="006227B9"/>
    <w:rsid w:val="00624F18"/>
    <w:rsid w:val="00626B88"/>
    <w:rsid w:val="00630879"/>
    <w:rsid w:val="0063466E"/>
    <w:rsid w:val="00635EB8"/>
    <w:rsid w:val="00640723"/>
    <w:rsid w:val="006429A6"/>
    <w:rsid w:val="006437A8"/>
    <w:rsid w:val="006455D4"/>
    <w:rsid w:val="006462BE"/>
    <w:rsid w:val="0065091A"/>
    <w:rsid w:val="0065201B"/>
    <w:rsid w:val="00652A28"/>
    <w:rsid w:val="006555A1"/>
    <w:rsid w:val="00657948"/>
    <w:rsid w:val="006603D2"/>
    <w:rsid w:val="006617DD"/>
    <w:rsid w:val="00662FED"/>
    <w:rsid w:val="00665ABF"/>
    <w:rsid w:val="00666F4D"/>
    <w:rsid w:val="006670AD"/>
    <w:rsid w:val="0066774E"/>
    <w:rsid w:val="006703F0"/>
    <w:rsid w:val="00671A94"/>
    <w:rsid w:val="00672CB9"/>
    <w:rsid w:val="00672F4A"/>
    <w:rsid w:val="0067325B"/>
    <w:rsid w:val="00675A6B"/>
    <w:rsid w:val="00676EE2"/>
    <w:rsid w:val="00683D76"/>
    <w:rsid w:val="006844EF"/>
    <w:rsid w:val="00686479"/>
    <w:rsid w:val="00687BF7"/>
    <w:rsid w:val="00692374"/>
    <w:rsid w:val="00692DAB"/>
    <w:rsid w:val="0069407B"/>
    <w:rsid w:val="00694CE0"/>
    <w:rsid w:val="00697185"/>
    <w:rsid w:val="006A016F"/>
    <w:rsid w:val="006A3A1A"/>
    <w:rsid w:val="006A4A05"/>
    <w:rsid w:val="006B2791"/>
    <w:rsid w:val="006B2E4A"/>
    <w:rsid w:val="006B3251"/>
    <w:rsid w:val="006B60FB"/>
    <w:rsid w:val="006C04DE"/>
    <w:rsid w:val="006C1C59"/>
    <w:rsid w:val="006C23A4"/>
    <w:rsid w:val="006C34D5"/>
    <w:rsid w:val="006C35D0"/>
    <w:rsid w:val="006C438E"/>
    <w:rsid w:val="006C5E33"/>
    <w:rsid w:val="006C66A7"/>
    <w:rsid w:val="006D3CAC"/>
    <w:rsid w:val="006D7320"/>
    <w:rsid w:val="006D7615"/>
    <w:rsid w:val="006E3178"/>
    <w:rsid w:val="006E3208"/>
    <w:rsid w:val="006E49B2"/>
    <w:rsid w:val="006F05B5"/>
    <w:rsid w:val="006F31C3"/>
    <w:rsid w:val="006F3315"/>
    <w:rsid w:val="006F3F63"/>
    <w:rsid w:val="006F55CC"/>
    <w:rsid w:val="006F6B60"/>
    <w:rsid w:val="006F709E"/>
    <w:rsid w:val="00701601"/>
    <w:rsid w:val="00701D36"/>
    <w:rsid w:val="0070280B"/>
    <w:rsid w:val="00703443"/>
    <w:rsid w:val="00704EE6"/>
    <w:rsid w:val="00706ABD"/>
    <w:rsid w:val="00710D39"/>
    <w:rsid w:val="00711B1C"/>
    <w:rsid w:val="00714030"/>
    <w:rsid w:val="00716713"/>
    <w:rsid w:val="00722EFC"/>
    <w:rsid w:val="007260FD"/>
    <w:rsid w:val="00726499"/>
    <w:rsid w:val="00727A4D"/>
    <w:rsid w:val="0073502F"/>
    <w:rsid w:val="007372CF"/>
    <w:rsid w:val="00740CA6"/>
    <w:rsid w:val="00743177"/>
    <w:rsid w:val="00743517"/>
    <w:rsid w:val="007531AE"/>
    <w:rsid w:val="00753FA9"/>
    <w:rsid w:val="00757786"/>
    <w:rsid w:val="00760998"/>
    <w:rsid w:val="00762A0D"/>
    <w:rsid w:val="00764464"/>
    <w:rsid w:val="007648C4"/>
    <w:rsid w:val="00765018"/>
    <w:rsid w:val="0078121D"/>
    <w:rsid w:val="00781767"/>
    <w:rsid w:val="00781F4E"/>
    <w:rsid w:val="0078498A"/>
    <w:rsid w:val="00785614"/>
    <w:rsid w:val="00786519"/>
    <w:rsid w:val="007902C9"/>
    <w:rsid w:val="00791957"/>
    <w:rsid w:val="00791F11"/>
    <w:rsid w:val="00792E4F"/>
    <w:rsid w:val="007942D6"/>
    <w:rsid w:val="0079503F"/>
    <w:rsid w:val="007962EA"/>
    <w:rsid w:val="0079782D"/>
    <w:rsid w:val="007A050A"/>
    <w:rsid w:val="007A1131"/>
    <w:rsid w:val="007A1B76"/>
    <w:rsid w:val="007A6C37"/>
    <w:rsid w:val="007B22FB"/>
    <w:rsid w:val="007B2DE3"/>
    <w:rsid w:val="007B4451"/>
    <w:rsid w:val="007B4D03"/>
    <w:rsid w:val="007C3E92"/>
    <w:rsid w:val="007C494E"/>
    <w:rsid w:val="007D6C22"/>
    <w:rsid w:val="007D6F6E"/>
    <w:rsid w:val="007D74B9"/>
    <w:rsid w:val="007E23CE"/>
    <w:rsid w:val="007E32D0"/>
    <w:rsid w:val="007E52FD"/>
    <w:rsid w:val="007E5B92"/>
    <w:rsid w:val="007E6C63"/>
    <w:rsid w:val="007F140E"/>
    <w:rsid w:val="00801E6F"/>
    <w:rsid w:val="00807218"/>
    <w:rsid w:val="008132AF"/>
    <w:rsid w:val="00816F3D"/>
    <w:rsid w:val="00820120"/>
    <w:rsid w:val="00820661"/>
    <w:rsid w:val="0082275B"/>
    <w:rsid w:val="008250B1"/>
    <w:rsid w:val="00825949"/>
    <w:rsid w:val="00830000"/>
    <w:rsid w:val="008312D1"/>
    <w:rsid w:val="008324A4"/>
    <w:rsid w:val="0083633F"/>
    <w:rsid w:val="0084203B"/>
    <w:rsid w:val="008437D2"/>
    <w:rsid w:val="00844EE1"/>
    <w:rsid w:val="00845B8A"/>
    <w:rsid w:val="00845C03"/>
    <w:rsid w:val="00851351"/>
    <w:rsid w:val="00851E81"/>
    <w:rsid w:val="008538AE"/>
    <w:rsid w:val="008541AD"/>
    <w:rsid w:val="00856246"/>
    <w:rsid w:val="008620BE"/>
    <w:rsid w:val="00863C48"/>
    <w:rsid w:val="008667B0"/>
    <w:rsid w:val="00870A72"/>
    <w:rsid w:val="00870CC5"/>
    <w:rsid w:val="00870DC0"/>
    <w:rsid w:val="00872898"/>
    <w:rsid w:val="00873FFE"/>
    <w:rsid w:val="00874FBA"/>
    <w:rsid w:val="0087566F"/>
    <w:rsid w:val="0087608A"/>
    <w:rsid w:val="0087631B"/>
    <w:rsid w:val="00876A42"/>
    <w:rsid w:val="00882401"/>
    <w:rsid w:val="00882553"/>
    <w:rsid w:val="008844F2"/>
    <w:rsid w:val="00891B7D"/>
    <w:rsid w:val="008940EE"/>
    <w:rsid w:val="008A203C"/>
    <w:rsid w:val="008A25C8"/>
    <w:rsid w:val="008A48C0"/>
    <w:rsid w:val="008A5B0D"/>
    <w:rsid w:val="008A7C96"/>
    <w:rsid w:val="008B15D1"/>
    <w:rsid w:val="008B1DF2"/>
    <w:rsid w:val="008B2616"/>
    <w:rsid w:val="008B34E1"/>
    <w:rsid w:val="008B514E"/>
    <w:rsid w:val="008B5512"/>
    <w:rsid w:val="008B5733"/>
    <w:rsid w:val="008C00A2"/>
    <w:rsid w:val="008C50D7"/>
    <w:rsid w:val="008C5B81"/>
    <w:rsid w:val="008D2C63"/>
    <w:rsid w:val="008D3CB3"/>
    <w:rsid w:val="008D453D"/>
    <w:rsid w:val="008D778C"/>
    <w:rsid w:val="008D7DD2"/>
    <w:rsid w:val="008E68DD"/>
    <w:rsid w:val="008E6FAB"/>
    <w:rsid w:val="008F0421"/>
    <w:rsid w:val="008F274A"/>
    <w:rsid w:val="008F6587"/>
    <w:rsid w:val="0090012D"/>
    <w:rsid w:val="009006DF"/>
    <w:rsid w:val="0090239A"/>
    <w:rsid w:val="00905B38"/>
    <w:rsid w:val="00906D4C"/>
    <w:rsid w:val="00912154"/>
    <w:rsid w:val="0091386D"/>
    <w:rsid w:val="009140A5"/>
    <w:rsid w:val="00920DE0"/>
    <w:rsid w:val="00924D5F"/>
    <w:rsid w:val="00927115"/>
    <w:rsid w:val="009301BD"/>
    <w:rsid w:val="0093050A"/>
    <w:rsid w:val="009338AC"/>
    <w:rsid w:val="00941289"/>
    <w:rsid w:val="00941871"/>
    <w:rsid w:val="009425EE"/>
    <w:rsid w:val="00945271"/>
    <w:rsid w:val="00946B21"/>
    <w:rsid w:val="00946B59"/>
    <w:rsid w:val="009508B2"/>
    <w:rsid w:val="00960948"/>
    <w:rsid w:val="00961142"/>
    <w:rsid w:val="00963AA2"/>
    <w:rsid w:val="009660AB"/>
    <w:rsid w:val="00970AEE"/>
    <w:rsid w:val="009713AD"/>
    <w:rsid w:val="00972D52"/>
    <w:rsid w:val="00975855"/>
    <w:rsid w:val="0097735D"/>
    <w:rsid w:val="00977F54"/>
    <w:rsid w:val="00980792"/>
    <w:rsid w:val="00982BB1"/>
    <w:rsid w:val="00982DAA"/>
    <w:rsid w:val="00987EEA"/>
    <w:rsid w:val="00992D45"/>
    <w:rsid w:val="00995D75"/>
    <w:rsid w:val="009977AF"/>
    <w:rsid w:val="00997D97"/>
    <w:rsid w:val="009A6BE2"/>
    <w:rsid w:val="009A6F14"/>
    <w:rsid w:val="009B5868"/>
    <w:rsid w:val="009C0064"/>
    <w:rsid w:val="009C1B20"/>
    <w:rsid w:val="009C2457"/>
    <w:rsid w:val="009C315D"/>
    <w:rsid w:val="009C399C"/>
    <w:rsid w:val="009C7052"/>
    <w:rsid w:val="009D0AF0"/>
    <w:rsid w:val="009D1EDE"/>
    <w:rsid w:val="009D1F39"/>
    <w:rsid w:val="009D2AB3"/>
    <w:rsid w:val="009D30C9"/>
    <w:rsid w:val="009D4998"/>
    <w:rsid w:val="009D6C9E"/>
    <w:rsid w:val="009E02BA"/>
    <w:rsid w:val="009E381A"/>
    <w:rsid w:val="009E4EA8"/>
    <w:rsid w:val="009E6318"/>
    <w:rsid w:val="009E730E"/>
    <w:rsid w:val="009E7BBF"/>
    <w:rsid w:val="009E7E78"/>
    <w:rsid w:val="009F13B6"/>
    <w:rsid w:val="009F2947"/>
    <w:rsid w:val="009F34AF"/>
    <w:rsid w:val="009F4F14"/>
    <w:rsid w:val="009F5F53"/>
    <w:rsid w:val="009F6F66"/>
    <w:rsid w:val="00A011E4"/>
    <w:rsid w:val="00A018CE"/>
    <w:rsid w:val="00A01A61"/>
    <w:rsid w:val="00A01D6B"/>
    <w:rsid w:val="00A02B3E"/>
    <w:rsid w:val="00A045A1"/>
    <w:rsid w:val="00A05EEA"/>
    <w:rsid w:val="00A10D17"/>
    <w:rsid w:val="00A122E5"/>
    <w:rsid w:val="00A131EF"/>
    <w:rsid w:val="00A139EF"/>
    <w:rsid w:val="00A15D1F"/>
    <w:rsid w:val="00A16E76"/>
    <w:rsid w:val="00A20705"/>
    <w:rsid w:val="00A2167F"/>
    <w:rsid w:val="00A21DD8"/>
    <w:rsid w:val="00A22F7A"/>
    <w:rsid w:val="00A23125"/>
    <w:rsid w:val="00A24A69"/>
    <w:rsid w:val="00A26ED7"/>
    <w:rsid w:val="00A317CB"/>
    <w:rsid w:val="00A32F66"/>
    <w:rsid w:val="00A334BA"/>
    <w:rsid w:val="00A33946"/>
    <w:rsid w:val="00A344D6"/>
    <w:rsid w:val="00A36B8B"/>
    <w:rsid w:val="00A36BC2"/>
    <w:rsid w:val="00A3783D"/>
    <w:rsid w:val="00A402FD"/>
    <w:rsid w:val="00A41D4E"/>
    <w:rsid w:val="00A44E9E"/>
    <w:rsid w:val="00A452C4"/>
    <w:rsid w:val="00A46E06"/>
    <w:rsid w:val="00A47888"/>
    <w:rsid w:val="00A500D0"/>
    <w:rsid w:val="00A50C67"/>
    <w:rsid w:val="00A51155"/>
    <w:rsid w:val="00A51DB2"/>
    <w:rsid w:val="00A5363D"/>
    <w:rsid w:val="00A53E45"/>
    <w:rsid w:val="00A554F3"/>
    <w:rsid w:val="00A5755B"/>
    <w:rsid w:val="00A579FA"/>
    <w:rsid w:val="00A62338"/>
    <w:rsid w:val="00A650C8"/>
    <w:rsid w:val="00A6576D"/>
    <w:rsid w:val="00A66A67"/>
    <w:rsid w:val="00A71D8D"/>
    <w:rsid w:val="00A72B3F"/>
    <w:rsid w:val="00A74891"/>
    <w:rsid w:val="00A750AB"/>
    <w:rsid w:val="00A777A5"/>
    <w:rsid w:val="00A80D11"/>
    <w:rsid w:val="00A821A4"/>
    <w:rsid w:val="00A828D5"/>
    <w:rsid w:val="00A83BD6"/>
    <w:rsid w:val="00A84AA4"/>
    <w:rsid w:val="00A92450"/>
    <w:rsid w:val="00AA127B"/>
    <w:rsid w:val="00AA1A3F"/>
    <w:rsid w:val="00AA7F2E"/>
    <w:rsid w:val="00AB1FD0"/>
    <w:rsid w:val="00AB3835"/>
    <w:rsid w:val="00AB576D"/>
    <w:rsid w:val="00AB679E"/>
    <w:rsid w:val="00AB7F28"/>
    <w:rsid w:val="00AB7F66"/>
    <w:rsid w:val="00AC3FF4"/>
    <w:rsid w:val="00AC5731"/>
    <w:rsid w:val="00AC70E0"/>
    <w:rsid w:val="00AD3407"/>
    <w:rsid w:val="00AD3EFD"/>
    <w:rsid w:val="00AD59FB"/>
    <w:rsid w:val="00AE11B4"/>
    <w:rsid w:val="00AE2656"/>
    <w:rsid w:val="00AE402D"/>
    <w:rsid w:val="00AE7BA9"/>
    <w:rsid w:val="00AF3C00"/>
    <w:rsid w:val="00AF4C08"/>
    <w:rsid w:val="00B01003"/>
    <w:rsid w:val="00B03B52"/>
    <w:rsid w:val="00B0468D"/>
    <w:rsid w:val="00B07B4C"/>
    <w:rsid w:val="00B11D76"/>
    <w:rsid w:val="00B159CD"/>
    <w:rsid w:val="00B162B7"/>
    <w:rsid w:val="00B17092"/>
    <w:rsid w:val="00B17DD8"/>
    <w:rsid w:val="00B23673"/>
    <w:rsid w:val="00B24B80"/>
    <w:rsid w:val="00B309E8"/>
    <w:rsid w:val="00B346D3"/>
    <w:rsid w:val="00B34FDE"/>
    <w:rsid w:val="00B3679B"/>
    <w:rsid w:val="00B379BD"/>
    <w:rsid w:val="00B4086C"/>
    <w:rsid w:val="00B41B7F"/>
    <w:rsid w:val="00B41FA7"/>
    <w:rsid w:val="00B43453"/>
    <w:rsid w:val="00B4392E"/>
    <w:rsid w:val="00B43F6E"/>
    <w:rsid w:val="00B4457C"/>
    <w:rsid w:val="00B51ADA"/>
    <w:rsid w:val="00B5319B"/>
    <w:rsid w:val="00B53CC0"/>
    <w:rsid w:val="00B5494F"/>
    <w:rsid w:val="00B54CC4"/>
    <w:rsid w:val="00B551FC"/>
    <w:rsid w:val="00B56771"/>
    <w:rsid w:val="00B56DF0"/>
    <w:rsid w:val="00B60566"/>
    <w:rsid w:val="00B63956"/>
    <w:rsid w:val="00B656A3"/>
    <w:rsid w:val="00B65936"/>
    <w:rsid w:val="00B6746A"/>
    <w:rsid w:val="00B71129"/>
    <w:rsid w:val="00B72B53"/>
    <w:rsid w:val="00B73D37"/>
    <w:rsid w:val="00B80319"/>
    <w:rsid w:val="00B803B4"/>
    <w:rsid w:val="00B81203"/>
    <w:rsid w:val="00B84753"/>
    <w:rsid w:val="00B84953"/>
    <w:rsid w:val="00B91675"/>
    <w:rsid w:val="00B919F2"/>
    <w:rsid w:val="00B93901"/>
    <w:rsid w:val="00B94FD2"/>
    <w:rsid w:val="00B95251"/>
    <w:rsid w:val="00B95D35"/>
    <w:rsid w:val="00B976DD"/>
    <w:rsid w:val="00BA46DB"/>
    <w:rsid w:val="00BA5624"/>
    <w:rsid w:val="00BA729C"/>
    <w:rsid w:val="00BB07E8"/>
    <w:rsid w:val="00BB0C56"/>
    <w:rsid w:val="00BB1B09"/>
    <w:rsid w:val="00BB2207"/>
    <w:rsid w:val="00BB5A1C"/>
    <w:rsid w:val="00BB5C34"/>
    <w:rsid w:val="00BB6D99"/>
    <w:rsid w:val="00BC17C5"/>
    <w:rsid w:val="00BC229B"/>
    <w:rsid w:val="00BC29B0"/>
    <w:rsid w:val="00BC2EA3"/>
    <w:rsid w:val="00BC3091"/>
    <w:rsid w:val="00BC3760"/>
    <w:rsid w:val="00BC6896"/>
    <w:rsid w:val="00BC7A98"/>
    <w:rsid w:val="00BC7D75"/>
    <w:rsid w:val="00BD2BC1"/>
    <w:rsid w:val="00BD3D7E"/>
    <w:rsid w:val="00BD75EA"/>
    <w:rsid w:val="00BE0C38"/>
    <w:rsid w:val="00BE0C49"/>
    <w:rsid w:val="00BE20C8"/>
    <w:rsid w:val="00BE58DC"/>
    <w:rsid w:val="00BE687F"/>
    <w:rsid w:val="00BE6DB7"/>
    <w:rsid w:val="00BF0294"/>
    <w:rsid w:val="00BF134A"/>
    <w:rsid w:val="00BF3A57"/>
    <w:rsid w:val="00BF439D"/>
    <w:rsid w:val="00BF54B1"/>
    <w:rsid w:val="00BF54F4"/>
    <w:rsid w:val="00BF573F"/>
    <w:rsid w:val="00BF5FBA"/>
    <w:rsid w:val="00C03B36"/>
    <w:rsid w:val="00C07BFB"/>
    <w:rsid w:val="00C11DD8"/>
    <w:rsid w:val="00C14676"/>
    <w:rsid w:val="00C157A9"/>
    <w:rsid w:val="00C20941"/>
    <w:rsid w:val="00C20CE3"/>
    <w:rsid w:val="00C3135E"/>
    <w:rsid w:val="00C34303"/>
    <w:rsid w:val="00C34BBF"/>
    <w:rsid w:val="00C361F6"/>
    <w:rsid w:val="00C37DE9"/>
    <w:rsid w:val="00C40897"/>
    <w:rsid w:val="00C4089C"/>
    <w:rsid w:val="00C415A3"/>
    <w:rsid w:val="00C44D31"/>
    <w:rsid w:val="00C45D13"/>
    <w:rsid w:val="00C5025B"/>
    <w:rsid w:val="00C51042"/>
    <w:rsid w:val="00C62210"/>
    <w:rsid w:val="00C623E9"/>
    <w:rsid w:val="00C63DED"/>
    <w:rsid w:val="00C64534"/>
    <w:rsid w:val="00C647FA"/>
    <w:rsid w:val="00C657C8"/>
    <w:rsid w:val="00C66741"/>
    <w:rsid w:val="00C67345"/>
    <w:rsid w:val="00C718B4"/>
    <w:rsid w:val="00C71FDD"/>
    <w:rsid w:val="00C72194"/>
    <w:rsid w:val="00C742D7"/>
    <w:rsid w:val="00C77C51"/>
    <w:rsid w:val="00C80C2B"/>
    <w:rsid w:val="00C81379"/>
    <w:rsid w:val="00C84CE8"/>
    <w:rsid w:val="00C84EEF"/>
    <w:rsid w:val="00C85A6F"/>
    <w:rsid w:val="00C85AC2"/>
    <w:rsid w:val="00C8736E"/>
    <w:rsid w:val="00C91FCF"/>
    <w:rsid w:val="00C93BF7"/>
    <w:rsid w:val="00CA0F02"/>
    <w:rsid w:val="00CA1722"/>
    <w:rsid w:val="00CA1BCE"/>
    <w:rsid w:val="00CA1DCC"/>
    <w:rsid w:val="00CA2BC6"/>
    <w:rsid w:val="00CA35A6"/>
    <w:rsid w:val="00CA3AEA"/>
    <w:rsid w:val="00CA510F"/>
    <w:rsid w:val="00CA5D66"/>
    <w:rsid w:val="00CA6C89"/>
    <w:rsid w:val="00CA75CB"/>
    <w:rsid w:val="00CA7C36"/>
    <w:rsid w:val="00CB26AA"/>
    <w:rsid w:val="00CB7BDD"/>
    <w:rsid w:val="00CC10D6"/>
    <w:rsid w:val="00CC3439"/>
    <w:rsid w:val="00CC3E13"/>
    <w:rsid w:val="00CC555C"/>
    <w:rsid w:val="00CC6DCD"/>
    <w:rsid w:val="00CC727E"/>
    <w:rsid w:val="00CC72B3"/>
    <w:rsid w:val="00CD031E"/>
    <w:rsid w:val="00CD0D4A"/>
    <w:rsid w:val="00CD1B60"/>
    <w:rsid w:val="00CD7D76"/>
    <w:rsid w:val="00CE1760"/>
    <w:rsid w:val="00CE2055"/>
    <w:rsid w:val="00CE2A7F"/>
    <w:rsid w:val="00CE2AF3"/>
    <w:rsid w:val="00CE3BE3"/>
    <w:rsid w:val="00CE55E4"/>
    <w:rsid w:val="00CE6336"/>
    <w:rsid w:val="00D00D23"/>
    <w:rsid w:val="00D019DF"/>
    <w:rsid w:val="00D02E1E"/>
    <w:rsid w:val="00D02E38"/>
    <w:rsid w:val="00D02FB3"/>
    <w:rsid w:val="00D035CE"/>
    <w:rsid w:val="00D07652"/>
    <w:rsid w:val="00D13D25"/>
    <w:rsid w:val="00D15CC6"/>
    <w:rsid w:val="00D21A1A"/>
    <w:rsid w:val="00D25D70"/>
    <w:rsid w:val="00D26528"/>
    <w:rsid w:val="00D2688E"/>
    <w:rsid w:val="00D3320D"/>
    <w:rsid w:val="00D356F8"/>
    <w:rsid w:val="00D431BE"/>
    <w:rsid w:val="00D46DC8"/>
    <w:rsid w:val="00D50675"/>
    <w:rsid w:val="00D5480D"/>
    <w:rsid w:val="00D55410"/>
    <w:rsid w:val="00D55785"/>
    <w:rsid w:val="00D575F8"/>
    <w:rsid w:val="00D57D0D"/>
    <w:rsid w:val="00D605ED"/>
    <w:rsid w:val="00D60FA8"/>
    <w:rsid w:val="00D63B73"/>
    <w:rsid w:val="00D64089"/>
    <w:rsid w:val="00D653BB"/>
    <w:rsid w:val="00D656C1"/>
    <w:rsid w:val="00D66C1E"/>
    <w:rsid w:val="00D726DD"/>
    <w:rsid w:val="00D7272B"/>
    <w:rsid w:val="00D75004"/>
    <w:rsid w:val="00D75A17"/>
    <w:rsid w:val="00D800C3"/>
    <w:rsid w:val="00D801C8"/>
    <w:rsid w:val="00D80CA5"/>
    <w:rsid w:val="00D81829"/>
    <w:rsid w:val="00D83E4D"/>
    <w:rsid w:val="00D97805"/>
    <w:rsid w:val="00DA0962"/>
    <w:rsid w:val="00DA2E22"/>
    <w:rsid w:val="00DA50AF"/>
    <w:rsid w:val="00DA6E04"/>
    <w:rsid w:val="00DB19CB"/>
    <w:rsid w:val="00DB2EFF"/>
    <w:rsid w:val="00DB311D"/>
    <w:rsid w:val="00DB61DB"/>
    <w:rsid w:val="00DC2AE6"/>
    <w:rsid w:val="00DC666A"/>
    <w:rsid w:val="00DC6EA2"/>
    <w:rsid w:val="00DD1670"/>
    <w:rsid w:val="00DD4372"/>
    <w:rsid w:val="00DD45B0"/>
    <w:rsid w:val="00DD465A"/>
    <w:rsid w:val="00DD63B5"/>
    <w:rsid w:val="00DE1F2E"/>
    <w:rsid w:val="00DE2D38"/>
    <w:rsid w:val="00DE33BB"/>
    <w:rsid w:val="00DE6C17"/>
    <w:rsid w:val="00DF3A3C"/>
    <w:rsid w:val="00DF3ACE"/>
    <w:rsid w:val="00DF3F41"/>
    <w:rsid w:val="00DF43FD"/>
    <w:rsid w:val="00DF5885"/>
    <w:rsid w:val="00DF7FD4"/>
    <w:rsid w:val="00E00E91"/>
    <w:rsid w:val="00E012FD"/>
    <w:rsid w:val="00E0224C"/>
    <w:rsid w:val="00E02587"/>
    <w:rsid w:val="00E03041"/>
    <w:rsid w:val="00E033F3"/>
    <w:rsid w:val="00E051E9"/>
    <w:rsid w:val="00E05935"/>
    <w:rsid w:val="00E07302"/>
    <w:rsid w:val="00E11B04"/>
    <w:rsid w:val="00E2109F"/>
    <w:rsid w:val="00E232B3"/>
    <w:rsid w:val="00E24F28"/>
    <w:rsid w:val="00E30BDF"/>
    <w:rsid w:val="00E35FC6"/>
    <w:rsid w:val="00E37386"/>
    <w:rsid w:val="00E42356"/>
    <w:rsid w:val="00E45388"/>
    <w:rsid w:val="00E458D5"/>
    <w:rsid w:val="00E4716D"/>
    <w:rsid w:val="00E5017B"/>
    <w:rsid w:val="00E55846"/>
    <w:rsid w:val="00E55C26"/>
    <w:rsid w:val="00E5604A"/>
    <w:rsid w:val="00E56056"/>
    <w:rsid w:val="00E566D4"/>
    <w:rsid w:val="00E603D2"/>
    <w:rsid w:val="00E61188"/>
    <w:rsid w:val="00E65181"/>
    <w:rsid w:val="00E67259"/>
    <w:rsid w:val="00E67CC5"/>
    <w:rsid w:val="00E7147A"/>
    <w:rsid w:val="00E71542"/>
    <w:rsid w:val="00E71D4A"/>
    <w:rsid w:val="00E743E9"/>
    <w:rsid w:val="00E75516"/>
    <w:rsid w:val="00E80584"/>
    <w:rsid w:val="00E87F37"/>
    <w:rsid w:val="00E911C3"/>
    <w:rsid w:val="00E945A6"/>
    <w:rsid w:val="00E953C9"/>
    <w:rsid w:val="00E96C4D"/>
    <w:rsid w:val="00E97A35"/>
    <w:rsid w:val="00E97AC6"/>
    <w:rsid w:val="00EA5851"/>
    <w:rsid w:val="00EA6228"/>
    <w:rsid w:val="00EA7448"/>
    <w:rsid w:val="00EB04E1"/>
    <w:rsid w:val="00EB0B9B"/>
    <w:rsid w:val="00EB4D0A"/>
    <w:rsid w:val="00EC1139"/>
    <w:rsid w:val="00EC11F0"/>
    <w:rsid w:val="00EC12D9"/>
    <w:rsid w:val="00EC7449"/>
    <w:rsid w:val="00ED0A33"/>
    <w:rsid w:val="00ED2B5C"/>
    <w:rsid w:val="00ED2C9D"/>
    <w:rsid w:val="00ED6AEE"/>
    <w:rsid w:val="00ED702D"/>
    <w:rsid w:val="00ED75B3"/>
    <w:rsid w:val="00EE00F1"/>
    <w:rsid w:val="00EE3C1A"/>
    <w:rsid w:val="00EE4E08"/>
    <w:rsid w:val="00EE4F92"/>
    <w:rsid w:val="00EE5C4E"/>
    <w:rsid w:val="00EE5DA5"/>
    <w:rsid w:val="00EF0098"/>
    <w:rsid w:val="00EF1F4B"/>
    <w:rsid w:val="00EF2034"/>
    <w:rsid w:val="00EF2285"/>
    <w:rsid w:val="00EF72C8"/>
    <w:rsid w:val="00F00E0B"/>
    <w:rsid w:val="00F04131"/>
    <w:rsid w:val="00F0435E"/>
    <w:rsid w:val="00F104EC"/>
    <w:rsid w:val="00F11DDE"/>
    <w:rsid w:val="00F1537D"/>
    <w:rsid w:val="00F211BA"/>
    <w:rsid w:val="00F2244C"/>
    <w:rsid w:val="00F23E1D"/>
    <w:rsid w:val="00F2403C"/>
    <w:rsid w:val="00F24F7B"/>
    <w:rsid w:val="00F313BE"/>
    <w:rsid w:val="00F32844"/>
    <w:rsid w:val="00F3381F"/>
    <w:rsid w:val="00F34910"/>
    <w:rsid w:val="00F3758B"/>
    <w:rsid w:val="00F37983"/>
    <w:rsid w:val="00F379F3"/>
    <w:rsid w:val="00F37B82"/>
    <w:rsid w:val="00F41C90"/>
    <w:rsid w:val="00F439DA"/>
    <w:rsid w:val="00F447BE"/>
    <w:rsid w:val="00F45CF5"/>
    <w:rsid w:val="00F5026B"/>
    <w:rsid w:val="00F5239A"/>
    <w:rsid w:val="00F5395F"/>
    <w:rsid w:val="00F55637"/>
    <w:rsid w:val="00F57F0C"/>
    <w:rsid w:val="00F644AB"/>
    <w:rsid w:val="00F7000D"/>
    <w:rsid w:val="00F72598"/>
    <w:rsid w:val="00F73209"/>
    <w:rsid w:val="00F76322"/>
    <w:rsid w:val="00F8170D"/>
    <w:rsid w:val="00F82805"/>
    <w:rsid w:val="00F86812"/>
    <w:rsid w:val="00F874DF"/>
    <w:rsid w:val="00F87F59"/>
    <w:rsid w:val="00F90F4B"/>
    <w:rsid w:val="00F918E5"/>
    <w:rsid w:val="00F91A4E"/>
    <w:rsid w:val="00F93BB0"/>
    <w:rsid w:val="00FA395C"/>
    <w:rsid w:val="00FA7B05"/>
    <w:rsid w:val="00FB0348"/>
    <w:rsid w:val="00FB17ED"/>
    <w:rsid w:val="00FB5699"/>
    <w:rsid w:val="00FC0F29"/>
    <w:rsid w:val="00FC3EC6"/>
    <w:rsid w:val="00FC6972"/>
    <w:rsid w:val="00FC6DB6"/>
    <w:rsid w:val="00FD1E00"/>
    <w:rsid w:val="00FD2ACC"/>
    <w:rsid w:val="00FD30F5"/>
    <w:rsid w:val="00FD75EF"/>
    <w:rsid w:val="00FE1ABA"/>
    <w:rsid w:val="00FE5283"/>
    <w:rsid w:val="00FE6102"/>
    <w:rsid w:val="00FE78FE"/>
    <w:rsid w:val="00FF0618"/>
    <w:rsid w:val="00FF1959"/>
    <w:rsid w:val="00FF30C2"/>
    <w:rsid w:val="00FF38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73DD1C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uiPriority="35"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09093C"/>
    <w:rPr>
      <w:sz w:val="24"/>
      <w:szCs w:val="24"/>
    </w:rPr>
  </w:style>
  <w:style w:type="paragraph" w:styleId="1">
    <w:name w:val="heading 1"/>
    <w:basedOn w:val="a1"/>
    <w:next w:val="a1"/>
    <w:link w:val="10"/>
    <w:qFormat/>
    <w:rsid w:val="00A44E9E"/>
    <w:pPr>
      <w:spacing w:line="360" w:lineRule="auto"/>
      <w:ind w:firstLine="540"/>
      <w:jc w:val="both"/>
      <w:outlineLvl w:val="0"/>
    </w:pPr>
    <w:rPr>
      <w:b/>
      <w:sz w:val="26"/>
      <w:szCs w:val="26"/>
      <w:lang w:val="x-none" w:eastAsia="x-none"/>
    </w:rPr>
  </w:style>
  <w:style w:type="paragraph" w:styleId="2">
    <w:name w:val="heading 2"/>
    <w:basedOn w:val="1"/>
    <w:next w:val="a1"/>
    <w:link w:val="20"/>
    <w:qFormat/>
    <w:rsid w:val="0009093C"/>
    <w:pPr>
      <w:outlineLvl w:val="1"/>
    </w:pPr>
    <w:rPr>
      <w:lang w:val="ru-RU" w:eastAsia="ru-RU"/>
    </w:rPr>
  </w:style>
  <w:style w:type="paragraph" w:styleId="3">
    <w:name w:val="heading 3"/>
    <w:basedOn w:val="a1"/>
    <w:next w:val="a1"/>
    <w:link w:val="30"/>
    <w:qFormat/>
    <w:rsid w:val="0009093C"/>
    <w:pPr>
      <w:widowControl w:val="0"/>
      <w:autoSpaceDE w:val="0"/>
      <w:autoSpaceDN w:val="0"/>
      <w:adjustRightInd w:val="0"/>
      <w:spacing w:before="120" w:line="360" w:lineRule="auto"/>
      <w:ind w:firstLine="720"/>
      <w:jc w:val="both"/>
      <w:outlineLvl w:val="2"/>
    </w:pPr>
    <w:rPr>
      <w:sz w:val="26"/>
      <w:szCs w:val="26"/>
    </w:rPr>
  </w:style>
  <w:style w:type="paragraph" w:styleId="4">
    <w:name w:val="heading 4"/>
    <w:basedOn w:val="a1"/>
    <w:next w:val="a1"/>
    <w:link w:val="40"/>
    <w:qFormat/>
    <w:rsid w:val="0009093C"/>
    <w:pPr>
      <w:keepNext/>
      <w:tabs>
        <w:tab w:val="num" w:pos="1083"/>
      </w:tabs>
      <w:outlineLvl w:val="3"/>
    </w:pPr>
    <w:rPr>
      <w:rFonts w:ascii="Verdana" w:hAnsi="Verdana"/>
      <w:bCs/>
      <w:sz w:val="22"/>
      <w:szCs w:val="20"/>
    </w:rPr>
  </w:style>
  <w:style w:type="paragraph" w:styleId="5">
    <w:name w:val="heading 5"/>
    <w:basedOn w:val="a1"/>
    <w:next w:val="a1"/>
    <w:link w:val="50"/>
    <w:qFormat/>
    <w:rsid w:val="0009093C"/>
    <w:pPr>
      <w:spacing w:before="240" w:after="60"/>
      <w:outlineLvl w:val="4"/>
    </w:pPr>
    <w:rPr>
      <w:b/>
      <w:bCs/>
      <w:i/>
      <w:iCs/>
      <w:sz w:val="26"/>
      <w:szCs w:val="26"/>
    </w:rPr>
  </w:style>
  <w:style w:type="paragraph" w:styleId="6">
    <w:name w:val="heading 6"/>
    <w:basedOn w:val="a1"/>
    <w:next w:val="a1"/>
    <w:link w:val="60"/>
    <w:qFormat/>
    <w:rsid w:val="0009093C"/>
    <w:pPr>
      <w:tabs>
        <w:tab w:val="num" w:pos="0"/>
      </w:tabs>
      <w:spacing w:before="240" w:after="60"/>
      <w:outlineLvl w:val="5"/>
    </w:pPr>
    <w:rPr>
      <w:b/>
      <w:bCs/>
      <w:sz w:val="22"/>
      <w:szCs w:val="22"/>
    </w:rPr>
  </w:style>
  <w:style w:type="paragraph" w:styleId="7">
    <w:name w:val="heading 7"/>
    <w:basedOn w:val="a1"/>
    <w:next w:val="a1"/>
    <w:link w:val="70"/>
    <w:qFormat/>
    <w:rsid w:val="0009093C"/>
    <w:pPr>
      <w:tabs>
        <w:tab w:val="num" w:pos="0"/>
      </w:tabs>
      <w:spacing w:before="240" w:after="60"/>
      <w:outlineLvl w:val="6"/>
    </w:pPr>
  </w:style>
  <w:style w:type="paragraph" w:styleId="8">
    <w:name w:val="heading 8"/>
    <w:basedOn w:val="a1"/>
    <w:next w:val="a1"/>
    <w:link w:val="80"/>
    <w:qFormat/>
    <w:rsid w:val="0009093C"/>
    <w:pPr>
      <w:tabs>
        <w:tab w:val="num" w:pos="0"/>
      </w:tabs>
      <w:spacing w:before="240" w:after="60"/>
      <w:outlineLvl w:val="7"/>
    </w:pPr>
    <w:rPr>
      <w:i/>
      <w:iCs/>
    </w:rPr>
  </w:style>
  <w:style w:type="paragraph" w:styleId="9">
    <w:name w:val="heading 9"/>
    <w:basedOn w:val="a1"/>
    <w:next w:val="a1"/>
    <w:link w:val="90"/>
    <w:qFormat/>
    <w:rsid w:val="0009093C"/>
    <w:pPr>
      <w:tabs>
        <w:tab w:val="num" w:pos="0"/>
      </w:tabs>
      <w:spacing w:before="240" w:after="60"/>
      <w:outlineLvl w:val="8"/>
    </w:pPr>
    <w:rPr>
      <w:rFonts w:ascii="Arial" w:hAnsi="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locked/>
    <w:rsid w:val="00A44E9E"/>
    <w:rPr>
      <w:b/>
      <w:sz w:val="26"/>
      <w:szCs w:val="26"/>
      <w:lang w:val="x-none" w:eastAsia="x-none"/>
    </w:rPr>
  </w:style>
  <w:style w:type="character" w:customStyle="1" w:styleId="20">
    <w:name w:val="Заголовок 2 Знак"/>
    <w:link w:val="2"/>
    <w:locked/>
    <w:rsid w:val="0009093C"/>
    <w:rPr>
      <w:b/>
      <w:sz w:val="26"/>
      <w:szCs w:val="26"/>
      <w:lang w:val="ru-RU" w:eastAsia="ru-RU" w:bidi="ar-SA"/>
    </w:rPr>
  </w:style>
  <w:style w:type="character" w:customStyle="1" w:styleId="30">
    <w:name w:val="Заголовок 3 Знак"/>
    <w:link w:val="3"/>
    <w:locked/>
    <w:rsid w:val="0009093C"/>
    <w:rPr>
      <w:sz w:val="26"/>
      <w:szCs w:val="26"/>
      <w:lang w:val="ru-RU" w:eastAsia="ru-RU" w:bidi="ar-SA"/>
    </w:rPr>
  </w:style>
  <w:style w:type="character" w:customStyle="1" w:styleId="40">
    <w:name w:val="Заголовок 4 Знак"/>
    <w:link w:val="4"/>
    <w:locked/>
    <w:rsid w:val="0009093C"/>
    <w:rPr>
      <w:rFonts w:ascii="Verdana" w:hAnsi="Verdana"/>
      <w:bCs/>
      <w:sz w:val="22"/>
      <w:lang w:val="ru-RU" w:eastAsia="ru-RU" w:bidi="ar-SA"/>
    </w:rPr>
  </w:style>
  <w:style w:type="character" w:customStyle="1" w:styleId="50">
    <w:name w:val="Заголовок 5 Знак"/>
    <w:link w:val="5"/>
    <w:locked/>
    <w:rsid w:val="0009093C"/>
    <w:rPr>
      <w:b/>
      <w:bCs/>
      <w:i/>
      <w:iCs/>
      <w:sz w:val="26"/>
      <w:szCs w:val="26"/>
      <w:lang w:val="ru-RU" w:eastAsia="ru-RU" w:bidi="ar-SA"/>
    </w:rPr>
  </w:style>
  <w:style w:type="character" w:customStyle="1" w:styleId="60">
    <w:name w:val="Заголовок 6 Знак"/>
    <w:link w:val="6"/>
    <w:locked/>
    <w:rsid w:val="0009093C"/>
    <w:rPr>
      <w:b/>
      <w:bCs/>
      <w:sz w:val="22"/>
      <w:szCs w:val="22"/>
      <w:lang w:val="ru-RU" w:eastAsia="ru-RU" w:bidi="ar-SA"/>
    </w:rPr>
  </w:style>
  <w:style w:type="character" w:customStyle="1" w:styleId="70">
    <w:name w:val="Заголовок 7 Знак"/>
    <w:link w:val="7"/>
    <w:locked/>
    <w:rsid w:val="0009093C"/>
    <w:rPr>
      <w:sz w:val="24"/>
      <w:szCs w:val="24"/>
      <w:lang w:val="ru-RU" w:eastAsia="ru-RU" w:bidi="ar-SA"/>
    </w:rPr>
  </w:style>
  <w:style w:type="character" w:customStyle="1" w:styleId="80">
    <w:name w:val="Заголовок 8 Знак"/>
    <w:link w:val="8"/>
    <w:locked/>
    <w:rsid w:val="0009093C"/>
    <w:rPr>
      <w:i/>
      <w:iCs/>
      <w:sz w:val="24"/>
      <w:szCs w:val="24"/>
      <w:lang w:val="ru-RU" w:eastAsia="ru-RU" w:bidi="ar-SA"/>
    </w:rPr>
  </w:style>
  <w:style w:type="character" w:customStyle="1" w:styleId="90">
    <w:name w:val="Заголовок 9 Знак"/>
    <w:link w:val="9"/>
    <w:locked/>
    <w:rsid w:val="0009093C"/>
    <w:rPr>
      <w:rFonts w:ascii="Arial" w:hAnsi="Arial"/>
      <w:sz w:val="22"/>
      <w:szCs w:val="22"/>
      <w:lang w:val="ru-RU" w:eastAsia="ru-RU" w:bidi="ar-SA"/>
    </w:rPr>
  </w:style>
  <w:style w:type="table" w:styleId="a5">
    <w:name w:val="Table Grid"/>
    <w:basedOn w:val="a3"/>
    <w:rsid w:val="00090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uiPriority w:val="99"/>
    <w:rsid w:val="0009093C"/>
    <w:rPr>
      <w:rFonts w:cs="Times New Roman"/>
      <w:color w:val="0000FF"/>
      <w:u w:val="single"/>
    </w:rPr>
  </w:style>
  <w:style w:type="paragraph" w:styleId="a7">
    <w:name w:val="footer"/>
    <w:basedOn w:val="a1"/>
    <w:link w:val="a8"/>
    <w:uiPriority w:val="99"/>
    <w:rsid w:val="0009093C"/>
    <w:pPr>
      <w:tabs>
        <w:tab w:val="center" w:pos="4677"/>
        <w:tab w:val="right" w:pos="9355"/>
      </w:tabs>
    </w:pPr>
  </w:style>
  <w:style w:type="character" w:customStyle="1" w:styleId="a8">
    <w:name w:val="Нижний колонтитул Знак"/>
    <w:link w:val="a7"/>
    <w:uiPriority w:val="99"/>
    <w:locked/>
    <w:rsid w:val="0009093C"/>
    <w:rPr>
      <w:sz w:val="24"/>
      <w:szCs w:val="24"/>
      <w:lang w:val="ru-RU" w:eastAsia="ru-RU" w:bidi="ar-SA"/>
    </w:rPr>
  </w:style>
  <w:style w:type="character" w:styleId="a9">
    <w:name w:val="page number"/>
    <w:rsid w:val="0009093C"/>
    <w:rPr>
      <w:rFonts w:cs="Times New Roman"/>
    </w:rPr>
  </w:style>
  <w:style w:type="paragraph" w:styleId="11">
    <w:name w:val="toc 1"/>
    <w:basedOn w:val="a1"/>
    <w:next w:val="a1"/>
    <w:autoRedefine/>
    <w:uiPriority w:val="39"/>
    <w:rsid w:val="009660AB"/>
    <w:pPr>
      <w:tabs>
        <w:tab w:val="right" w:leader="dot" w:pos="10206"/>
      </w:tabs>
      <w:spacing w:line="360" w:lineRule="auto"/>
      <w:jc w:val="both"/>
    </w:pPr>
    <w:rPr>
      <w:noProof/>
      <w:sz w:val="26"/>
      <w:szCs w:val="26"/>
    </w:rPr>
  </w:style>
  <w:style w:type="paragraph" w:styleId="21">
    <w:name w:val="toc 2"/>
    <w:basedOn w:val="a1"/>
    <w:next w:val="a1"/>
    <w:autoRedefine/>
    <w:uiPriority w:val="39"/>
    <w:rsid w:val="004D5CA0"/>
    <w:rPr>
      <w:sz w:val="18"/>
    </w:rPr>
  </w:style>
  <w:style w:type="paragraph" w:styleId="31">
    <w:name w:val="toc 3"/>
    <w:basedOn w:val="a1"/>
    <w:next w:val="a1"/>
    <w:autoRedefine/>
    <w:rsid w:val="0009093C"/>
    <w:pPr>
      <w:ind w:left="480"/>
    </w:pPr>
  </w:style>
  <w:style w:type="paragraph" w:styleId="aa">
    <w:name w:val="Balloon Text"/>
    <w:basedOn w:val="a1"/>
    <w:link w:val="ab"/>
    <w:rsid w:val="0009093C"/>
    <w:rPr>
      <w:rFonts w:ascii="Tahoma" w:hAnsi="Tahoma"/>
      <w:sz w:val="16"/>
      <w:szCs w:val="16"/>
    </w:rPr>
  </w:style>
  <w:style w:type="character" w:customStyle="1" w:styleId="ab">
    <w:name w:val="Текст выноски Знак"/>
    <w:link w:val="aa"/>
    <w:locked/>
    <w:rsid w:val="0009093C"/>
    <w:rPr>
      <w:rFonts w:ascii="Tahoma" w:hAnsi="Tahoma"/>
      <w:sz w:val="16"/>
      <w:szCs w:val="16"/>
      <w:lang w:val="ru-RU" w:eastAsia="ru-RU" w:bidi="ar-SA"/>
    </w:rPr>
  </w:style>
  <w:style w:type="character" w:styleId="ac">
    <w:name w:val="FollowedHyperlink"/>
    <w:uiPriority w:val="99"/>
    <w:rsid w:val="0009093C"/>
    <w:rPr>
      <w:rFonts w:cs="Times New Roman"/>
      <w:color w:val="800080"/>
      <w:u w:val="single"/>
    </w:rPr>
  </w:style>
  <w:style w:type="paragraph" w:styleId="ad">
    <w:name w:val="Body Text"/>
    <w:aliases w:val="Body Text Char"/>
    <w:basedOn w:val="a1"/>
    <w:link w:val="ae"/>
    <w:uiPriority w:val="99"/>
    <w:rsid w:val="0009093C"/>
    <w:pPr>
      <w:jc w:val="center"/>
    </w:pPr>
    <w:rPr>
      <w:b/>
      <w:sz w:val="32"/>
      <w:szCs w:val="20"/>
    </w:rPr>
  </w:style>
  <w:style w:type="character" w:customStyle="1" w:styleId="ae">
    <w:name w:val="Основной текст Знак"/>
    <w:aliases w:val="Body Text Char Знак"/>
    <w:link w:val="ad"/>
    <w:uiPriority w:val="99"/>
    <w:locked/>
    <w:rsid w:val="0009093C"/>
    <w:rPr>
      <w:b/>
      <w:sz w:val="32"/>
      <w:lang w:val="ru-RU" w:eastAsia="ru-RU" w:bidi="ar-SA"/>
    </w:rPr>
  </w:style>
  <w:style w:type="character" w:customStyle="1" w:styleId="apple-style-span">
    <w:name w:val="apple-style-span"/>
    <w:rsid w:val="0009093C"/>
    <w:rPr>
      <w:rFonts w:cs="Times New Roman"/>
    </w:rPr>
  </w:style>
  <w:style w:type="paragraph" w:styleId="af">
    <w:name w:val="header"/>
    <w:basedOn w:val="a1"/>
    <w:link w:val="af0"/>
    <w:rsid w:val="0009093C"/>
    <w:pPr>
      <w:tabs>
        <w:tab w:val="center" w:pos="4677"/>
        <w:tab w:val="right" w:pos="9355"/>
      </w:tabs>
    </w:pPr>
    <w:rPr>
      <w:sz w:val="20"/>
      <w:szCs w:val="20"/>
    </w:rPr>
  </w:style>
  <w:style w:type="character" w:customStyle="1" w:styleId="af0">
    <w:name w:val="Верхний колонтитул Знак"/>
    <w:link w:val="af"/>
    <w:locked/>
    <w:rsid w:val="0009093C"/>
    <w:rPr>
      <w:lang w:val="ru-RU" w:eastAsia="ru-RU" w:bidi="ar-SA"/>
    </w:rPr>
  </w:style>
  <w:style w:type="paragraph" w:styleId="af1">
    <w:name w:val="Normal (Web)"/>
    <w:basedOn w:val="a1"/>
    <w:rsid w:val="0009093C"/>
  </w:style>
  <w:style w:type="paragraph" w:customStyle="1" w:styleId="12">
    <w:name w:val="Без интервала1"/>
    <w:rsid w:val="0009093C"/>
    <w:rPr>
      <w:rFonts w:ascii="Calibri" w:hAnsi="Calibri"/>
      <w:sz w:val="22"/>
      <w:szCs w:val="22"/>
      <w:lang w:eastAsia="en-US"/>
    </w:rPr>
  </w:style>
  <w:style w:type="paragraph" w:styleId="a">
    <w:name w:val="Body Text Indent"/>
    <w:basedOn w:val="a1"/>
    <w:link w:val="af2"/>
    <w:rsid w:val="0009093C"/>
    <w:pPr>
      <w:numPr>
        <w:numId w:val="2"/>
      </w:numPr>
      <w:spacing w:after="120"/>
      <w:ind w:left="283" w:firstLine="0"/>
    </w:pPr>
  </w:style>
  <w:style w:type="character" w:customStyle="1" w:styleId="af2">
    <w:name w:val="Основной текст с отступом Знак"/>
    <w:link w:val="a"/>
    <w:locked/>
    <w:rsid w:val="0009093C"/>
    <w:rPr>
      <w:sz w:val="24"/>
      <w:szCs w:val="24"/>
    </w:rPr>
  </w:style>
  <w:style w:type="paragraph" w:styleId="32">
    <w:name w:val="Body Text Indent 3"/>
    <w:basedOn w:val="a1"/>
    <w:link w:val="33"/>
    <w:rsid w:val="0009093C"/>
    <w:pPr>
      <w:widowControl w:val="0"/>
      <w:tabs>
        <w:tab w:val="left" w:pos="9639"/>
      </w:tabs>
      <w:autoSpaceDE w:val="0"/>
      <w:autoSpaceDN w:val="0"/>
      <w:adjustRightInd w:val="0"/>
      <w:ind w:right="372" w:firstLine="284"/>
      <w:jc w:val="both"/>
    </w:pPr>
    <w:rPr>
      <w:color w:val="000000"/>
      <w:sz w:val="22"/>
      <w:szCs w:val="22"/>
    </w:rPr>
  </w:style>
  <w:style w:type="character" w:customStyle="1" w:styleId="33">
    <w:name w:val="Основной текст с отступом 3 Знак"/>
    <w:link w:val="32"/>
    <w:locked/>
    <w:rsid w:val="0009093C"/>
    <w:rPr>
      <w:color w:val="000000"/>
      <w:sz w:val="22"/>
      <w:szCs w:val="22"/>
      <w:lang w:val="ru-RU" w:eastAsia="ru-RU" w:bidi="ar-SA"/>
    </w:rPr>
  </w:style>
  <w:style w:type="paragraph" w:customStyle="1" w:styleId="ConsNormal">
    <w:name w:val="ConsNormal"/>
    <w:rsid w:val="0009093C"/>
    <w:pPr>
      <w:widowControl w:val="0"/>
      <w:ind w:firstLine="720"/>
    </w:pPr>
    <w:rPr>
      <w:rFonts w:ascii="Arial" w:hAnsi="Arial" w:cs="Arial"/>
    </w:rPr>
  </w:style>
  <w:style w:type="paragraph" w:styleId="22">
    <w:name w:val="Body Text 2"/>
    <w:basedOn w:val="a1"/>
    <w:link w:val="23"/>
    <w:rsid w:val="0009093C"/>
    <w:pPr>
      <w:jc w:val="both"/>
    </w:pPr>
    <w:rPr>
      <w:sz w:val="20"/>
      <w:szCs w:val="20"/>
    </w:rPr>
  </w:style>
  <w:style w:type="character" w:customStyle="1" w:styleId="23">
    <w:name w:val="Основной текст 2 Знак"/>
    <w:link w:val="22"/>
    <w:locked/>
    <w:rsid w:val="0009093C"/>
    <w:rPr>
      <w:lang w:val="ru-RU" w:eastAsia="ru-RU" w:bidi="ar-SA"/>
    </w:rPr>
  </w:style>
  <w:style w:type="paragraph" w:customStyle="1" w:styleId="ConsNonformat">
    <w:name w:val="ConsNonformat"/>
    <w:rsid w:val="0009093C"/>
    <w:pPr>
      <w:widowControl w:val="0"/>
      <w:autoSpaceDE w:val="0"/>
      <w:autoSpaceDN w:val="0"/>
      <w:adjustRightInd w:val="0"/>
      <w:ind w:right="19772"/>
    </w:pPr>
    <w:rPr>
      <w:rFonts w:ascii="Courier New" w:hAnsi="Courier New" w:cs="Courier New"/>
    </w:rPr>
  </w:style>
  <w:style w:type="paragraph" w:customStyle="1" w:styleId="s18-">
    <w:name w:val="s18 Список мал -"/>
    <w:basedOn w:val="a1"/>
    <w:rsid w:val="0009093C"/>
    <w:pPr>
      <w:tabs>
        <w:tab w:val="left" w:pos="851"/>
      </w:tabs>
      <w:spacing w:before="60"/>
      <w:ind w:left="2484" w:hanging="360"/>
      <w:jc w:val="both"/>
      <w:outlineLvl w:val="2"/>
    </w:pPr>
    <w:rPr>
      <w:bCs/>
      <w:sz w:val="22"/>
      <w:szCs w:val="22"/>
    </w:rPr>
  </w:style>
  <w:style w:type="paragraph" w:customStyle="1" w:styleId="s07--">
    <w:name w:val="s07 Список - -"/>
    <w:basedOn w:val="a1"/>
    <w:rsid w:val="0009093C"/>
    <w:pPr>
      <w:numPr>
        <w:numId w:val="1"/>
      </w:numPr>
      <w:tabs>
        <w:tab w:val="left" w:pos="851"/>
      </w:tabs>
      <w:spacing w:before="60"/>
      <w:jc w:val="both"/>
      <w:outlineLvl w:val="2"/>
    </w:pPr>
    <w:rPr>
      <w:bCs/>
      <w:szCs w:val="20"/>
    </w:rPr>
  </w:style>
  <w:style w:type="paragraph" w:styleId="af3">
    <w:name w:val="Title"/>
    <w:basedOn w:val="a1"/>
    <w:link w:val="af4"/>
    <w:qFormat/>
    <w:rsid w:val="0009093C"/>
    <w:pPr>
      <w:jc w:val="center"/>
    </w:pPr>
    <w:rPr>
      <w:b/>
      <w:szCs w:val="20"/>
    </w:rPr>
  </w:style>
  <w:style w:type="character" w:customStyle="1" w:styleId="af4">
    <w:name w:val="Название Знак"/>
    <w:link w:val="af3"/>
    <w:locked/>
    <w:rsid w:val="0009093C"/>
    <w:rPr>
      <w:b/>
      <w:sz w:val="24"/>
      <w:lang w:val="ru-RU" w:eastAsia="ru-RU" w:bidi="ar-SA"/>
    </w:rPr>
  </w:style>
  <w:style w:type="paragraph" w:customStyle="1" w:styleId="13">
    <w:name w:val="Абзац списка1"/>
    <w:basedOn w:val="a1"/>
    <w:link w:val="ListParagraphChar"/>
    <w:rsid w:val="0009093C"/>
    <w:pPr>
      <w:tabs>
        <w:tab w:val="num" w:pos="4680"/>
      </w:tabs>
      <w:ind w:left="720" w:hanging="1800"/>
      <w:contextualSpacing/>
    </w:pPr>
    <w:rPr>
      <w:sz w:val="20"/>
      <w:szCs w:val="20"/>
    </w:rPr>
  </w:style>
  <w:style w:type="character" w:customStyle="1" w:styleId="FontStyle39">
    <w:name w:val="Font Style39"/>
    <w:rsid w:val="0009093C"/>
    <w:rPr>
      <w:rFonts w:ascii="Times New Roman" w:hAnsi="Times New Roman"/>
      <w:sz w:val="26"/>
    </w:rPr>
  </w:style>
  <w:style w:type="paragraph" w:styleId="af5">
    <w:name w:val="Plain Text"/>
    <w:basedOn w:val="a1"/>
    <w:link w:val="af6"/>
    <w:rsid w:val="0009093C"/>
    <w:rPr>
      <w:rFonts w:ascii="Courier New" w:hAnsi="Courier New"/>
      <w:sz w:val="20"/>
      <w:szCs w:val="20"/>
    </w:rPr>
  </w:style>
  <w:style w:type="character" w:customStyle="1" w:styleId="af6">
    <w:name w:val="Текст Знак"/>
    <w:link w:val="af5"/>
    <w:locked/>
    <w:rsid w:val="0009093C"/>
    <w:rPr>
      <w:rFonts w:ascii="Courier New" w:hAnsi="Courier New"/>
      <w:lang w:val="ru-RU" w:eastAsia="ru-RU" w:bidi="ar-SA"/>
    </w:rPr>
  </w:style>
  <w:style w:type="character" w:customStyle="1" w:styleId="WW-Absatz-Standardschriftart1">
    <w:name w:val="WW-Absatz-Standardschriftart1"/>
    <w:rsid w:val="0009093C"/>
  </w:style>
  <w:style w:type="paragraph" w:customStyle="1" w:styleId="Style8">
    <w:name w:val="Style8"/>
    <w:basedOn w:val="a1"/>
    <w:rsid w:val="0009093C"/>
    <w:pPr>
      <w:widowControl w:val="0"/>
      <w:autoSpaceDE w:val="0"/>
      <w:autoSpaceDN w:val="0"/>
      <w:adjustRightInd w:val="0"/>
      <w:spacing w:line="319" w:lineRule="exact"/>
      <w:ind w:firstLine="557"/>
      <w:jc w:val="both"/>
    </w:pPr>
  </w:style>
  <w:style w:type="paragraph" w:customStyle="1" w:styleId="Style22">
    <w:name w:val="Style22"/>
    <w:basedOn w:val="a1"/>
    <w:rsid w:val="0009093C"/>
    <w:pPr>
      <w:widowControl w:val="0"/>
      <w:autoSpaceDE w:val="0"/>
      <w:autoSpaceDN w:val="0"/>
      <w:adjustRightInd w:val="0"/>
      <w:spacing w:line="319" w:lineRule="exact"/>
      <w:ind w:firstLine="576"/>
      <w:jc w:val="both"/>
    </w:pPr>
  </w:style>
  <w:style w:type="character" w:customStyle="1" w:styleId="gi">
    <w:name w:val="gi"/>
    <w:rsid w:val="0009093C"/>
  </w:style>
  <w:style w:type="paragraph" w:styleId="24">
    <w:name w:val="Body Text Indent 2"/>
    <w:basedOn w:val="a1"/>
    <w:link w:val="25"/>
    <w:rsid w:val="0009093C"/>
    <w:pPr>
      <w:spacing w:after="120" w:line="480" w:lineRule="auto"/>
      <w:ind w:left="283"/>
    </w:pPr>
  </w:style>
  <w:style w:type="character" w:customStyle="1" w:styleId="25">
    <w:name w:val="Основной текст с отступом 2 Знак"/>
    <w:link w:val="24"/>
    <w:locked/>
    <w:rsid w:val="0009093C"/>
    <w:rPr>
      <w:sz w:val="24"/>
      <w:szCs w:val="24"/>
      <w:lang w:val="ru-RU" w:eastAsia="ru-RU" w:bidi="ar-SA"/>
    </w:rPr>
  </w:style>
  <w:style w:type="paragraph" w:customStyle="1" w:styleId="14">
    <w:name w:val="Стиль14"/>
    <w:basedOn w:val="a1"/>
    <w:rsid w:val="0009093C"/>
    <w:pPr>
      <w:spacing w:before="100" w:beforeAutospacing="1" w:after="100" w:afterAutospacing="1"/>
      <w:ind w:firstLine="720"/>
      <w:jc w:val="both"/>
    </w:pPr>
    <w:rPr>
      <w:sz w:val="28"/>
      <w:szCs w:val="20"/>
    </w:rPr>
  </w:style>
  <w:style w:type="paragraph" w:customStyle="1" w:styleId="15">
    <w:name w:val="Стиль1"/>
    <w:basedOn w:val="a1"/>
    <w:link w:val="16"/>
    <w:rsid w:val="0009093C"/>
    <w:pPr>
      <w:ind w:left="284"/>
      <w:jc w:val="center"/>
      <w:outlineLvl w:val="0"/>
    </w:pPr>
    <w:rPr>
      <w:b/>
      <w:u w:val="single"/>
    </w:rPr>
  </w:style>
  <w:style w:type="character" w:customStyle="1" w:styleId="16">
    <w:name w:val="Стиль1 Знак"/>
    <w:link w:val="15"/>
    <w:locked/>
    <w:rsid w:val="0009093C"/>
    <w:rPr>
      <w:b/>
      <w:sz w:val="24"/>
      <w:szCs w:val="24"/>
      <w:u w:val="single"/>
      <w:lang w:val="ru-RU" w:eastAsia="ru-RU" w:bidi="ar-SA"/>
    </w:rPr>
  </w:style>
  <w:style w:type="paragraph" w:customStyle="1" w:styleId="a0">
    <w:name w:val="Основной текст нум"/>
    <w:basedOn w:val="ad"/>
    <w:next w:val="ad"/>
    <w:rsid w:val="0009093C"/>
    <w:pPr>
      <w:numPr>
        <w:numId w:val="3"/>
      </w:numPr>
      <w:jc w:val="left"/>
    </w:pPr>
    <w:rPr>
      <w:rFonts w:ascii="Verdana" w:hAnsi="Verdana"/>
      <w:b w:val="0"/>
      <w:sz w:val="20"/>
      <w:szCs w:val="24"/>
    </w:rPr>
  </w:style>
  <w:style w:type="paragraph" w:customStyle="1" w:styleId="font5">
    <w:name w:val="font5"/>
    <w:basedOn w:val="a1"/>
    <w:rsid w:val="0009093C"/>
    <w:pPr>
      <w:spacing w:before="100" w:beforeAutospacing="1" w:after="100" w:afterAutospacing="1"/>
    </w:pPr>
  </w:style>
  <w:style w:type="paragraph" w:customStyle="1" w:styleId="xl24">
    <w:name w:val="xl24"/>
    <w:basedOn w:val="a1"/>
    <w:rsid w:val="0009093C"/>
    <w:pPr>
      <w:spacing w:before="100" w:beforeAutospacing="1" w:after="100" w:afterAutospacing="1"/>
      <w:jc w:val="center"/>
    </w:pPr>
  </w:style>
  <w:style w:type="paragraph" w:customStyle="1" w:styleId="xl25">
    <w:name w:val="xl25"/>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6">
    <w:name w:val="xl2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27">
    <w:name w:val="xl27"/>
    <w:basedOn w:val="a1"/>
    <w:rsid w:val="0009093C"/>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28">
    <w:name w:val="xl28"/>
    <w:basedOn w:val="a1"/>
    <w:rsid w:val="0009093C"/>
    <w:pPr>
      <w:spacing w:before="100" w:beforeAutospacing="1" w:after="100" w:afterAutospacing="1"/>
    </w:pPr>
  </w:style>
  <w:style w:type="paragraph" w:customStyle="1" w:styleId="xl29">
    <w:name w:val="xl29"/>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30">
    <w:name w:val="xl3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1">
    <w:name w:val="xl31"/>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2">
    <w:name w:val="xl32"/>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3">
    <w:name w:val="xl33"/>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34">
    <w:name w:val="xl34"/>
    <w:basedOn w:val="a1"/>
    <w:rsid w:val="0009093C"/>
    <w:pPr>
      <w:pBdr>
        <w:top w:val="single" w:sz="4" w:space="0" w:color="auto"/>
        <w:left w:val="single" w:sz="4" w:space="0" w:color="auto"/>
        <w:bottom w:val="single" w:sz="4" w:space="0" w:color="auto"/>
      </w:pBdr>
      <w:spacing w:before="100" w:beforeAutospacing="1" w:after="100" w:afterAutospacing="1"/>
      <w:textAlignment w:val="top"/>
    </w:pPr>
    <w:rPr>
      <w:b/>
      <w:bCs/>
    </w:rPr>
  </w:style>
  <w:style w:type="paragraph" w:customStyle="1" w:styleId="xl35">
    <w:name w:val="xl35"/>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6">
    <w:name w:val="xl3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7">
    <w:name w:val="xl37"/>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8">
    <w:name w:val="xl38"/>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9">
    <w:name w:val="xl39"/>
    <w:basedOn w:val="a1"/>
    <w:rsid w:val="0009093C"/>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40">
    <w:name w:val="xl40"/>
    <w:basedOn w:val="a1"/>
    <w:rsid w:val="0009093C"/>
    <w:pPr>
      <w:pBdr>
        <w:top w:val="single" w:sz="4" w:space="0" w:color="auto"/>
        <w:left w:val="single" w:sz="4" w:space="0" w:color="auto"/>
        <w:bottom w:val="single" w:sz="4" w:space="0" w:color="auto"/>
      </w:pBdr>
      <w:spacing w:before="100" w:beforeAutospacing="1" w:after="100" w:afterAutospacing="1"/>
      <w:textAlignment w:val="top"/>
    </w:pPr>
    <w:rPr>
      <w:b/>
      <w:bCs/>
    </w:rPr>
  </w:style>
  <w:style w:type="paragraph" w:customStyle="1" w:styleId="xl41">
    <w:name w:val="xl41"/>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2">
    <w:name w:val="xl42"/>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43">
    <w:name w:val="xl43"/>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4">
    <w:name w:val="xl44"/>
    <w:basedOn w:val="a1"/>
    <w:rsid w:val="0009093C"/>
    <w:pPr>
      <w:pBdr>
        <w:left w:val="single" w:sz="4" w:space="0" w:color="auto"/>
        <w:bottom w:val="single" w:sz="4" w:space="0" w:color="auto"/>
      </w:pBdr>
      <w:spacing w:before="100" w:beforeAutospacing="1" w:after="100" w:afterAutospacing="1"/>
      <w:textAlignment w:val="top"/>
    </w:pPr>
  </w:style>
  <w:style w:type="paragraph" w:customStyle="1" w:styleId="xl45">
    <w:name w:val="xl4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6">
    <w:name w:val="xl4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7">
    <w:name w:val="xl47"/>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8">
    <w:name w:val="xl48"/>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49">
    <w:name w:val="xl49"/>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0">
    <w:name w:val="xl5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1">
    <w:name w:val="xl51"/>
    <w:basedOn w:val="a1"/>
    <w:rsid w:val="0009093C"/>
    <w:pPr>
      <w:pBdr>
        <w:top w:val="single" w:sz="4" w:space="0" w:color="auto"/>
        <w:left w:val="single" w:sz="4" w:space="0" w:color="auto"/>
        <w:bottom w:val="single" w:sz="4" w:space="0" w:color="auto"/>
      </w:pBdr>
      <w:spacing w:before="100" w:beforeAutospacing="1" w:after="100" w:afterAutospacing="1"/>
    </w:pPr>
    <w:rPr>
      <w:b/>
      <w:bCs/>
    </w:rPr>
  </w:style>
  <w:style w:type="paragraph" w:customStyle="1" w:styleId="xl52">
    <w:name w:val="xl52"/>
    <w:basedOn w:val="a1"/>
    <w:rsid w:val="0009093C"/>
    <w:pPr>
      <w:spacing w:before="100" w:beforeAutospacing="1" w:after="100" w:afterAutospacing="1"/>
    </w:pPr>
    <w:rPr>
      <w:b/>
      <w:bCs/>
    </w:rPr>
  </w:style>
  <w:style w:type="paragraph" w:customStyle="1" w:styleId="xl53">
    <w:name w:val="xl53"/>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4">
    <w:name w:val="xl54"/>
    <w:basedOn w:val="a1"/>
    <w:rsid w:val="0009093C"/>
    <w:pPr>
      <w:pBdr>
        <w:top w:val="single" w:sz="4" w:space="0" w:color="auto"/>
        <w:left w:val="single" w:sz="4" w:space="0" w:color="auto"/>
      </w:pBdr>
      <w:spacing w:before="100" w:beforeAutospacing="1" w:after="100" w:afterAutospacing="1"/>
    </w:pPr>
  </w:style>
  <w:style w:type="paragraph" w:customStyle="1" w:styleId="xl55">
    <w:name w:val="xl55"/>
    <w:basedOn w:val="a1"/>
    <w:rsid w:val="0009093C"/>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56">
    <w:name w:val="xl56"/>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57">
    <w:name w:val="xl57"/>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rPr>
      <w:b/>
      <w:bCs/>
    </w:rPr>
  </w:style>
  <w:style w:type="paragraph" w:customStyle="1" w:styleId="xl58">
    <w:name w:val="xl58"/>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9">
    <w:name w:val="xl59"/>
    <w:basedOn w:val="a1"/>
    <w:rsid w:val="0009093C"/>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60">
    <w:name w:val="xl60"/>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1">
    <w:name w:val="xl61"/>
    <w:basedOn w:val="a1"/>
    <w:rsid w:val="0009093C"/>
    <w:pPr>
      <w:pBdr>
        <w:top w:val="single" w:sz="4" w:space="0" w:color="auto"/>
        <w:bottom w:val="single" w:sz="4" w:space="0" w:color="auto"/>
      </w:pBdr>
      <w:spacing w:before="100" w:beforeAutospacing="1" w:after="100" w:afterAutospacing="1"/>
      <w:jc w:val="center"/>
    </w:pPr>
  </w:style>
  <w:style w:type="paragraph" w:customStyle="1" w:styleId="xl62">
    <w:name w:val="xl62"/>
    <w:basedOn w:val="a1"/>
    <w:rsid w:val="0009093C"/>
    <w:pPr>
      <w:pBdr>
        <w:top w:val="single" w:sz="4" w:space="0" w:color="auto"/>
        <w:bottom w:val="single" w:sz="4" w:space="0" w:color="auto"/>
      </w:pBdr>
      <w:spacing w:before="100" w:beforeAutospacing="1" w:after="100" w:afterAutospacing="1"/>
      <w:jc w:val="center"/>
      <w:textAlignment w:val="top"/>
    </w:pPr>
    <w:rPr>
      <w:b/>
      <w:bCs/>
    </w:rPr>
  </w:style>
  <w:style w:type="paragraph" w:customStyle="1" w:styleId="xl63">
    <w:name w:val="xl63"/>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64">
    <w:name w:val="xl64"/>
    <w:basedOn w:val="a1"/>
    <w:rsid w:val="0009093C"/>
    <w:pPr>
      <w:pBdr>
        <w:top w:val="single" w:sz="4" w:space="0" w:color="auto"/>
        <w:bottom w:val="single" w:sz="4" w:space="0" w:color="auto"/>
      </w:pBdr>
      <w:spacing w:before="100" w:beforeAutospacing="1" w:after="100" w:afterAutospacing="1"/>
      <w:jc w:val="center"/>
      <w:textAlignment w:val="top"/>
    </w:pPr>
    <w:rPr>
      <w:b/>
      <w:bCs/>
    </w:rPr>
  </w:style>
  <w:style w:type="paragraph" w:customStyle="1" w:styleId="xl65">
    <w:name w:val="xl6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66">
    <w:name w:val="xl66"/>
    <w:basedOn w:val="a1"/>
    <w:rsid w:val="0009093C"/>
    <w:pPr>
      <w:pBdr>
        <w:top w:val="single" w:sz="4" w:space="0" w:color="auto"/>
        <w:left w:val="single" w:sz="4" w:space="0" w:color="auto"/>
      </w:pBdr>
      <w:spacing w:before="100" w:beforeAutospacing="1" w:after="100" w:afterAutospacing="1"/>
      <w:textAlignment w:val="top"/>
    </w:pPr>
    <w:rPr>
      <w:b/>
      <w:bCs/>
    </w:rPr>
  </w:style>
  <w:style w:type="paragraph" w:customStyle="1" w:styleId="xl67">
    <w:name w:val="xl67"/>
    <w:basedOn w:val="a1"/>
    <w:rsid w:val="0009093C"/>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68">
    <w:name w:val="xl68"/>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69">
    <w:name w:val="xl69"/>
    <w:basedOn w:val="a1"/>
    <w:rsid w:val="0009093C"/>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a1"/>
    <w:rsid w:val="0009093C"/>
    <w:pPr>
      <w:pBdr>
        <w:top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3">
    <w:name w:val="xl73"/>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4">
    <w:name w:val="xl74"/>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5">
    <w:name w:val="xl7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top"/>
    </w:pPr>
  </w:style>
  <w:style w:type="paragraph" w:customStyle="1" w:styleId="xl77">
    <w:name w:val="xl77"/>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8">
    <w:name w:val="xl78"/>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9">
    <w:name w:val="xl79"/>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0">
    <w:name w:val="xl8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1">
    <w:name w:val="xl81"/>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2">
    <w:name w:val="xl82"/>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83">
    <w:name w:val="xl83"/>
    <w:basedOn w:val="a1"/>
    <w:rsid w:val="0009093C"/>
    <w:pPr>
      <w:pBdr>
        <w:top w:val="single" w:sz="4" w:space="0" w:color="auto"/>
        <w:bottom w:val="single" w:sz="4" w:space="0" w:color="auto"/>
      </w:pBdr>
      <w:spacing w:before="100" w:beforeAutospacing="1" w:after="100" w:afterAutospacing="1"/>
      <w:jc w:val="center"/>
      <w:textAlignment w:val="center"/>
    </w:pPr>
  </w:style>
  <w:style w:type="paragraph" w:customStyle="1" w:styleId="xl84">
    <w:name w:val="xl84"/>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85">
    <w:name w:val="xl85"/>
    <w:basedOn w:val="a1"/>
    <w:rsid w:val="0009093C"/>
    <w:pPr>
      <w:pBdr>
        <w:top w:val="single" w:sz="4" w:space="0" w:color="auto"/>
        <w:bottom w:val="single" w:sz="4" w:space="0" w:color="auto"/>
      </w:pBdr>
      <w:spacing w:before="100" w:beforeAutospacing="1" w:after="100" w:afterAutospacing="1"/>
      <w:jc w:val="center"/>
      <w:textAlignment w:val="center"/>
    </w:pPr>
  </w:style>
  <w:style w:type="paragraph" w:styleId="34">
    <w:name w:val="Body Text 3"/>
    <w:basedOn w:val="a1"/>
    <w:link w:val="35"/>
    <w:rsid w:val="0009093C"/>
    <w:pPr>
      <w:spacing w:after="120"/>
    </w:pPr>
    <w:rPr>
      <w:sz w:val="16"/>
      <w:szCs w:val="16"/>
    </w:rPr>
  </w:style>
  <w:style w:type="character" w:customStyle="1" w:styleId="35">
    <w:name w:val="Основной текст 3 Знак"/>
    <w:link w:val="34"/>
    <w:locked/>
    <w:rsid w:val="0009093C"/>
    <w:rPr>
      <w:sz w:val="16"/>
      <w:szCs w:val="16"/>
      <w:lang w:val="ru-RU" w:eastAsia="ru-RU" w:bidi="ar-SA"/>
    </w:rPr>
  </w:style>
  <w:style w:type="paragraph" w:customStyle="1" w:styleId="af7">
    <w:name w:val="Îáû÷íûé"/>
    <w:rsid w:val="0009093C"/>
    <w:pPr>
      <w:widowControl w:val="0"/>
    </w:pPr>
    <w:rPr>
      <w:sz w:val="28"/>
    </w:rPr>
  </w:style>
  <w:style w:type="paragraph" w:customStyle="1" w:styleId="Iauiue">
    <w:name w:val="Iau?iue"/>
    <w:rsid w:val="0009093C"/>
    <w:pPr>
      <w:widowControl w:val="0"/>
    </w:pPr>
  </w:style>
  <w:style w:type="paragraph" w:customStyle="1" w:styleId="nienie">
    <w:name w:val="nienie"/>
    <w:basedOn w:val="Iauiue"/>
    <w:rsid w:val="0009093C"/>
    <w:pPr>
      <w:keepLines/>
      <w:ind w:left="709" w:hanging="284"/>
      <w:jc w:val="both"/>
    </w:pPr>
    <w:rPr>
      <w:rFonts w:ascii="Peterburg" w:hAnsi="Peterburg"/>
      <w:sz w:val="24"/>
    </w:rPr>
  </w:style>
  <w:style w:type="paragraph" w:customStyle="1" w:styleId="caaieiaie2">
    <w:name w:val="caaieiaie 2"/>
    <w:basedOn w:val="Iauiue"/>
    <w:next w:val="Iauiue"/>
    <w:rsid w:val="0009093C"/>
    <w:pPr>
      <w:keepNext/>
      <w:keepLines/>
      <w:spacing w:before="240" w:after="60"/>
      <w:jc w:val="center"/>
    </w:pPr>
    <w:rPr>
      <w:rFonts w:ascii="Peterburg" w:hAnsi="Peterburg"/>
      <w:b/>
      <w:sz w:val="24"/>
    </w:rPr>
  </w:style>
  <w:style w:type="paragraph" w:customStyle="1" w:styleId="17">
    <w:name w:val="çàãîëîâîê 1"/>
    <w:basedOn w:val="af7"/>
    <w:next w:val="af7"/>
    <w:rsid w:val="0009093C"/>
    <w:pPr>
      <w:keepNext/>
    </w:pPr>
  </w:style>
  <w:style w:type="paragraph" w:customStyle="1" w:styleId="Iniiaiieoaenonionooiii2">
    <w:name w:val="Iniiaiie oaeno n ionooiii 2"/>
    <w:basedOn w:val="Iauiue"/>
    <w:rsid w:val="0009093C"/>
    <w:pPr>
      <w:widowControl/>
      <w:ind w:firstLine="284"/>
      <w:jc w:val="both"/>
    </w:pPr>
    <w:rPr>
      <w:rFonts w:ascii="Peterburg" w:hAnsi="Peterburg"/>
    </w:rPr>
  </w:style>
  <w:style w:type="paragraph" w:customStyle="1" w:styleId="310">
    <w:name w:val="Заголовок 31"/>
    <w:basedOn w:val="18"/>
    <w:next w:val="18"/>
    <w:rsid w:val="0009093C"/>
    <w:pPr>
      <w:keepNext/>
      <w:jc w:val="center"/>
    </w:pPr>
    <w:rPr>
      <w:sz w:val="24"/>
    </w:rPr>
  </w:style>
  <w:style w:type="paragraph" w:customStyle="1" w:styleId="18">
    <w:name w:val="Обычный1"/>
    <w:rsid w:val="0009093C"/>
  </w:style>
  <w:style w:type="paragraph" w:customStyle="1" w:styleId="110">
    <w:name w:val="Заголовок 11"/>
    <w:basedOn w:val="18"/>
    <w:next w:val="18"/>
    <w:rsid w:val="0009093C"/>
    <w:pPr>
      <w:keepNext/>
    </w:pPr>
    <w:rPr>
      <w:sz w:val="24"/>
    </w:rPr>
  </w:style>
  <w:style w:type="paragraph" w:styleId="af8">
    <w:name w:val="Block Text"/>
    <w:basedOn w:val="a1"/>
    <w:rsid w:val="0009093C"/>
    <w:pPr>
      <w:ind w:left="-113" w:right="-113"/>
      <w:jc w:val="center"/>
    </w:pPr>
    <w:rPr>
      <w:sz w:val="22"/>
      <w:szCs w:val="20"/>
    </w:rPr>
  </w:style>
  <w:style w:type="paragraph" w:customStyle="1" w:styleId="19">
    <w:name w:val="Без интервала1"/>
    <w:rsid w:val="0009093C"/>
    <w:rPr>
      <w:rFonts w:ascii="Calibri" w:hAnsi="Calibri"/>
      <w:sz w:val="22"/>
      <w:szCs w:val="22"/>
    </w:rPr>
  </w:style>
  <w:style w:type="paragraph" w:styleId="af9">
    <w:name w:val="Document Map"/>
    <w:basedOn w:val="a1"/>
    <w:link w:val="afa"/>
    <w:rsid w:val="0009093C"/>
    <w:pPr>
      <w:shd w:val="clear" w:color="auto" w:fill="000080"/>
    </w:pPr>
    <w:rPr>
      <w:rFonts w:ascii="Tahoma" w:hAnsi="Tahoma"/>
      <w:sz w:val="20"/>
      <w:szCs w:val="20"/>
    </w:rPr>
  </w:style>
  <w:style w:type="character" w:customStyle="1" w:styleId="afa">
    <w:name w:val="Схема документа Знак"/>
    <w:link w:val="af9"/>
    <w:locked/>
    <w:rsid w:val="0009093C"/>
    <w:rPr>
      <w:rFonts w:ascii="Tahoma" w:hAnsi="Tahoma"/>
      <w:lang w:val="ru-RU" w:eastAsia="ru-RU" w:bidi="ar-SA"/>
    </w:rPr>
  </w:style>
  <w:style w:type="character" w:customStyle="1" w:styleId="36">
    <w:name w:val="Знак Знак3"/>
    <w:locked/>
    <w:rsid w:val="0009093C"/>
    <w:rPr>
      <w:rFonts w:eastAsia="Times New Roman"/>
      <w:b/>
      <w:i/>
      <w:sz w:val="26"/>
      <w:lang w:val="ru-RU" w:eastAsia="ru-RU"/>
    </w:rPr>
  </w:style>
  <w:style w:type="character" w:customStyle="1" w:styleId="Heading5Char">
    <w:name w:val="Heading 5 Char"/>
    <w:locked/>
    <w:rsid w:val="0009093C"/>
    <w:rPr>
      <w:rFonts w:ascii="Times New Roman" w:hAnsi="Times New Roman"/>
      <w:b/>
      <w:i/>
      <w:sz w:val="26"/>
      <w:lang w:val="x-none" w:eastAsia="ru-RU"/>
    </w:rPr>
  </w:style>
  <w:style w:type="paragraph" w:styleId="afb">
    <w:name w:val="No Spacing"/>
    <w:qFormat/>
    <w:rsid w:val="0009093C"/>
    <w:rPr>
      <w:rFonts w:ascii="Calibri" w:hAnsi="Calibri"/>
      <w:sz w:val="22"/>
      <w:szCs w:val="22"/>
    </w:rPr>
  </w:style>
  <w:style w:type="paragraph" w:styleId="afc">
    <w:name w:val="TOC Heading"/>
    <w:basedOn w:val="1"/>
    <w:next w:val="a1"/>
    <w:uiPriority w:val="39"/>
    <w:qFormat/>
    <w:rsid w:val="004A5649"/>
    <w:pPr>
      <w:keepNext/>
      <w:keepLines/>
      <w:spacing w:before="480" w:line="276" w:lineRule="auto"/>
      <w:ind w:firstLine="0"/>
      <w:jc w:val="left"/>
      <w:outlineLvl w:val="9"/>
    </w:pPr>
    <w:rPr>
      <w:rFonts w:ascii="Cambria" w:hAnsi="Cambria"/>
      <w:bCs/>
      <w:color w:val="365F91"/>
    </w:rPr>
  </w:style>
  <w:style w:type="character" w:styleId="afd">
    <w:name w:val="Emphasis"/>
    <w:qFormat/>
    <w:rsid w:val="00BF3A57"/>
    <w:rPr>
      <w:i/>
      <w:iCs/>
    </w:rPr>
  </w:style>
  <w:style w:type="numbering" w:customStyle="1" w:styleId="1a">
    <w:name w:val="Нет списка1"/>
    <w:next w:val="a4"/>
    <w:semiHidden/>
    <w:unhideWhenUsed/>
    <w:rsid w:val="00347912"/>
  </w:style>
  <w:style w:type="paragraph" w:styleId="afe">
    <w:name w:val="List Paragraph"/>
    <w:basedOn w:val="a1"/>
    <w:link w:val="aff"/>
    <w:uiPriority w:val="34"/>
    <w:qFormat/>
    <w:rsid w:val="00347912"/>
    <w:pPr>
      <w:spacing w:after="200" w:line="360" w:lineRule="auto"/>
      <w:ind w:left="720"/>
      <w:contextualSpacing/>
    </w:pPr>
    <w:rPr>
      <w:rFonts w:ascii="Arial" w:hAnsi="Arial"/>
      <w:szCs w:val="22"/>
      <w:lang w:val="en-US" w:eastAsia="en-US" w:bidi="en-US"/>
    </w:rPr>
  </w:style>
  <w:style w:type="character" w:customStyle="1" w:styleId="aff">
    <w:name w:val="Абзац списка Знак"/>
    <w:link w:val="afe"/>
    <w:uiPriority w:val="34"/>
    <w:rsid w:val="00347912"/>
    <w:rPr>
      <w:rFonts w:ascii="Arial" w:hAnsi="Arial"/>
      <w:sz w:val="24"/>
      <w:szCs w:val="22"/>
      <w:lang w:val="en-US" w:eastAsia="en-US" w:bidi="en-US"/>
    </w:rPr>
  </w:style>
  <w:style w:type="paragraph" w:customStyle="1" w:styleId="26">
    <w:name w:val="Стиль2"/>
    <w:basedOn w:val="a1"/>
    <w:link w:val="27"/>
    <w:qFormat/>
    <w:rsid w:val="00347912"/>
    <w:pPr>
      <w:spacing w:line="360" w:lineRule="auto"/>
      <w:jc w:val="center"/>
    </w:pPr>
    <w:rPr>
      <w:rFonts w:ascii="Arial" w:hAnsi="Arial"/>
      <w:snapToGrid w:val="0"/>
      <w:sz w:val="20"/>
      <w:lang w:val="x-none" w:eastAsia="x-none"/>
    </w:rPr>
  </w:style>
  <w:style w:type="character" w:customStyle="1" w:styleId="27">
    <w:name w:val="Стиль2 Знак"/>
    <w:link w:val="26"/>
    <w:rsid w:val="00347912"/>
    <w:rPr>
      <w:rFonts w:ascii="Arial" w:hAnsi="Arial" w:cs="Arial"/>
      <w:snapToGrid w:val="0"/>
      <w:szCs w:val="24"/>
    </w:rPr>
  </w:style>
  <w:style w:type="table" w:customStyle="1" w:styleId="1b">
    <w:name w:val="Сетка таблицы1"/>
    <w:basedOn w:val="a3"/>
    <w:next w:val="a5"/>
    <w:uiPriority w:val="59"/>
    <w:rsid w:val="00347912"/>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0C3CC7"/>
  </w:style>
  <w:style w:type="paragraph" w:styleId="HTML">
    <w:name w:val="HTML Preformatted"/>
    <w:basedOn w:val="a1"/>
    <w:link w:val="HTML0"/>
    <w:rsid w:val="000C3C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link w:val="HTML"/>
    <w:rsid w:val="000C3CC7"/>
    <w:rPr>
      <w:rFonts w:ascii="Courier New" w:hAnsi="Courier New" w:cs="Courier New"/>
    </w:rPr>
  </w:style>
  <w:style w:type="character" w:customStyle="1" w:styleId="HeaderChar">
    <w:name w:val="Header Char"/>
    <w:locked/>
    <w:rsid w:val="000C3CC7"/>
    <w:rPr>
      <w:lang w:val="ru-RU" w:eastAsia="ru-RU" w:bidi="ar-SA"/>
    </w:rPr>
  </w:style>
  <w:style w:type="numbering" w:customStyle="1" w:styleId="28">
    <w:name w:val="Нет списка2"/>
    <w:next w:val="a4"/>
    <w:uiPriority w:val="99"/>
    <w:semiHidden/>
    <w:unhideWhenUsed/>
    <w:rsid w:val="006F6B60"/>
  </w:style>
  <w:style w:type="table" w:customStyle="1" w:styleId="29">
    <w:name w:val="Сетка таблицы2"/>
    <w:basedOn w:val="a3"/>
    <w:next w:val="a5"/>
    <w:rsid w:val="006F6B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
    <w:name w:val="Абзац списка1"/>
    <w:basedOn w:val="a1"/>
    <w:rsid w:val="006F6B60"/>
    <w:pPr>
      <w:tabs>
        <w:tab w:val="num" w:pos="4680"/>
      </w:tabs>
      <w:ind w:left="720" w:hanging="1800"/>
      <w:contextualSpacing/>
    </w:pPr>
    <w:rPr>
      <w:sz w:val="20"/>
      <w:szCs w:val="20"/>
    </w:rPr>
  </w:style>
  <w:style w:type="numbering" w:customStyle="1" w:styleId="111">
    <w:name w:val="Нет списка11"/>
    <w:next w:val="a4"/>
    <w:uiPriority w:val="99"/>
    <w:semiHidden/>
    <w:unhideWhenUsed/>
    <w:rsid w:val="006F6B60"/>
  </w:style>
  <w:style w:type="table" w:customStyle="1" w:styleId="112">
    <w:name w:val="Сетка таблицы11"/>
    <w:basedOn w:val="a3"/>
    <w:next w:val="a5"/>
    <w:uiPriority w:val="59"/>
    <w:rsid w:val="006F6B60"/>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6">
    <w:name w:val="xl86"/>
    <w:basedOn w:val="a1"/>
    <w:rsid w:val="006F6B60"/>
    <w:pPr>
      <w:shd w:val="clear" w:color="000000" w:fill="D8E4BC"/>
      <w:spacing w:before="100" w:beforeAutospacing="1" w:after="100" w:afterAutospacing="1"/>
    </w:pPr>
  </w:style>
  <w:style w:type="paragraph" w:customStyle="1" w:styleId="xl87">
    <w:name w:val="xl87"/>
    <w:basedOn w:val="a1"/>
    <w:rsid w:val="006F6B60"/>
    <w:pPr>
      <w:spacing w:before="100" w:beforeAutospacing="1" w:after="100" w:afterAutospacing="1"/>
      <w:jc w:val="right"/>
    </w:pPr>
    <w:rPr>
      <w:sz w:val="20"/>
      <w:szCs w:val="20"/>
    </w:rPr>
  </w:style>
  <w:style w:type="paragraph" w:customStyle="1" w:styleId="xl88">
    <w:name w:val="xl88"/>
    <w:basedOn w:val="a1"/>
    <w:rsid w:val="006F6B60"/>
    <w:pPr>
      <w:shd w:val="clear" w:color="000000" w:fill="8DB4E2"/>
      <w:spacing w:before="100" w:beforeAutospacing="1" w:after="100" w:afterAutospacing="1"/>
    </w:pPr>
  </w:style>
  <w:style w:type="paragraph" w:customStyle="1" w:styleId="xl89">
    <w:name w:val="xl89"/>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pPr>
    <w:rPr>
      <w:b/>
      <w:bCs/>
      <w:sz w:val="20"/>
      <w:szCs w:val="20"/>
    </w:rPr>
  </w:style>
  <w:style w:type="paragraph" w:customStyle="1" w:styleId="xl90">
    <w:name w:val="xl90"/>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b/>
      <w:bCs/>
      <w:sz w:val="20"/>
      <w:szCs w:val="20"/>
    </w:rPr>
  </w:style>
  <w:style w:type="paragraph" w:customStyle="1" w:styleId="xl91">
    <w:name w:val="xl91"/>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textAlignment w:val="center"/>
    </w:pPr>
    <w:rPr>
      <w:b/>
      <w:bCs/>
      <w:sz w:val="20"/>
      <w:szCs w:val="20"/>
    </w:rPr>
  </w:style>
  <w:style w:type="paragraph" w:customStyle="1" w:styleId="xl92">
    <w:name w:val="xl92"/>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color w:val="000000"/>
      <w:sz w:val="20"/>
      <w:szCs w:val="20"/>
    </w:rPr>
  </w:style>
  <w:style w:type="paragraph" w:customStyle="1" w:styleId="xl93">
    <w:name w:val="xl93"/>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color w:val="000000"/>
      <w:sz w:val="20"/>
      <w:szCs w:val="20"/>
    </w:rPr>
  </w:style>
  <w:style w:type="paragraph" w:customStyle="1" w:styleId="xl94">
    <w:name w:val="xl94"/>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color w:val="000000"/>
      <w:sz w:val="20"/>
      <w:szCs w:val="20"/>
    </w:rPr>
  </w:style>
  <w:style w:type="paragraph" w:customStyle="1" w:styleId="xl95">
    <w:name w:val="xl95"/>
    <w:basedOn w:val="a1"/>
    <w:rsid w:val="006F6B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b/>
      <w:bCs/>
      <w:sz w:val="20"/>
      <w:szCs w:val="20"/>
    </w:rPr>
  </w:style>
  <w:style w:type="paragraph" w:customStyle="1" w:styleId="xl96">
    <w:name w:val="xl96"/>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97">
    <w:name w:val="xl97"/>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sz w:val="20"/>
      <w:szCs w:val="20"/>
    </w:rPr>
  </w:style>
  <w:style w:type="paragraph" w:customStyle="1" w:styleId="xl98">
    <w:name w:val="xl98"/>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color w:val="000000"/>
      <w:sz w:val="20"/>
      <w:szCs w:val="20"/>
    </w:rPr>
  </w:style>
  <w:style w:type="paragraph" w:customStyle="1" w:styleId="xl99">
    <w:name w:val="xl99"/>
    <w:basedOn w:val="a1"/>
    <w:rsid w:val="006F6B60"/>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100">
    <w:name w:val="xl100"/>
    <w:basedOn w:val="a1"/>
    <w:rsid w:val="006F6B60"/>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101">
    <w:name w:val="xl101"/>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sz w:val="20"/>
      <w:szCs w:val="20"/>
    </w:rPr>
  </w:style>
  <w:style w:type="numbering" w:customStyle="1" w:styleId="120">
    <w:name w:val="Нет списка12"/>
    <w:next w:val="a4"/>
    <w:uiPriority w:val="99"/>
    <w:semiHidden/>
    <w:rsid w:val="006F6B60"/>
  </w:style>
  <w:style w:type="character" w:customStyle="1" w:styleId="1d">
    <w:name w:val="Верхний колонтитул Знак1"/>
    <w:uiPriority w:val="99"/>
    <w:semiHidden/>
    <w:rsid w:val="00D431BE"/>
    <w:rPr>
      <w:sz w:val="24"/>
      <w:szCs w:val="24"/>
    </w:rPr>
  </w:style>
  <w:style w:type="character" w:customStyle="1" w:styleId="1e">
    <w:name w:val="Основной текст Знак1"/>
    <w:aliases w:val="Body Text Char Знак1"/>
    <w:uiPriority w:val="99"/>
    <w:semiHidden/>
    <w:rsid w:val="00D431BE"/>
    <w:rPr>
      <w:sz w:val="24"/>
      <w:szCs w:val="24"/>
    </w:rPr>
  </w:style>
  <w:style w:type="paragraph" w:customStyle="1" w:styleId="113">
    <w:name w:val="Без интервала11"/>
    <w:rsid w:val="001C4DC7"/>
    <w:rPr>
      <w:rFonts w:ascii="Calibri" w:hAnsi="Calibri"/>
      <w:sz w:val="22"/>
      <w:szCs w:val="22"/>
    </w:rPr>
  </w:style>
  <w:style w:type="character" w:customStyle="1" w:styleId="Heading5Char2">
    <w:name w:val="Heading 5 Char2"/>
    <w:locked/>
    <w:rsid w:val="001C4DC7"/>
    <w:rPr>
      <w:rFonts w:ascii="Times New Roman" w:hAnsi="Times New Roman"/>
      <w:b/>
      <w:i/>
      <w:sz w:val="26"/>
      <w:lang w:val="x-none" w:eastAsia="ru-RU"/>
    </w:rPr>
  </w:style>
  <w:style w:type="table" w:customStyle="1" w:styleId="121">
    <w:name w:val="Сетка таблицы12"/>
    <w:basedOn w:val="a3"/>
    <w:next w:val="a5"/>
    <w:uiPriority w:val="59"/>
    <w:rsid w:val="001C4DC7"/>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2">
    <w:name w:val="Header Char2"/>
    <w:locked/>
    <w:rsid w:val="001C4DC7"/>
    <w:rPr>
      <w:lang w:val="ru-RU" w:eastAsia="ru-RU"/>
    </w:rPr>
  </w:style>
  <w:style w:type="paragraph" w:customStyle="1" w:styleId="114">
    <w:name w:val="Абзац списка11"/>
    <w:basedOn w:val="a1"/>
    <w:rsid w:val="001C4DC7"/>
    <w:pPr>
      <w:tabs>
        <w:tab w:val="num" w:pos="4680"/>
      </w:tabs>
      <w:ind w:left="720" w:hanging="1800"/>
      <w:contextualSpacing/>
    </w:pPr>
    <w:rPr>
      <w:sz w:val="20"/>
      <w:szCs w:val="20"/>
    </w:rPr>
  </w:style>
  <w:style w:type="table" w:customStyle="1" w:styleId="1110">
    <w:name w:val="Сетка таблицы111"/>
    <w:basedOn w:val="a3"/>
    <w:next w:val="a5"/>
    <w:uiPriority w:val="59"/>
    <w:rsid w:val="001C4DC7"/>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3"/>
    <w:next w:val="a5"/>
    <w:uiPriority w:val="59"/>
    <w:rsid w:val="001C4DC7"/>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3"/>
    <w:next w:val="a5"/>
    <w:uiPriority w:val="59"/>
    <w:rsid w:val="001C4DC7"/>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
    <w:name w:val="Нет списка3"/>
    <w:next w:val="a4"/>
    <w:uiPriority w:val="99"/>
    <w:semiHidden/>
    <w:unhideWhenUsed/>
    <w:rsid w:val="001C4DC7"/>
  </w:style>
  <w:style w:type="table" w:customStyle="1" w:styleId="38">
    <w:name w:val="Сетка таблицы3"/>
    <w:basedOn w:val="a3"/>
    <w:next w:val="a5"/>
    <w:rsid w:val="001C4D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4"/>
    <w:uiPriority w:val="99"/>
    <w:semiHidden/>
    <w:unhideWhenUsed/>
    <w:rsid w:val="001C4DC7"/>
  </w:style>
  <w:style w:type="table" w:customStyle="1" w:styleId="140">
    <w:name w:val="Сетка таблицы14"/>
    <w:basedOn w:val="a3"/>
    <w:next w:val="a5"/>
    <w:uiPriority w:val="59"/>
    <w:rsid w:val="001C4DC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102">
    <w:name w:val="xl102"/>
    <w:basedOn w:val="a1"/>
    <w:rsid w:val="001C4DC7"/>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pPr>
    <w:rPr>
      <w:b/>
      <w:bCs/>
      <w:sz w:val="20"/>
      <w:szCs w:val="20"/>
    </w:rPr>
  </w:style>
  <w:style w:type="paragraph" w:customStyle="1" w:styleId="xl103">
    <w:name w:val="xl103"/>
    <w:basedOn w:val="a1"/>
    <w:rsid w:val="001C4DC7"/>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04">
    <w:name w:val="xl104"/>
    <w:basedOn w:val="a1"/>
    <w:rsid w:val="001C4DC7"/>
    <w:pPr>
      <w:pBdr>
        <w:top w:val="single" w:sz="4" w:space="0" w:color="auto"/>
        <w:left w:val="single" w:sz="8" w:space="0" w:color="auto"/>
        <w:right w:val="single" w:sz="4" w:space="0" w:color="auto"/>
      </w:pBdr>
      <w:spacing w:before="100" w:beforeAutospacing="1" w:after="100" w:afterAutospacing="1"/>
      <w:textAlignment w:val="center"/>
    </w:pPr>
    <w:rPr>
      <w:color w:val="000000"/>
      <w:sz w:val="18"/>
      <w:szCs w:val="18"/>
    </w:rPr>
  </w:style>
  <w:style w:type="paragraph" w:customStyle="1" w:styleId="xl105">
    <w:name w:val="xl105"/>
    <w:basedOn w:val="a1"/>
    <w:rsid w:val="001C4DC7"/>
    <w:pPr>
      <w:pBdr>
        <w:left w:val="single" w:sz="8"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106">
    <w:name w:val="xl106"/>
    <w:basedOn w:val="a1"/>
    <w:rsid w:val="001C4DC7"/>
    <w:pPr>
      <w:pBdr>
        <w:left w:val="single" w:sz="8"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107">
    <w:name w:val="xl107"/>
    <w:basedOn w:val="a1"/>
    <w:rsid w:val="001C4DC7"/>
    <w:pPr>
      <w:pBdr>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08">
    <w:name w:val="xl108"/>
    <w:basedOn w:val="a1"/>
    <w:rsid w:val="001C4DC7"/>
    <w:pPr>
      <w:pBdr>
        <w:top w:val="single" w:sz="8" w:space="0" w:color="auto"/>
        <w:left w:val="single" w:sz="8" w:space="0" w:color="auto"/>
        <w:bottom w:val="single" w:sz="4" w:space="0" w:color="auto"/>
        <w:right w:val="single" w:sz="4" w:space="0" w:color="auto"/>
      </w:pBdr>
      <w:shd w:val="clear" w:color="000000" w:fill="92D050"/>
      <w:spacing w:before="100" w:beforeAutospacing="1" w:after="100" w:afterAutospacing="1"/>
      <w:textAlignment w:val="center"/>
    </w:pPr>
    <w:rPr>
      <w:b/>
      <w:bCs/>
      <w:color w:val="000000"/>
      <w:sz w:val="18"/>
      <w:szCs w:val="18"/>
    </w:rPr>
  </w:style>
  <w:style w:type="paragraph" w:customStyle="1" w:styleId="xl109">
    <w:name w:val="xl109"/>
    <w:basedOn w:val="a1"/>
    <w:rsid w:val="001C4DC7"/>
    <w:pPr>
      <w:pBdr>
        <w:top w:val="single" w:sz="8"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center"/>
    </w:pPr>
    <w:rPr>
      <w:sz w:val="20"/>
      <w:szCs w:val="20"/>
    </w:rPr>
  </w:style>
  <w:style w:type="paragraph" w:customStyle="1" w:styleId="xl110">
    <w:name w:val="xl110"/>
    <w:basedOn w:val="a1"/>
    <w:rsid w:val="001C4DC7"/>
    <w:pPr>
      <w:pBdr>
        <w:top w:val="single" w:sz="8" w:space="0" w:color="auto"/>
        <w:left w:val="single" w:sz="8" w:space="0" w:color="auto"/>
        <w:bottom w:val="single" w:sz="4" w:space="0" w:color="auto"/>
        <w:right w:val="single" w:sz="4" w:space="0" w:color="auto"/>
      </w:pBdr>
      <w:shd w:val="clear" w:color="000000" w:fill="92D050"/>
      <w:spacing w:before="100" w:beforeAutospacing="1" w:after="100" w:afterAutospacing="1"/>
      <w:textAlignment w:val="center"/>
    </w:pPr>
    <w:rPr>
      <w:color w:val="000000"/>
      <w:sz w:val="18"/>
      <w:szCs w:val="18"/>
    </w:rPr>
  </w:style>
  <w:style w:type="paragraph" w:customStyle="1" w:styleId="xl111">
    <w:name w:val="xl111"/>
    <w:basedOn w:val="a1"/>
    <w:rsid w:val="001C4DC7"/>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pPr>
    <w:rPr>
      <w:sz w:val="20"/>
      <w:szCs w:val="20"/>
    </w:rPr>
  </w:style>
  <w:style w:type="paragraph" w:customStyle="1" w:styleId="xl112">
    <w:name w:val="xl112"/>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textAlignment w:val="center"/>
    </w:pPr>
    <w:rPr>
      <w:b/>
      <w:bCs/>
      <w:sz w:val="20"/>
      <w:szCs w:val="20"/>
    </w:rPr>
  </w:style>
  <w:style w:type="paragraph" w:customStyle="1" w:styleId="xl113">
    <w:name w:val="xl113"/>
    <w:basedOn w:val="a1"/>
    <w:rsid w:val="001C4DC7"/>
    <w:pPr>
      <w:pBdr>
        <w:top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14">
    <w:name w:val="xl114"/>
    <w:basedOn w:val="a1"/>
    <w:rsid w:val="001C4DC7"/>
    <w:pPr>
      <w:pBdr>
        <w:top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15">
    <w:name w:val="xl115"/>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textAlignment w:val="center"/>
    </w:pPr>
    <w:rPr>
      <w:color w:val="000000"/>
      <w:sz w:val="18"/>
      <w:szCs w:val="18"/>
    </w:rPr>
  </w:style>
  <w:style w:type="paragraph" w:customStyle="1" w:styleId="xl116">
    <w:name w:val="xl116"/>
    <w:basedOn w:val="a1"/>
    <w:rsid w:val="001C4DC7"/>
    <w:pPr>
      <w:pBdr>
        <w:top w:val="single" w:sz="8" w:space="0" w:color="auto"/>
      </w:pBdr>
      <w:shd w:val="clear" w:color="000000" w:fill="92D050"/>
      <w:spacing w:before="100" w:beforeAutospacing="1" w:after="100" w:afterAutospacing="1"/>
      <w:jc w:val="right"/>
      <w:textAlignment w:val="center"/>
    </w:pPr>
    <w:rPr>
      <w:sz w:val="20"/>
      <w:szCs w:val="20"/>
    </w:rPr>
  </w:style>
  <w:style w:type="paragraph" w:customStyle="1" w:styleId="xl117">
    <w:name w:val="xl117"/>
    <w:basedOn w:val="a1"/>
    <w:rsid w:val="001C4DC7"/>
    <w:pPr>
      <w:pBdr>
        <w:top w:val="single" w:sz="8" w:space="0" w:color="auto"/>
        <w:right w:val="single" w:sz="8" w:space="0" w:color="auto"/>
      </w:pBdr>
      <w:shd w:val="clear" w:color="000000" w:fill="92D050"/>
      <w:spacing w:before="100" w:beforeAutospacing="1" w:after="100" w:afterAutospacing="1"/>
      <w:jc w:val="right"/>
      <w:textAlignment w:val="center"/>
    </w:pPr>
    <w:rPr>
      <w:sz w:val="20"/>
      <w:szCs w:val="20"/>
    </w:rPr>
  </w:style>
  <w:style w:type="paragraph" w:customStyle="1" w:styleId="xl118">
    <w:name w:val="xl118"/>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jc w:val="right"/>
    </w:pPr>
    <w:rPr>
      <w:b/>
      <w:bCs/>
      <w:sz w:val="20"/>
      <w:szCs w:val="20"/>
    </w:rPr>
  </w:style>
  <w:style w:type="paragraph" w:customStyle="1" w:styleId="xl119">
    <w:name w:val="xl119"/>
    <w:basedOn w:val="a1"/>
    <w:rsid w:val="001C4DC7"/>
    <w:pPr>
      <w:pBdr>
        <w:top w:val="single" w:sz="8" w:space="0" w:color="auto"/>
        <w:bottom w:val="single" w:sz="8" w:space="0" w:color="auto"/>
      </w:pBdr>
      <w:shd w:val="clear" w:color="000000" w:fill="92D050"/>
      <w:spacing w:before="100" w:beforeAutospacing="1" w:after="100" w:afterAutospacing="1"/>
      <w:jc w:val="right"/>
    </w:pPr>
    <w:rPr>
      <w:b/>
      <w:bCs/>
      <w:sz w:val="20"/>
      <w:szCs w:val="20"/>
    </w:rPr>
  </w:style>
  <w:style w:type="paragraph" w:customStyle="1" w:styleId="xl120">
    <w:name w:val="xl120"/>
    <w:basedOn w:val="a1"/>
    <w:rsid w:val="001C4DC7"/>
    <w:pPr>
      <w:pBdr>
        <w:top w:val="single" w:sz="8" w:space="0" w:color="auto"/>
        <w:bottom w:val="single" w:sz="8" w:space="0" w:color="auto"/>
        <w:right w:val="single" w:sz="8" w:space="0" w:color="auto"/>
      </w:pBdr>
      <w:shd w:val="clear" w:color="000000" w:fill="92D050"/>
      <w:spacing w:before="100" w:beforeAutospacing="1" w:after="100" w:afterAutospacing="1"/>
      <w:jc w:val="right"/>
    </w:pPr>
    <w:rPr>
      <w:b/>
      <w:bCs/>
      <w:sz w:val="20"/>
      <w:szCs w:val="20"/>
    </w:rPr>
  </w:style>
  <w:style w:type="paragraph" w:customStyle="1" w:styleId="xl121">
    <w:name w:val="xl121"/>
    <w:basedOn w:val="a1"/>
    <w:rsid w:val="001C4DC7"/>
    <w:pPr>
      <w:pBdr>
        <w:top w:val="single" w:sz="8" w:space="0" w:color="auto"/>
        <w:bottom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2">
    <w:name w:val="xl122"/>
    <w:basedOn w:val="a1"/>
    <w:rsid w:val="001C4DC7"/>
    <w:pPr>
      <w:pBdr>
        <w:top w:val="single" w:sz="8" w:space="0" w:color="auto"/>
        <w:bottom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3">
    <w:name w:val="xl123"/>
    <w:basedOn w:val="a1"/>
    <w:rsid w:val="001C4DC7"/>
    <w:pPr>
      <w:pBdr>
        <w:top w:val="single" w:sz="8" w:space="0" w:color="auto"/>
        <w:left w:val="single" w:sz="8" w:space="0" w:color="auto"/>
      </w:pBdr>
      <w:shd w:val="clear" w:color="000000" w:fill="92D050"/>
      <w:spacing w:before="100" w:beforeAutospacing="1" w:after="100" w:afterAutospacing="1"/>
      <w:textAlignment w:val="center"/>
    </w:pPr>
    <w:rPr>
      <w:color w:val="000000"/>
      <w:sz w:val="18"/>
      <w:szCs w:val="18"/>
    </w:rPr>
  </w:style>
  <w:style w:type="paragraph" w:customStyle="1" w:styleId="xl124">
    <w:name w:val="xl124"/>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textAlignment w:val="center"/>
    </w:pPr>
    <w:rPr>
      <w:b/>
      <w:bCs/>
      <w:sz w:val="20"/>
      <w:szCs w:val="20"/>
    </w:rPr>
  </w:style>
  <w:style w:type="paragraph" w:customStyle="1" w:styleId="xl125">
    <w:name w:val="xl125"/>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26">
    <w:name w:val="xl126"/>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7">
    <w:name w:val="xl127"/>
    <w:basedOn w:val="a1"/>
    <w:rsid w:val="001C4DC7"/>
    <w:pPr>
      <w:pBdr>
        <w:top w:val="single" w:sz="8" w:space="0" w:color="auto"/>
        <w:left w:val="single" w:sz="8" w:space="0" w:color="auto"/>
        <w:bottom w:val="single" w:sz="8" w:space="0" w:color="auto"/>
        <w:right w:val="single" w:sz="8" w:space="0" w:color="auto"/>
      </w:pBdr>
      <w:shd w:val="clear" w:color="000000" w:fill="92D050"/>
      <w:spacing w:before="100" w:beforeAutospacing="1" w:after="100" w:afterAutospacing="1"/>
    </w:pPr>
    <w:rPr>
      <w:b/>
      <w:bCs/>
      <w:sz w:val="20"/>
      <w:szCs w:val="20"/>
    </w:rPr>
  </w:style>
  <w:style w:type="paragraph" w:customStyle="1" w:styleId="xl128">
    <w:name w:val="xl128"/>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29">
    <w:name w:val="xl129"/>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30">
    <w:name w:val="xl130"/>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center"/>
      <w:textAlignment w:val="center"/>
    </w:pPr>
    <w:rPr>
      <w:b/>
      <w:bCs/>
      <w:sz w:val="20"/>
      <w:szCs w:val="20"/>
    </w:rPr>
  </w:style>
  <w:style w:type="paragraph" w:customStyle="1" w:styleId="xl131">
    <w:name w:val="xl131"/>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pPr>
    <w:rPr>
      <w:b/>
      <w:bCs/>
      <w:sz w:val="20"/>
      <w:szCs w:val="20"/>
    </w:rPr>
  </w:style>
  <w:style w:type="paragraph" w:customStyle="1" w:styleId="xl132">
    <w:name w:val="xl132"/>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right"/>
    </w:pPr>
    <w:rPr>
      <w:b/>
      <w:bCs/>
      <w:sz w:val="20"/>
      <w:szCs w:val="20"/>
    </w:rPr>
  </w:style>
  <w:style w:type="paragraph" w:customStyle="1" w:styleId="xl133">
    <w:name w:val="xl133"/>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right"/>
    </w:pPr>
    <w:rPr>
      <w:b/>
      <w:bCs/>
      <w:sz w:val="20"/>
      <w:szCs w:val="20"/>
    </w:rPr>
  </w:style>
  <w:style w:type="paragraph" w:customStyle="1" w:styleId="xl134">
    <w:name w:val="xl134"/>
    <w:basedOn w:val="a1"/>
    <w:rsid w:val="001C4DC7"/>
    <w:pPr>
      <w:pBdr>
        <w:top w:val="single" w:sz="8" w:space="0" w:color="auto"/>
        <w:left w:val="single" w:sz="8" w:space="0" w:color="auto"/>
        <w:bottom w:val="single" w:sz="8" w:space="0" w:color="auto"/>
        <w:right w:val="single" w:sz="8" w:space="0" w:color="auto"/>
      </w:pBdr>
      <w:shd w:val="clear" w:color="000000" w:fill="92D050"/>
      <w:spacing w:before="100" w:beforeAutospacing="1" w:after="100" w:afterAutospacing="1"/>
      <w:textAlignment w:val="center"/>
    </w:pPr>
    <w:rPr>
      <w:b/>
      <w:bCs/>
      <w:sz w:val="20"/>
      <w:szCs w:val="20"/>
    </w:rPr>
  </w:style>
  <w:style w:type="paragraph" w:customStyle="1" w:styleId="xl135">
    <w:name w:val="xl135"/>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36">
    <w:name w:val="xl136"/>
    <w:basedOn w:val="a1"/>
    <w:rsid w:val="001C4DC7"/>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font6">
    <w:name w:val="font6"/>
    <w:basedOn w:val="a1"/>
    <w:rsid w:val="001C4DC7"/>
    <w:pPr>
      <w:spacing w:before="100" w:beforeAutospacing="1" w:after="100" w:afterAutospacing="1"/>
    </w:pPr>
    <w:rPr>
      <w:color w:val="000000"/>
      <w:sz w:val="18"/>
      <w:szCs w:val="18"/>
    </w:rPr>
  </w:style>
  <w:style w:type="numbering" w:customStyle="1" w:styleId="41">
    <w:name w:val="Нет списка4"/>
    <w:next w:val="a4"/>
    <w:uiPriority w:val="99"/>
    <w:semiHidden/>
    <w:unhideWhenUsed/>
    <w:rsid w:val="001C4DC7"/>
  </w:style>
  <w:style w:type="numbering" w:customStyle="1" w:styleId="141">
    <w:name w:val="Нет списка14"/>
    <w:next w:val="a4"/>
    <w:semiHidden/>
    <w:rsid w:val="001C4DC7"/>
  </w:style>
  <w:style w:type="numbering" w:customStyle="1" w:styleId="1111">
    <w:name w:val="Нет списка111"/>
    <w:next w:val="a4"/>
    <w:uiPriority w:val="99"/>
    <w:semiHidden/>
    <w:unhideWhenUsed/>
    <w:rsid w:val="001C4DC7"/>
  </w:style>
  <w:style w:type="numbering" w:customStyle="1" w:styleId="210">
    <w:name w:val="Нет списка21"/>
    <w:next w:val="a4"/>
    <w:uiPriority w:val="99"/>
    <w:semiHidden/>
    <w:unhideWhenUsed/>
    <w:rsid w:val="001C4DC7"/>
  </w:style>
  <w:style w:type="numbering" w:customStyle="1" w:styleId="11110">
    <w:name w:val="Нет списка1111"/>
    <w:next w:val="a4"/>
    <w:uiPriority w:val="99"/>
    <w:semiHidden/>
    <w:unhideWhenUsed/>
    <w:rsid w:val="001C4DC7"/>
  </w:style>
  <w:style w:type="numbering" w:customStyle="1" w:styleId="1210">
    <w:name w:val="Нет списка121"/>
    <w:next w:val="a4"/>
    <w:uiPriority w:val="99"/>
    <w:semiHidden/>
    <w:rsid w:val="001C4DC7"/>
  </w:style>
  <w:style w:type="numbering" w:customStyle="1" w:styleId="311">
    <w:name w:val="Нет списка31"/>
    <w:next w:val="a4"/>
    <w:uiPriority w:val="99"/>
    <w:semiHidden/>
    <w:unhideWhenUsed/>
    <w:rsid w:val="001C4DC7"/>
  </w:style>
  <w:style w:type="paragraph" w:styleId="42">
    <w:name w:val="toc 4"/>
    <w:basedOn w:val="a1"/>
    <w:next w:val="a1"/>
    <w:autoRedefine/>
    <w:uiPriority w:val="39"/>
    <w:unhideWhenUsed/>
    <w:rsid w:val="001C4DC7"/>
    <w:pPr>
      <w:spacing w:after="100" w:line="276" w:lineRule="auto"/>
      <w:ind w:left="660"/>
    </w:pPr>
    <w:rPr>
      <w:rFonts w:ascii="Calibri" w:hAnsi="Calibri"/>
      <w:sz w:val="22"/>
      <w:szCs w:val="22"/>
    </w:rPr>
  </w:style>
  <w:style w:type="paragraph" w:styleId="51">
    <w:name w:val="toc 5"/>
    <w:basedOn w:val="a1"/>
    <w:next w:val="a1"/>
    <w:autoRedefine/>
    <w:uiPriority w:val="39"/>
    <w:unhideWhenUsed/>
    <w:rsid w:val="001C4DC7"/>
    <w:pPr>
      <w:spacing w:after="100" w:line="276" w:lineRule="auto"/>
      <w:ind w:left="880"/>
    </w:pPr>
    <w:rPr>
      <w:rFonts w:ascii="Calibri" w:hAnsi="Calibri"/>
      <w:sz w:val="22"/>
      <w:szCs w:val="22"/>
    </w:rPr>
  </w:style>
  <w:style w:type="paragraph" w:styleId="61">
    <w:name w:val="toc 6"/>
    <w:basedOn w:val="a1"/>
    <w:next w:val="a1"/>
    <w:autoRedefine/>
    <w:uiPriority w:val="39"/>
    <w:unhideWhenUsed/>
    <w:rsid w:val="001C4DC7"/>
    <w:pPr>
      <w:spacing w:after="100" w:line="276" w:lineRule="auto"/>
      <w:ind w:left="1100"/>
    </w:pPr>
    <w:rPr>
      <w:rFonts w:ascii="Calibri" w:hAnsi="Calibri"/>
      <w:sz w:val="22"/>
      <w:szCs w:val="22"/>
    </w:rPr>
  </w:style>
  <w:style w:type="paragraph" w:styleId="71">
    <w:name w:val="toc 7"/>
    <w:basedOn w:val="a1"/>
    <w:next w:val="a1"/>
    <w:autoRedefine/>
    <w:uiPriority w:val="39"/>
    <w:unhideWhenUsed/>
    <w:rsid w:val="001C4DC7"/>
    <w:pPr>
      <w:spacing w:after="100" w:line="276" w:lineRule="auto"/>
      <w:ind w:left="1320"/>
    </w:pPr>
    <w:rPr>
      <w:rFonts w:ascii="Calibri" w:hAnsi="Calibri"/>
      <w:sz w:val="22"/>
      <w:szCs w:val="22"/>
    </w:rPr>
  </w:style>
  <w:style w:type="paragraph" w:styleId="81">
    <w:name w:val="toc 8"/>
    <w:basedOn w:val="a1"/>
    <w:next w:val="a1"/>
    <w:autoRedefine/>
    <w:uiPriority w:val="39"/>
    <w:unhideWhenUsed/>
    <w:rsid w:val="001C4DC7"/>
    <w:pPr>
      <w:spacing w:after="100" w:line="276" w:lineRule="auto"/>
      <w:ind w:left="1540"/>
    </w:pPr>
    <w:rPr>
      <w:rFonts w:ascii="Calibri" w:hAnsi="Calibri"/>
      <w:sz w:val="22"/>
      <w:szCs w:val="22"/>
    </w:rPr>
  </w:style>
  <w:style w:type="paragraph" w:styleId="91">
    <w:name w:val="toc 9"/>
    <w:basedOn w:val="a1"/>
    <w:next w:val="a1"/>
    <w:autoRedefine/>
    <w:uiPriority w:val="39"/>
    <w:unhideWhenUsed/>
    <w:rsid w:val="001C4DC7"/>
    <w:pPr>
      <w:spacing w:after="100" w:line="276" w:lineRule="auto"/>
      <w:ind w:left="1760"/>
    </w:pPr>
    <w:rPr>
      <w:rFonts w:ascii="Calibri" w:hAnsi="Calibri"/>
      <w:sz w:val="22"/>
      <w:szCs w:val="22"/>
    </w:rPr>
  </w:style>
  <w:style w:type="numbering" w:customStyle="1" w:styleId="410">
    <w:name w:val="Нет списка41"/>
    <w:next w:val="a4"/>
    <w:uiPriority w:val="99"/>
    <w:semiHidden/>
    <w:rsid w:val="001C4DC7"/>
  </w:style>
  <w:style w:type="paragraph" w:customStyle="1" w:styleId="font7">
    <w:name w:val="font7"/>
    <w:basedOn w:val="a1"/>
    <w:rsid w:val="0087631B"/>
    <w:pPr>
      <w:spacing w:before="100" w:beforeAutospacing="1" w:after="100" w:afterAutospacing="1"/>
    </w:pPr>
    <w:rPr>
      <w:b/>
      <w:bCs/>
      <w:color w:val="000000"/>
      <w:sz w:val="20"/>
      <w:szCs w:val="20"/>
    </w:rPr>
  </w:style>
  <w:style w:type="paragraph" w:customStyle="1" w:styleId="font8">
    <w:name w:val="font8"/>
    <w:basedOn w:val="a1"/>
    <w:rsid w:val="0087631B"/>
    <w:pPr>
      <w:spacing w:before="100" w:beforeAutospacing="1" w:after="100" w:afterAutospacing="1"/>
    </w:pPr>
    <w:rPr>
      <w:color w:val="000000"/>
      <w:sz w:val="18"/>
      <w:szCs w:val="18"/>
    </w:rPr>
  </w:style>
  <w:style w:type="numbering" w:customStyle="1" w:styleId="52">
    <w:name w:val="Нет списка5"/>
    <w:next w:val="a4"/>
    <w:uiPriority w:val="99"/>
    <w:semiHidden/>
    <w:unhideWhenUsed/>
    <w:rsid w:val="00451EFB"/>
  </w:style>
  <w:style w:type="table" w:customStyle="1" w:styleId="43">
    <w:name w:val="Сетка таблицы4"/>
    <w:basedOn w:val="a3"/>
    <w:next w:val="a5"/>
    <w:rsid w:val="00451E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
    <w:name w:val="Нет списка15"/>
    <w:next w:val="a4"/>
    <w:uiPriority w:val="99"/>
    <w:semiHidden/>
    <w:unhideWhenUsed/>
    <w:rsid w:val="00451EFB"/>
  </w:style>
  <w:style w:type="table" w:customStyle="1" w:styleId="151">
    <w:name w:val="Сетка таблицы15"/>
    <w:basedOn w:val="a3"/>
    <w:next w:val="a5"/>
    <w:uiPriority w:val="59"/>
    <w:rsid w:val="00451E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Нет списка22"/>
    <w:next w:val="a4"/>
    <w:uiPriority w:val="99"/>
    <w:semiHidden/>
    <w:unhideWhenUsed/>
    <w:rsid w:val="00451EFB"/>
  </w:style>
  <w:style w:type="table" w:customStyle="1" w:styleId="211">
    <w:name w:val="Сетка таблицы21"/>
    <w:basedOn w:val="a3"/>
    <w:next w:val="a5"/>
    <w:rsid w:val="00451E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4"/>
    <w:uiPriority w:val="99"/>
    <w:semiHidden/>
    <w:unhideWhenUsed/>
    <w:rsid w:val="00451EFB"/>
  </w:style>
  <w:style w:type="table" w:customStyle="1" w:styleId="1130">
    <w:name w:val="Сетка таблицы113"/>
    <w:basedOn w:val="a3"/>
    <w:next w:val="a5"/>
    <w:uiPriority w:val="59"/>
    <w:rsid w:val="00451E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2"/>
    <w:next w:val="a4"/>
    <w:uiPriority w:val="99"/>
    <w:semiHidden/>
    <w:rsid w:val="00451EFB"/>
  </w:style>
  <w:style w:type="numbering" w:customStyle="1" w:styleId="62">
    <w:name w:val="Нет списка6"/>
    <w:next w:val="a4"/>
    <w:uiPriority w:val="99"/>
    <w:semiHidden/>
    <w:unhideWhenUsed/>
    <w:rsid w:val="00451EFB"/>
  </w:style>
  <w:style w:type="table" w:customStyle="1" w:styleId="53">
    <w:name w:val="Сетка таблицы5"/>
    <w:basedOn w:val="a3"/>
    <w:next w:val="a5"/>
    <w:rsid w:val="00451E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4"/>
    <w:uiPriority w:val="99"/>
    <w:semiHidden/>
    <w:unhideWhenUsed/>
    <w:rsid w:val="00451EFB"/>
  </w:style>
  <w:style w:type="table" w:customStyle="1" w:styleId="161">
    <w:name w:val="Сетка таблицы16"/>
    <w:basedOn w:val="a3"/>
    <w:next w:val="a5"/>
    <w:uiPriority w:val="59"/>
    <w:rsid w:val="00451E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4"/>
    <w:uiPriority w:val="99"/>
    <w:semiHidden/>
    <w:unhideWhenUsed/>
    <w:rsid w:val="00451EFB"/>
  </w:style>
  <w:style w:type="table" w:customStyle="1" w:styleId="221">
    <w:name w:val="Сетка таблицы22"/>
    <w:basedOn w:val="a3"/>
    <w:next w:val="a5"/>
    <w:rsid w:val="00451E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1">
    <w:name w:val="Нет списка113"/>
    <w:next w:val="a4"/>
    <w:uiPriority w:val="99"/>
    <w:semiHidden/>
    <w:unhideWhenUsed/>
    <w:rsid w:val="00451EFB"/>
  </w:style>
  <w:style w:type="table" w:customStyle="1" w:styleId="1140">
    <w:name w:val="Сетка таблицы114"/>
    <w:basedOn w:val="a3"/>
    <w:next w:val="a5"/>
    <w:uiPriority w:val="59"/>
    <w:rsid w:val="00451E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
    <w:name w:val="Нет списка123"/>
    <w:next w:val="a4"/>
    <w:uiPriority w:val="99"/>
    <w:semiHidden/>
    <w:rsid w:val="00451EFB"/>
  </w:style>
  <w:style w:type="numbering" w:customStyle="1" w:styleId="11111">
    <w:name w:val="Нет списка11111"/>
    <w:next w:val="a4"/>
    <w:uiPriority w:val="99"/>
    <w:semiHidden/>
    <w:unhideWhenUsed/>
    <w:rsid w:val="00451EFB"/>
  </w:style>
  <w:style w:type="character" w:customStyle="1" w:styleId="190">
    <w:name w:val="Знак Знак19"/>
    <w:locked/>
    <w:rsid w:val="00E67CC5"/>
    <w:rPr>
      <w:b/>
      <w:sz w:val="26"/>
      <w:szCs w:val="26"/>
    </w:rPr>
  </w:style>
  <w:style w:type="character" w:customStyle="1" w:styleId="191">
    <w:name w:val="Знак Знак19"/>
    <w:uiPriority w:val="99"/>
    <w:locked/>
    <w:rsid w:val="002A6947"/>
    <w:rPr>
      <w:b/>
      <w:sz w:val="28"/>
    </w:rPr>
  </w:style>
  <w:style w:type="character" w:customStyle="1" w:styleId="180">
    <w:name w:val="Знак Знак18"/>
    <w:uiPriority w:val="99"/>
    <w:locked/>
    <w:rsid w:val="002A6947"/>
    <w:rPr>
      <w:b/>
      <w:sz w:val="26"/>
      <w:lang w:val="ru-RU" w:eastAsia="ru-RU"/>
    </w:rPr>
  </w:style>
  <w:style w:type="character" w:customStyle="1" w:styleId="170">
    <w:name w:val="Знак Знак17"/>
    <w:uiPriority w:val="99"/>
    <w:locked/>
    <w:rsid w:val="002A6947"/>
    <w:rPr>
      <w:sz w:val="26"/>
      <w:lang w:val="ru-RU" w:eastAsia="ru-RU"/>
    </w:rPr>
  </w:style>
  <w:style w:type="character" w:customStyle="1" w:styleId="162">
    <w:name w:val="Знак Знак16"/>
    <w:uiPriority w:val="99"/>
    <w:locked/>
    <w:rsid w:val="002A6947"/>
    <w:rPr>
      <w:rFonts w:ascii="Verdana" w:hAnsi="Verdana"/>
      <w:sz w:val="22"/>
      <w:lang w:val="ru-RU" w:eastAsia="ru-RU"/>
    </w:rPr>
  </w:style>
  <w:style w:type="character" w:customStyle="1" w:styleId="152">
    <w:name w:val="Знак Знак15"/>
    <w:uiPriority w:val="99"/>
    <w:locked/>
    <w:rsid w:val="002A6947"/>
    <w:rPr>
      <w:b/>
      <w:i/>
      <w:sz w:val="26"/>
      <w:lang w:val="ru-RU" w:eastAsia="ru-RU"/>
    </w:rPr>
  </w:style>
  <w:style w:type="character" w:customStyle="1" w:styleId="142">
    <w:name w:val="Знак Знак14"/>
    <w:uiPriority w:val="99"/>
    <w:locked/>
    <w:rsid w:val="002A6947"/>
    <w:rPr>
      <w:b/>
      <w:sz w:val="22"/>
      <w:lang w:val="ru-RU" w:eastAsia="ru-RU"/>
    </w:rPr>
  </w:style>
  <w:style w:type="character" w:customStyle="1" w:styleId="132">
    <w:name w:val="Знак Знак13"/>
    <w:uiPriority w:val="99"/>
    <w:locked/>
    <w:rsid w:val="002A6947"/>
    <w:rPr>
      <w:sz w:val="24"/>
      <w:lang w:val="ru-RU" w:eastAsia="ru-RU"/>
    </w:rPr>
  </w:style>
  <w:style w:type="character" w:customStyle="1" w:styleId="124">
    <w:name w:val="Знак Знак12"/>
    <w:uiPriority w:val="99"/>
    <w:locked/>
    <w:rsid w:val="002A6947"/>
    <w:rPr>
      <w:i/>
      <w:sz w:val="24"/>
      <w:lang w:val="ru-RU" w:eastAsia="ru-RU"/>
    </w:rPr>
  </w:style>
  <w:style w:type="character" w:customStyle="1" w:styleId="115">
    <w:name w:val="Знак Знак11"/>
    <w:uiPriority w:val="99"/>
    <w:locked/>
    <w:rsid w:val="002A6947"/>
    <w:rPr>
      <w:rFonts w:ascii="Arial" w:hAnsi="Arial"/>
      <w:sz w:val="22"/>
      <w:lang w:val="ru-RU" w:eastAsia="ru-RU"/>
    </w:rPr>
  </w:style>
  <w:style w:type="character" w:customStyle="1" w:styleId="100">
    <w:name w:val="Знак Знак10"/>
    <w:uiPriority w:val="99"/>
    <w:locked/>
    <w:rsid w:val="002A6947"/>
    <w:rPr>
      <w:sz w:val="24"/>
      <w:lang w:val="ru-RU" w:eastAsia="ru-RU"/>
    </w:rPr>
  </w:style>
  <w:style w:type="character" w:customStyle="1" w:styleId="92">
    <w:name w:val="Знак Знак9"/>
    <w:uiPriority w:val="99"/>
    <w:locked/>
    <w:rsid w:val="002A6947"/>
    <w:rPr>
      <w:rFonts w:ascii="Tahoma" w:hAnsi="Tahoma"/>
      <w:sz w:val="16"/>
      <w:lang w:val="ru-RU" w:eastAsia="ru-RU"/>
    </w:rPr>
  </w:style>
  <w:style w:type="character" w:customStyle="1" w:styleId="BodyTextChar">
    <w:name w:val="Body Text Char Знак Знак"/>
    <w:uiPriority w:val="99"/>
    <w:locked/>
    <w:rsid w:val="002A6947"/>
    <w:rPr>
      <w:b/>
      <w:sz w:val="32"/>
      <w:lang w:val="ru-RU" w:eastAsia="ru-RU"/>
    </w:rPr>
  </w:style>
  <w:style w:type="character" w:customStyle="1" w:styleId="82">
    <w:name w:val="Знак Знак8"/>
    <w:uiPriority w:val="99"/>
    <w:locked/>
    <w:rsid w:val="002A6947"/>
    <w:rPr>
      <w:lang w:val="ru-RU" w:eastAsia="ru-RU"/>
    </w:rPr>
  </w:style>
  <w:style w:type="character" w:customStyle="1" w:styleId="72">
    <w:name w:val="Знак Знак7"/>
    <w:uiPriority w:val="99"/>
    <w:locked/>
    <w:rsid w:val="002A6947"/>
    <w:rPr>
      <w:sz w:val="24"/>
      <w:lang w:val="ru-RU" w:eastAsia="ru-RU"/>
    </w:rPr>
  </w:style>
  <w:style w:type="character" w:customStyle="1" w:styleId="63">
    <w:name w:val="Знак Знак6"/>
    <w:uiPriority w:val="99"/>
    <w:locked/>
    <w:rsid w:val="002A6947"/>
    <w:rPr>
      <w:color w:val="000000"/>
      <w:sz w:val="22"/>
      <w:lang w:val="ru-RU" w:eastAsia="ru-RU"/>
    </w:rPr>
  </w:style>
  <w:style w:type="character" w:customStyle="1" w:styleId="54">
    <w:name w:val="Знак Знак5"/>
    <w:uiPriority w:val="99"/>
    <w:locked/>
    <w:rsid w:val="002A6947"/>
    <w:rPr>
      <w:lang w:val="ru-RU" w:eastAsia="ru-RU"/>
    </w:rPr>
  </w:style>
  <w:style w:type="character" w:customStyle="1" w:styleId="44">
    <w:name w:val="Знак Знак4"/>
    <w:uiPriority w:val="99"/>
    <w:locked/>
    <w:rsid w:val="002A6947"/>
    <w:rPr>
      <w:b/>
      <w:sz w:val="24"/>
      <w:lang w:val="ru-RU" w:eastAsia="ru-RU"/>
    </w:rPr>
  </w:style>
  <w:style w:type="character" w:customStyle="1" w:styleId="312">
    <w:name w:val="Знак Знак31"/>
    <w:uiPriority w:val="99"/>
    <w:locked/>
    <w:rsid w:val="002A6947"/>
    <w:rPr>
      <w:rFonts w:ascii="Courier New" w:hAnsi="Courier New"/>
      <w:lang w:val="ru-RU" w:eastAsia="ru-RU"/>
    </w:rPr>
  </w:style>
  <w:style w:type="character" w:customStyle="1" w:styleId="2a">
    <w:name w:val="Знак Знак2"/>
    <w:uiPriority w:val="99"/>
    <w:locked/>
    <w:rsid w:val="002A6947"/>
    <w:rPr>
      <w:sz w:val="24"/>
      <w:lang w:val="ru-RU" w:eastAsia="ru-RU"/>
    </w:rPr>
  </w:style>
  <w:style w:type="character" w:customStyle="1" w:styleId="1f">
    <w:name w:val="Знак Знак1"/>
    <w:uiPriority w:val="99"/>
    <w:locked/>
    <w:rsid w:val="002A6947"/>
    <w:rPr>
      <w:sz w:val="16"/>
      <w:lang w:val="ru-RU" w:eastAsia="ru-RU"/>
    </w:rPr>
  </w:style>
  <w:style w:type="character" w:customStyle="1" w:styleId="aff0">
    <w:name w:val="Знак Знак"/>
    <w:uiPriority w:val="99"/>
    <w:locked/>
    <w:rsid w:val="002A6947"/>
    <w:rPr>
      <w:rFonts w:ascii="Tahoma" w:hAnsi="Tahoma"/>
      <w:lang w:val="ru-RU" w:eastAsia="ru-RU"/>
    </w:rPr>
  </w:style>
  <w:style w:type="paragraph" w:customStyle="1" w:styleId="2b">
    <w:name w:val="Без интервала2"/>
    <w:uiPriority w:val="99"/>
    <w:rsid w:val="002A6947"/>
    <w:rPr>
      <w:rFonts w:ascii="Calibri" w:eastAsia="Calibri" w:hAnsi="Calibri"/>
      <w:sz w:val="22"/>
      <w:szCs w:val="22"/>
    </w:rPr>
  </w:style>
  <w:style w:type="numbering" w:customStyle="1" w:styleId="73">
    <w:name w:val="Нет списка7"/>
    <w:next w:val="a4"/>
    <w:uiPriority w:val="99"/>
    <w:semiHidden/>
    <w:unhideWhenUsed/>
    <w:rsid w:val="00F32844"/>
  </w:style>
  <w:style w:type="table" w:customStyle="1" w:styleId="64">
    <w:name w:val="Сетка таблицы6"/>
    <w:basedOn w:val="a3"/>
    <w:next w:val="a5"/>
    <w:uiPriority w:val="59"/>
    <w:rsid w:val="00F328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
    <w:name w:val="Нет списка17"/>
    <w:next w:val="a4"/>
    <w:uiPriority w:val="99"/>
    <w:semiHidden/>
    <w:unhideWhenUsed/>
    <w:rsid w:val="00F32844"/>
  </w:style>
  <w:style w:type="table" w:customStyle="1" w:styleId="172">
    <w:name w:val="Сетка таблицы17"/>
    <w:basedOn w:val="a3"/>
    <w:next w:val="a5"/>
    <w:uiPriority w:val="59"/>
    <w:rsid w:val="00F3284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1">
    <w:name w:val="Heading 1 Char1"/>
    <w:aliases w:val="Heading 1 Char Char"/>
    <w:locked/>
    <w:rsid w:val="001C1DAA"/>
    <w:rPr>
      <w:rFonts w:ascii="Cambria" w:hAnsi="Cambria" w:cs="Times New Roman"/>
      <w:b/>
      <w:bCs/>
      <w:kern w:val="32"/>
      <w:sz w:val="32"/>
      <w:szCs w:val="32"/>
    </w:rPr>
  </w:style>
  <w:style w:type="numbering" w:customStyle="1" w:styleId="83">
    <w:name w:val="Нет списка8"/>
    <w:next w:val="a4"/>
    <w:uiPriority w:val="99"/>
    <w:semiHidden/>
    <w:unhideWhenUsed/>
    <w:rsid w:val="004F14E7"/>
  </w:style>
  <w:style w:type="numbering" w:customStyle="1" w:styleId="181">
    <w:name w:val="Нет списка18"/>
    <w:next w:val="a4"/>
    <w:semiHidden/>
    <w:rsid w:val="004F14E7"/>
  </w:style>
  <w:style w:type="numbering" w:customStyle="1" w:styleId="1141">
    <w:name w:val="Нет списка114"/>
    <w:next w:val="a4"/>
    <w:uiPriority w:val="99"/>
    <w:semiHidden/>
    <w:unhideWhenUsed/>
    <w:rsid w:val="004F14E7"/>
  </w:style>
  <w:style w:type="numbering" w:customStyle="1" w:styleId="240">
    <w:name w:val="Нет списка24"/>
    <w:next w:val="a4"/>
    <w:uiPriority w:val="99"/>
    <w:semiHidden/>
    <w:unhideWhenUsed/>
    <w:rsid w:val="004F14E7"/>
  </w:style>
  <w:style w:type="numbering" w:customStyle="1" w:styleId="1112">
    <w:name w:val="Нет списка1112"/>
    <w:next w:val="a4"/>
    <w:uiPriority w:val="99"/>
    <w:semiHidden/>
    <w:unhideWhenUsed/>
    <w:rsid w:val="004F14E7"/>
  </w:style>
  <w:style w:type="numbering" w:customStyle="1" w:styleId="1240">
    <w:name w:val="Нет списка124"/>
    <w:next w:val="a4"/>
    <w:uiPriority w:val="99"/>
    <w:semiHidden/>
    <w:rsid w:val="004F14E7"/>
  </w:style>
  <w:style w:type="numbering" w:customStyle="1" w:styleId="320">
    <w:name w:val="Нет списка32"/>
    <w:next w:val="a4"/>
    <w:uiPriority w:val="99"/>
    <w:semiHidden/>
    <w:unhideWhenUsed/>
    <w:rsid w:val="004F14E7"/>
  </w:style>
  <w:style w:type="numbering" w:customStyle="1" w:styleId="1310">
    <w:name w:val="Нет списка131"/>
    <w:next w:val="a4"/>
    <w:uiPriority w:val="99"/>
    <w:semiHidden/>
    <w:unhideWhenUsed/>
    <w:rsid w:val="004F14E7"/>
  </w:style>
  <w:style w:type="numbering" w:customStyle="1" w:styleId="420">
    <w:name w:val="Нет списка42"/>
    <w:next w:val="a4"/>
    <w:uiPriority w:val="99"/>
    <w:semiHidden/>
    <w:unhideWhenUsed/>
    <w:rsid w:val="004F14E7"/>
  </w:style>
  <w:style w:type="numbering" w:customStyle="1" w:styleId="1410">
    <w:name w:val="Нет списка141"/>
    <w:next w:val="a4"/>
    <w:semiHidden/>
    <w:rsid w:val="004F14E7"/>
  </w:style>
  <w:style w:type="numbering" w:customStyle="1" w:styleId="11112">
    <w:name w:val="Нет списка11112"/>
    <w:next w:val="a4"/>
    <w:uiPriority w:val="99"/>
    <w:semiHidden/>
    <w:unhideWhenUsed/>
    <w:rsid w:val="004F14E7"/>
  </w:style>
  <w:style w:type="numbering" w:customStyle="1" w:styleId="2110">
    <w:name w:val="Нет списка211"/>
    <w:next w:val="a4"/>
    <w:uiPriority w:val="99"/>
    <w:semiHidden/>
    <w:unhideWhenUsed/>
    <w:rsid w:val="004F14E7"/>
  </w:style>
  <w:style w:type="numbering" w:customStyle="1" w:styleId="111111">
    <w:name w:val="Нет списка111111"/>
    <w:next w:val="a4"/>
    <w:uiPriority w:val="99"/>
    <w:semiHidden/>
    <w:unhideWhenUsed/>
    <w:rsid w:val="004F14E7"/>
  </w:style>
  <w:style w:type="numbering" w:customStyle="1" w:styleId="1211">
    <w:name w:val="Нет списка1211"/>
    <w:next w:val="a4"/>
    <w:uiPriority w:val="99"/>
    <w:semiHidden/>
    <w:rsid w:val="004F14E7"/>
  </w:style>
  <w:style w:type="numbering" w:customStyle="1" w:styleId="3110">
    <w:name w:val="Нет списка311"/>
    <w:next w:val="a4"/>
    <w:uiPriority w:val="99"/>
    <w:semiHidden/>
    <w:unhideWhenUsed/>
    <w:rsid w:val="004F14E7"/>
  </w:style>
  <w:style w:type="numbering" w:customStyle="1" w:styleId="411">
    <w:name w:val="Нет списка411"/>
    <w:next w:val="a4"/>
    <w:uiPriority w:val="99"/>
    <w:semiHidden/>
    <w:rsid w:val="004F14E7"/>
  </w:style>
  <w:style w:type="numbering" w:customStyle="1" w:styleId="510">
    <w:name w:val="Нет списка51"/>
    <w:next w:val="a4"/>
    <w:uiPriority w:val="99"/>
    <w:semiHidden/>
    <w:rsid w:val="004F14E7"/>
  </w:style>
  <w:style w:type="numbering" w:customStyle="1" w:styleId="610">
    <w:name w:val="Нет списка61"/>
    <w:next w:val="a4"/>
    <w:uiPriority w:val="99"/>
    <w:semiHidden/>
    <w:unhideWhenUsed/>
    <w:rsid w:val="004F14E7"/>
  </w:style>
  <w:style w:type="numbering" w:customStyle="1" w:styleId="710">
    <w:name w:val="Нет списка71"/>
    <w:next w:val="a4"/>
    <w:uiPriority w:val="99"/>
    <w:semiHidden/>
    <w:rsid w:val="004F14E7"/>
  </w:style>
  <w:style w:type="numbering" w:customStyle="1" w:styleId="810">
    <w:name w:val="Нет списка81"/>
    <w:next w:val="a4"/>
    <w:uiPriority w:val="99"/>
    <w:semiHidden/>
    <w:rsid w:val="004F14E7"/>
  </w:style>
  <w:style w:type="numbering" w:customStyle="1" w:styleId="93">
    <w:name w:val="Нет списка9"/>
    <w:next w:val="a4"/>
    <w:uiPriority w:val="99"/>
    <w:semiHidden/>
    <w:rsid w:val="004F14E7"/>
  </w:style>
  <w:style w:type="character" w:styleId="aff1">
    <w:name w:val="Placeholder Text"/>
    <w:uiPriority w:val="99"/>
    <w:semiHidden/>
    <w:rsid w:val="00EF72C8"/>
    <w:rPr>
      <w:color w:val="808080"/>
    </w:rPr>
  </w:style>
  <w:style w:type="character" w:customStyle="1" w:styleId="200">
    <w:name w:val="Знак Знак20"/>
    <w:locked/>
    <w:rsid w:val="00A23125"/>
    <w:rPr>
      <w:b/>
      <w:sz w:val="28"/>
      <w:szCs w:val="28"/>
    </w:rPr>
  </w:style>
  <w:style w:type="character" w:customStyle="1" w:styleId="ListParagraphChar">
    <w:name w:val="List Paragraph Char"/>
    <w:link w:val="13"/>
    <w:locked/>
    <w:rsid w:val="00C64534"/>
    <w:rPr>
      <w:lang w:val="ru-RU" w:eastAsia="ru-RU" w:bidi="ar-SA"/>
    </w:rPr>
  </w:style>
  <w:style w:type="character" w:customStyle="1" w:styleId="aff2">
    <w:name w:val="Основной текст_"/>
    <w:basedOn w:val="a2"/>
    <w:link w:val="1f0"/>
    <w:rsid w:val="00DC6EA2"/>
    <w:rPr>
      <w:shd w:val="clear" w:color="auto" w:fill="FFFFFF"/>
    </w:rPr>
  </w:style>
  <w:style w:type="character" w:customStyle="1" w:styleId="8pt">
    <w:name w:val="Основной текст + 8 pt"/>
    <w:basedOn w:val="aff2"/>
    <w:rsid w:val="00DC6EA2"/>
    <w:rPr>
      <w:color w:val="000000"/>
      <w:spacing w:val="0"/>
      <w:w w:val="100"/>
      <w:position w:val="0"/>
      <w:sz w:val="16"/>
      <w:szCs w:val="16"/>
      <w:shd w:val="clear" w:color="auto" w:fill="FFFFFF"/>
      <w:lang w:val="ru-RU"/>
    </w:rPr>
  </w:style>
  <w:style w:type="paragraph" w:customStyle="1" w:styleId="1f0">
    <w:name w:val="Основной текст1"/>
    <w:basedOn w:val="a1"/>
    <w:link w:val="aff2"/>
    <w:rsid w:val="00DC6EA2"/>
    <w:pPr>
      <w:widowControl w:val="0"/>
      <w:shd w:val="clear" w:color="auto" w:fill="FFFFFF"/>
    </w:pPr>
    <w:rPr>
      <w:sz w:val="20"/>
      <w:szCs w:val="20"/>
    </w:rPr>
  </w:style>
  <w:style w:type="character" w:customStyle="1" w:styleId="2c">
    <w:name w:val="Основной текст (2)_"/>
    <w:basedOn w:val="a2"/>
    <w:link w:val="2d"/>
    <w:rsid w:val="000D2F52"/>
    <w:rPr>
      <w:sz w:val="28"/>
      <w:szCs w:val="28"/>
      <w:shd w:val="clear" w:color="auto" w:fill="FFFFFF"/>
    </w:rPr>
  </w:style>
  <w:style w:type="paragraph" w:customStyle="1" w:styleId="2d">
    <w:name w:val="Основной текст (2)"/>
    <w:basedOn w:val="a1"/>
    <w:link w:val="2c"/>
    <w:rsid w:val="000D2F52"/>
    <w:pPr>
      <w:widowControl w:val="0"/>
      <w:shd w:val="clear" w:color="auto" w:fill="FFFFFF"/>
      <w:spacing w:line="480" w:lineRule="exact"/>
      <w:jc w:val="both"/>
    </w:pPr>
    <w:rPr>
      <w:sz w:val="28"/>
      <w:szCs w:val="28"/>
    </w:rPr>
  </w:style>
  <w:style w:type="character" w:customStyle="1" w:styleId="39">
    <w:name w:val="Заголовок №3_"/>
    <w:basedOn w:val="a2"/>
    <w:link w:val="3a"/>
    <w:rsid w:val="000C288B"/>
    <w:rPr>
      <w:b/>
      <w:bCs/>
      <w:sz w:val="28"/>
      <w:szCs w:val="28"/>
      <w:shd w:val="clear" w:color="auto" w:fill="FFFFFF"/>
    </w:rPr>
  </w:style>
  <w:style w:type="paragraph" w:customStyle="1" w:styleId="3a">
    <w:name w:val="Заголовок №3"/>
    <w:basedOn w:val="a1"/>
    <w:link w:val="39"/>
    <w:rsid w:val="000C288B"/>
    <w:pPr>
      <w:widowControl w:val="0"/>
      <w:shd w:val="clear" w:color="auto" w:fill="FFFFFF"/>
      <w:spacing w:line="0" w:lineRule="atLeast"/>
      <w:jc w:val="center"/>
      <w:outlineLvl w:val="2"/>
    </w:pPr>
    <w:rPr>
      <w:b/>
      <w:bCs/>
      <w:sz w:val="28"/>
      <w:szCs w:val="28"/>
    </w:rPr>
  </w:style>
  <w:style w:type="character" w:customStyle="1" w:styleId="aff3">
    <w:name w:val="Подпись к таблице"/>
    <w:basedOn w:val="a2"/>
    <w:rsid w:val="000C288B"/>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aff4">
    <w:name w:val="Подпись к таблице_"/>
    <w:basedOn w:val="a2"/>
    <w:rsid w:val="000C288B"/>
    <w:rPr>
      <w:rFonts w:ascii="Times New Roman" w:eastAsia="Times New Roman" w:hAnsi="Times New Roman" w:cs="Times New Roman"/>
      <w:b/>
      <w:bCs/>
      <w:i w:val="0"/>
      <w:iCs w:val="0"/>
      <w:smallCaps w:val="0"/>
      <w:strike w:val="0"/>
      <w:u w:val="none"/>
    </w:rPr>
  </w:style>
  <w:style w:type="character" w:customStyle="1" w:styleId="84">
    <w:name w:val="Основной текст (8)_"/>
    <w:basedOn w:val="a2"/>
    <w:link w:val="85"/>
    <w:rsid w:val="000C288B"/>
    <w:rPr>
      <w:b/>
      <w:bCs/>
      <w:sz w:val="28"/>
      <w:szCs w:val="28"/>
      <w:shd w:val="clear" w:color="auto" w:fill="FFFFFF"/>
    </w:rPr>
  </w:style>
  <w:style w:type="paragraph" w:customStyle="1" w:styleId="85">
    <w:name w:val="Основной текст (8)"/>
    <w:basedOn w:val="a1"/>
    <w:link w:val="84"/>
    <w:rsid w:val="000C288B"/>
    <w:pPr>
      <w:widowControl w:val="0"/>
      <w:shd w:val="clear" w:color="auto" w:fill="FFFFFF"/>
      <w:spacing w:line="480" w:lineRule="exact"/>
      <w:ind w:firstLine="580"/>
      <w:jc w:val="both"/>
    </w:pPr>
    <w:rPr>
      <w:b/>
      <w:bCs/>
      <w:sz w:val="28"/>
      <w:szCs w:val="28"/>
    </w:rPr>
  </w:style>
  <w:style w:type="character" w:customStyle="1" w:styleId="aff5">
    <w:name w:val="Колонтитул_"/>
    <w:basedOn w:val="a2"/>
    <w:link w:val="aff6"/>
    <w:rsid w:val="000C288B"/>
    <w:rPr>
      <w:b/>
      <w:bCs/>
      <w:shd w:val="clear" w:color="auto" w:fill="FFFFFF"/>
    </w:rPr>
  </w:style>
  <w:style w:type="character" w:customStyle="1" w:styleId="11pt">
    <w:name w:val="Колонтитул + 11 pt;Не полужирный"/>
    <w:basedOn w:val="aff5"/>
    <w:rsid w:val="000C288B"/>
    <w:rPr>
      <w:b/>
      <w:bCs/>
      <w:color w:val="000000"/>
      <w:spacing w:val="0"/>
      <w:w w:val="100"/>
      <w:position w:val="0"/>
      <w:sz w:val="22"/>
      <w:szCs w:val="22"/>
      <w:shd w:val="clear" w:color="auto" w:fill="FFFFFF"/>
      <w:lang w:val="ru-RU" w:eastAsia="ru-RU" w:bidi="ru-RU"/>
    </w:rPr>
  </w:style>
  <w:style w:type="paragraph" w:customStyle="1" w:styleId="aff6">
    <w:name w:val="Колонтитул"/>
    <w:basedOn w:val="a1"/>
    <w:link w:val="aff5"/>
    <w:rsid w:val="000C288B"/>
    <w:pPr>
      <w:widowControl w:val="0"/>
      <w:shd w:val="clear" w:color="auto" w:fill="FFFFFF"/>
      <w:spacing w:line="0" w:lineRule="atLeast"/>
    </w:pPr>
    <w:rPr>
      <w:b/>
      <w:bCs/>
      <w:sz w:val="20"/>
      <w:szCs w:val="20"/>
    </w:rPr>
  </w:style>
  <w:style w:type="character" w:customStyle="1" w:styleId="94">
    <w:name w:val="Основной текст (9)_"/>
    <w:basedOn w:val="a2"/>
    <w:link w:val="95"/>
    <w:rsid w:val="000C288B"/>
    <w:rPr>
      <w:b/>
      <w:bCs/>
      <w:shd w:val="clear" w:color="auto" w:fill="FFFFFF"/>
    </w:rPr>
  </w:style>
  <w:style w:type="paragraph" w:customStyle="1" w:styleId="95">
    <w:name w:val="Основной текст (9)"/>
    <w:basedOn w:val="a1"/>
    <w:link w:val="94"/>
    <w:rsid w:val="000C288B"/>
    <w:pPr>
      <w:widowControl w:val="0"/>
      <w:shd w:val="clear" w:color="auto" w:fill="FFFFFF"/>
      <w:spacing w:line="0" w:lineRule="atLeast"/>
      <w:jc w:val="both"/>
    </w:pPr>
    <w:rPr>
      <w:b/>
      <w:bCs/>
      <w:sz w:val="20"/>
      <w:szCs w:val="20"/>
    </w:rPr>
  </w:style>
  <w:style w:type="character" w:customStyle="1" w:styleId="211pt">
    <w:name w:val="Основной текст (2) + 11 pt"/>
    <w:basedOn w:val="2c"/>
    <w:rsid w:val="000C288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Полужирный"/>
    <w:basedOn w:val="2c"/>
    <w:rsid w:val="000C288B"/>
    <w:rPr>
      <w:rFonts w:ascii="Times New Roman" w:eastAsia="Times New Roman" w:hAnsi="Times New Roman" w:cs="Times New Roman"/>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
    <w:name w:val="Основной текст (2) + 12 pt;Полужирный"/>
    <w:basedOn w:val="2c"/>
    <w:rsid w:val="000C288B"/>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2pt0">
    <w:name w:val="Основной текст (2) + 12 pt"/>
    <w:basedOn w:val="2c"/>
    <w:rsid w:val="000C288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4pt">
    <w:name w:val="Колонтитул + 14 pt"/>
    <w:basedOn w:val="aff5"/>
    <w:rsid w:val="000C288B"/>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aff7">
    <w:name w:val="Подпись к картинке"/>
    <w:basedOn w:val="a2"/>
    <w:rsid w:val="000C288B"/>
    <w:rPr>
      <w:rFonts w:ascii="Times New Roman" w:eastAsia="Times New Roman" w:hAnsi="Times New Roman" w:cs="Times New Roman"/>
      <w:b w:val="0"/>
      <w:bCs w:val="0"/>
      <w:i w:val="0"/>
      <w:iCs w:val="0"/>
      <w:smallCaps w:val="0"/>
      <w:strike w:val="0"/>
      <w:sz w:val="22"/>
      <w:szCs w:val="22"/>
      <w:u w:val="none"/>
    </w:rPr>
  </w:style>
  <w:style w:type="character" w:customStyle="1" w:styleId="55">
    <w:name w:val="Подпись к картинке (5)_"/>
    <w:basedOn w:val="a2"/>
    <w:link w:val="56"/>
    <w:rsid w:val="000C288B"/>
    <w:rPr>
      <w:rFonts w:ascii="Arial Unicode MS" w:eastAsia="Arial Unicode MS" w:hAnsi="Arial Unicode MS" w:cs="Arial Unicode MS"/>
      <w:sz w:val="18"/>
      <w:szCs w:val="18"/>
      <w:shd w:val="clear" w:color="auto" w:fill="FFFFFF"/>
    </w:rPr>
  </w:style>
  <w:style w:type="character" w:customStyle="1" w:styleId="101">
    <w:name w:val="Основной текст (10)_"/>
    <w:basedOn w:val="a2"/>
    <w:link w:val="102"/>
    <w:rsid w:val="000C288B"/>
    <w:rPr>
      <w:sz w:val="22"/>
      <w:szCs w:val="22"/>
      <w:shd w:val="clear" w:color="auto" w:fill="FFFFFF"/>
    </w:rPr>
  </w:style>
  <w:style w:type="character" w:customStyle="1" w:styleId="116">
    <w:name w:val="Основной текст (11)_"/>
    <w:basedOn w:val="a2"/>
    <w:link w:val="117"/>
    <w:rsid w:val="000C288B"/>
    <w:rPr>
      <w:sz w:val="8"/>
      <w:szCs w:val="8"/>
      <w:shd w:val="clear" w:color="auto" w:fill="FFFFFF"/>
    </w:rPr>
  </w:style>
  <w:style w:type="character" w:customStyle="1" w:styleId="125">
    <w:name w:val="Основной текст (12)_"/>
    <w:basedOn w:val="a2"/>
    <w:link w:val="126"/>
    <w:rsid w:val="000C288B"/>
    <w:rPr>
      <w:sz w:val="8"/>
      <w:szCs w:val="8"/>
      <w:shd w:val="clear" w:color="auto" w:fill="FFFFFF"/>
    </w:rPr>
  </w:style>
  <w:style w:type="character" w:customStyle="1" w:styleId="133">
    <w:name w:val="Основной текст (13)_"/>
    <w:basedOn w:val="a2"/>
    <w:link w:val="134"/>
    <w:rsid w:val="000C288B"/>
    <w:rPr>
      <w:sz w:val="8"/>
      <w:szCs w:val="8"/>
      <w:shd w:val="clear" w:color="auto" w:fill="FFFFFF"/>
    </w:rPr>
  </w:style>
  <w:style w:type="character" w:customStyle="1" w:styleId="aff8">
    <w:name w:val="Подпись к картинке_"/>
    <w:basedOn w:val="a2"/>
    <w:rsid w:val="000C288B"/>
    <w:rPr>
      <w:rFonts w:ascii="Times New Roman" w:eastAsia="Times New Roman" w:hAnsi="Times New Roman" w:cs="Times New Roman"/>
      <w:b w:val="0"/>
      <w:bCs w:val="0"/>
      <w:i w:val="0"/>
      <w:iCs w:val="0"/>
      <w:smallCaps w:val="0"/>
      <w:strike w:val="0"/>
      <w:sz w:val="22"/>
      <w:szCs w:val="22"/>
      <w:u w:val="none"/>
    </w:rPr>
  </w:style>
  <w:style w:type="paragraph" w:customStyle="1" w:styleId="56">
    <w:name w:val="Подпись к картинке (5)"/>
    <w:basedOn w:val="a1"/>
    <w:link w:val="55"/>
    <w:rsid w:val="000C288B"/>
    <w:pPr>
      <w:widowControl w:val="0"/>
      <w:shd w:val="clear" w:color="auto" w:fill="FFFFFF"/>
      <w:spacing w:line="245" w:lineRule="exact"/>
      <w:jc w:val="center"/>
    </w:pPr>
    <w:rPr>
      <w:rFonts w:ascii="Arial Unicode MS" w:eastAsia="Arial Unicode MS" w:hAnsi="Arial Unicode MS" w:cs="Arial Unicode MS"/>
      <w:sz w:val="18"/>
      <w:szCs w:val="18"/>
    </w:rPr>
  </w:style>
  <w:style w:type="paragraph" w:customStyle="1" w:styleId="102">
    <w:name w:val="Основной текст (10)"/>
    <w:basedOn w:val="a1"/>
    <w:link w:val="101"/>
    <w:rsid w:val="000C288B"/>
    <w:pPr>
      <w:widowControl w:val="0"/>
      <w:shd w:val="clear" w:color="auto" w:fill="FFFFFF"/>
      <w:spacing w:line="0" w:lineRule="atLeast"/>
    </w:pPr>
    <w:rPr>
      <w:sz w:val="22"/>
      <w:szCs w:val="22"/>
    </w:rPr>
  </w:style>
  <w:style w:type="paragraph" w:customStyle="1" w:styleId="117">
    <w:name w:val="Основной текст (11)"/>
    <w:basedOn w:val="a1"/>
    <w:link w:val="116"/>
    <w:rsid w:val="000C288B"/>
    <w:pPr>
      <w:widowControl w:val="0"/>
      <w:shd w:val="clear" w:color="auto" w:fill="FFFFFF"/>
      <w:spacing w:line="0" w:lineRule="atLeast"/>
    </w:pPr>
    <w:rPr>
      <w:sz w:val="8"/>
      <w:szCs w:val="8"/>
    </w:rPr>
  </w:style>
  <w:style w:type="paragraph" w:customStyle="1" w:styleId="126">
    <w:name w:val="Основной текст (12)"/>
    <w:basedOn w:val="a1"/>
    <w:link w:val="125"/>
    <w:rsid w:val="000C288B"/>
    <w:pPr>
      <w:widowControl w:val="0"/>
      <w:shd w:val="clear" w:color="auto" w:fill="FFFFFF"/>
      <w:spacing w:line="0" w:lineRule="atLeast"/>
    </w:pPr>
    <w:rPr>
      <w:sz w:val="8"/>
      <w:szCs w:val="8"/>
    </w:rPr>
  </w:style>
  <w:style w:type="paragraph" w:customStyle="1" w:styleId="134">
    <w:name w:val="Основной текст (13)"/>
    <w:basedOn w:val="a1"/>
    <w:link w:val="133"/>
    <w:rsid w:val="000C288B"/>
    <w:pPr>
      <w:widowControl w:val="0"/>
      <w:shd w:val="clear" w:color="auto" w:fill="FFFFFF"/>
      <w:spacing w:line="0" w:lineRule="atLeast"/>
    </w:pPr>
    <w:rPr>
      <w:sz w:val="8"/>
      <w:szCs w:val="8"/>
    </w:rPr>
  </w:style>
  <w:style w:type="character" w:customStyle="1" w:styleId="2e">
    <w:name w:val="Основной текст (2) + Полужирный;Курсив"/>
    <w:basedOn w:val="2c"/>
    <w:rsid w:val="000C288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2f">
    <w:name w:val="Заголовок №2_"/>
    <w:basedOn w:val="a2"/>
    <w:link w:val="2f0"/>
    <w:rsid w:val="000C288B"/>
    <w:rPr>
      <w:b/>
      <w:bCs/>
      <w:sz w:val="28"/>
      <w:szCs w:val="28"/>
      <w:shd w:val="clear" w:color="auto" w:fill="FFFFFF"/>
    </w:rPr>
  </w:style>
  <w:style w:type="character" w:customStyle="1" w:styleId="295pt">
    <w:name w:val="Основной текст (2) + 9;5 pt;Полужирный"/>
    <w:basedOn w:val="2c"/>
    <w:rsid w:val="000C288B"/>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paragraph" w:customStyle="1" w:styleId="2f0">
    <w:name w:val="Заголовок №2"/>
    <w:basedOn w:val="a1"/>
    <w:link w:val="2f"/>
    <w:rsid w:val="000C288B"/>
    <w:pPr>
      <w:widowControl w:val="0"/>
      <w:shd w:val="clear" w:color="auto" w:fill="FFFFFF"/>
      <w:spacing w:line="0" w:lineRule="atLeast"/>
      <w:jc w:val="center"/>
      <w:outlineLvl w:val="1"/>
    </w:pPr>
    <w:rPr>
      <w:b/>
      <w:bCs/>
      <w:sz w:val="28"/>
      <w:szCs w:val="28"/>
    </w:rPr>
  </w:style>
  <w:style w:type="character" w:customStyle="1" w:styleId="1f1">
    <w:name w:val="Заголовок №1_"/>
    <w:basedOn w:val="a2"/>
    <w:link w:val="1f2"/>
    <w:rsid w:val="000C288B"/>
    <w:rPr>
      <w:b/>
      <w:bCs/>
      <w:sz w:val="26"/>
      <w:szCs w:val="26"/>
      <w:shd w:val="clear" w:color="auto" w:fill="FFFFFF"/>
    </w:rPr>
  </w:style>
  <w:style w:type="paragraph" w:customStyle="1" w:styleId="1f2">
    <w:name w:val="Заголовок №1"/>
    <w:basedOn w:val="a1"/>
    <w:link w:val="1f1"/>
    <w:rsid w:val="000C288B"/>
    <w:pPr>
      <w:widowControl w:val="0"/>
      <w:shd w:val="clear" w:color="auto" w:fill="FFFFFF"/>
      <w:spacing w:line="0" w:lineRule="atLeast"/>
      <w:jc w:val="center"/>
      <w:outlineLvl w:val="0"/>
    </w:pPr>
    <w:rPr>
      <w:b/>
      <w:bCs/>
      <w:sz w:val="26"/>
      <w:szCs w:val="26"/>
    </w:rPr>
  </w:style>
  <w:style w:type="character" w:customStyle="1" w:styleId="aff9">
    <w:name w:val="Подпись к таблице + Курсив"/>
    <w:basedOn w:val="aff4"/>
    <w:rsid w:val="000C288B"/>
    <w:rPr>
      <w:rFonts w:ascii="Times New Roman" w:eastAsia="Times New Roman" w:hAnsi="Times New Roman" w:cs="Times New Roman"/>
      <w:b/>
      <w:bCs/>
      <w:i/>
      <w:iCs/>
      <w:smallCaps w:val="0"/>
      <w:strike w:val="0"/>
      <w:color w:val="000000"/>
      <w:spacing w:val="0"/>
      <w:w w:val="100"/>
      <w:position w:val="0"/>
      <w:sz w:val="24"/>
      <w:szCs w:val="24"/>
      <w:u w:val="single"/>
      <w:lang w:val="ru-RU" w:eastAsia="ru-RU" w:bidi="ru-RU"/>
    </w:rPr>
  </w:style>
  <w:style w:type="character" w:customStyle="1" w:styleId="65">
    <w:name w:val="Основной текст (6)_"/>
    <w:basedOn w:val="a2"/>
    <w:link w:val="66"/>
    <w:rsid w:val="000C288B"/>
    <w:rPr>
      <w:b/>
      <w:bCs/>
      <w:sz w:val="26"/>
      <w:szCs w:val="26"/>
      <w:shd w:val="clear" w:color="auto" w:fill="FFFFFF"/>
    </w:rPr>
  </w:style>
  <w:style w:type="paragraph" w:customStyle="1" w:styleId="66">
    <w:name w:val="Основной текст (6)"/>
    <w:basedOn w:val="a1"/>
    <w:link w:val="65"/>
    <w:rsid w:val="000C288B"/>
    <w:pPr>
      <w:widowControl w:val="0"/>
      <w:shd w:val="clear" w:color="auto" w:fill="FFFFFF"/>
      <w:spacing w:line="0" w:lineRule="atLeast"/>
    </w:pPr>
    <w:rPr>
      <w:b/>
      <w:bCs/>
      <w:sz w:val="26"/>
      <w:szCs w:val="26"/>
    </w:rPr>
  </w:style>
  <w:style w:type="character" w:customStyle="1" w:styleId="57">
    <w:name w:val="Основной текст (5)_"/>
    <w:basedOn w:val="a2"/>
    <w:link w:val="58"/>
    <w:rsid w:val="000C288B"/>
    <w:rPr>
      <w:b/>
      <w:bCs/>
      <w:sz w:val="26"/>
      <w:szCs w:val="26"/>
      <w:shd w:val="clear" w:color="auto" w:fill="FFFFFF"/>
    </w:rPr>
  </w:style>
  <w:style w:type="character" w:customStyle="1" w:styleId="211pt0">
    <w:name w:val="Основной текст (2) + 11 pt;Полужирный"/>
    <w:basedOn w:val="2c"/>
    <w:rsid w:val="000C288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BookmanOldStyle55pt">
    <w:name w:val="Основной текст (2) + Bookman Old Style;5;5 pt"/>
    <w:basedOn w:val="2c"/>
    <w:rsid w:val="000C288B"/>
    <w:rPr>
      <w:rFonts w:ascii="Bookman Old Style" w:eastAsia="Bookman Old Style" w:hAnsi="Bookman Old Style" w:cs="Bookman Old Style"/>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95pt0">
    <w:name w:val="Основной текст (2) + 9;5 pt"/>
    <w:basedOn w:val="2c"/>
    <w:rsid w:val="000C288B"/>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4">
    <w:name w:val="Основной текст (7)_"/>
    <w:basedOn w:val="a2"/>
    <w:link w:val="75"/>
    <w:rsid w:val="000C288B"/>
    <w:rPr>
      <w:i/>
      <w:iCs/>
      <w:sz w:val="28"/>
      <w:szCs w:val="28"/>
      <w:shd w:val="clear" w:color="auto" w:fill="FFFFFF"/>
    </w:rPr>
  </w:style>
  <w:style w:type="character" w:customStyle="1" w:styleId="76">
    <w:name w:val="Основной текст (7) + Не курсив"/>
    <w:basedOn w:val="74"/>
    <w:rsid w:val="000C288B"/>
    <w:rPr>
      <w:i/>
      <w:iCs/>
      <w:color w:val="000000"/>
      <w:spacing w:val="0"/>
      <w:w w:val="100"/>
      <w:position w:val="0"/>
      <w:sz w:val="28"/>
      <w:szCs w:val="28"/>
      <w:shd w:val="clear" w:color="auto" w:fill="FFFFFF"/>
      <w:lang w:val="ru-RU" w:eastAsia="ru-RU" w:bidi="ru-RU"/>
    </w:rPr>
  </w:style>
  <w:style w:type="paragraph" w:customStyle="1" w:styleId="58">
    <w:name w:val="Основной текст (5)"/>
    <w:basedOn w:val="a1"/>
    <w:link w:val="57"/>
    <w:rsid w:val="000C288B"/>
    <w:pPr>
      <w:widowControl w:val="0"/>
      <w:shd w:val="clear" w:color="auto" w:fill="FFFFFF"/>
      <w:spacing w:line="0" w:lineRule="atLeast"/>
    </w:pPr>
    <w:rPr>
      <w:b/>
      <w:bCs/>
      <w:sz w:val="26"/>
      <w:szCs w:val="26"/>
    </w:rPr>
  </w:style>
  <w:style w:type="paragraph" w:customStyle="1" w:styleId="75">
    <w:name w:val="Основной текст (7)"/>
    <w:basedOn w:val="a1"/>
    <w:link w:val="74"/>
    <w:rsid w:val="000C288B"/>
    <w:pPr>
      <w:widowControl w:val="0"/>
      <w:shd w:val="clear" w:color="auto" w:fill="FFFFFF"/>
      <w:spacing w:line="480" w:lineRule="exact"/>
      <w:ind w:firstLine="600"/>
      <w:jc w:val="both"/>
    </w:pPr>
    <w:rPr>
      <w:i/>
      <w:iCs/>
      <w:sz w:val="28"/>
      <w:szCs w:val="28"/>
    </w:rPr>
  </w:style>
  <w:style w:type="character" w:customStyle="1" w:styleId="285pt">
    <w:name w:val="Основной текст (2) + 8;5 pt;Полужирный"/>
    <w:basedOn w:val="2c"/>
    <w:rsid w:val="00524656"/>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basedOn w:val="2c"/>
    <w:rsid w:val="00524656"/>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paragraph" w:customStyle="1" w:styleId="msonormal0">
    <w:name w:val="msonormal"/>
    <w:basedOn w:val="a1"/>
    <w:rsid w:val="00161A5E"/>
    <w:pPr>
      <w:spacing w:before="100" w:beforeAutospacing="1" w:after="100" w:afterAutospacing="1"/>
    </w:pPr>
  </w:style>
  <w:style w:type="paragraph" w:styleId="affa">
    <w:name w:val="caption"/>
    <w:aliases w:val="Название объекта Таблица,Название объекта Знак1,Название объекта Знак Знак,Название объекта Знак,Название объекта Знак Знак Знак1,Название объекта Знак2,Название объекта Знак Знак Знак1 Знак,Название объекта Знак Знак1, Знак"/>
    <w:basedOn w:val="a1"/>
    <w:next w:val="a1"/>
    <w:link w:val="3b"/>
    <w:uiPriority w:val="35"/>
    <w:qFormat/>
    <w:rsid w:val="00C647FA"/>
    <w:rPr>
      <w:b/>
      <w:bCs/>
      <w:sz w:val="22"/>
    </w:rPr>
  </w:style>
  <w:style w:type="character" w:customStyle="1" w:styleId="3b">
    <w:name w:val="Название объекта Знак3"/>
    <w:aliases w:val="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Название объекта Знак Знак Знак1 Знак Знак"/>
    <w:link w:val="affa"/>
    <w:uiPriority w:val="35"/>
    <w:locked/>
    <w:rsid w:val="00C647FA"/>
    <w:rPr>
      <w:b/>
      <w:bCs/>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uiPriority="35"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09093C"/>
    <w:rPr>
      <w:sz w:val="24"/>
      <w:szCs w:val="24"/>
    </w:rPr>
  </w:style>
  <w:style w:type="paragraph" w:styleId="1">
    <w:name w:val="heading 1"/>
    <w:basedOn w:val="a1"/>
    <w:next w:val="a1"/>
    <w:link w:val="10"/>
    <w:qFormat/>
    <w:rsid w:val="00A44E9E"/>
    <w:pPr>
      <w:spacing w:line="360" w:lineRule="auto"/>
      <w:ind w:firstLine="540"/>
      <w:jc w:val="both"/>
      <w:outlineLvl w:val="0"/>
    </w:pPr>
    <w:rPr>
      <w:b/>
      <w:sz w:val="26"/>
      <w:szCs w:val="26"/>
      <w:lang w:val="x-none" w:eastAsia="x-none"/>
    </w:rPr>
  </w:style>
  <w:style w:type="paragraph" w:styleId="2">
    <w:name w:val="heading 2"/>
    <w:basedOn w:val="1"/>
    <w:next w:val="a1"/>
    <w:link w:val="20"/>
    <w:qFormat/>
    <w:rsid w:val="0009093C"/>
    <w:pPr>
      <w:outlineLvl w:val="1"/>
    </w:pPr>
    <w:rPr>
      <w:lang w:val="ru-RU" w:eastAsia="ru-RU"/>
    </w:rPr>
  </w:style>
  <w:style w:type="paragraph" w:styleId="3">
    <w:name w:val="heading 3"/>
    <w:basedOn w:val="a1"/>
    <w:next w:val="a1"/>
    <w:link w:val="30"/>
    <w:qFormat/>
    <w:rsid w:val="0009093C"/>
    <w:pPr>
      <w:widowControl w:val="0"/>
      <w:autoSpaceDE w:val="0"/>
      <w:autoSpaceDN w:val="0"/>
      <w:adjustRightInd w:val="0"/>
      <w:spacing w:before="120" w:line="360" w:lineRule="auto"/>
      <w:ind w:firstLine="720"/>
      <w:jc w:val="both"/>
      <w:outlineLvl w:val="2"/>
    </w:pPr>
    <w:rPr>
      <w:sz w:val="26"/>
      <w:szCs w:val="26"/>
    </w:rPr>
  </w:style>
  <w:style w:type="paragraph" w:styleId="4">
    <w:name w:val="heading 4"/>
    <w:basedOn w:val="a1"/>
    <w:next w:val="a1"/>
    <w:link w:val="40"/>
    <w:qFormat/>
    <w:rsid w:val="0009093C"/>
    <w:pPr>
      <w:keepNext/>
      <w:tabs>
        <w:tab w:val="num" w:pos="1083"/>
      </w:tabs>
      <w:outlineLvl w:val="3"/>
    </w:pPr>
    <w:rPr>
      <w:rFonts w:ascii="Verdana" w:hAnsi="Verdana"/>
      <w:bCs/>
      <w:sz w:val="22"/>
      <w:szCs w:val="20"/>
    </w:rPr>
  </w:style>
  <w:style w:type="paragraph" w:styleId="5">
    <w:name w:val="heading 5"/>
    <w:basedOn w:val="a1"/>
    <w:next w:val="a1"/>
    <w:link w:val="50"/>
    <w:qFormat/>
    <w:rsid w:val="0009093C"/>
    <w:pPr>
      <w:spacing w:before="240" w:after="60"/>
      <w:outlineLvl w:val="4"/>
    </w:pPr>
    <w:rPr>
      <w:b/>
      <w:bCs/>
      <w:i/>
      <w:iCs/>
      <w:sz w:val="26"/>
      <w:szCs w:val="26"/>
    </w:rPr>
  </w:style>
  <w:style w:type="paragraph" w:styleId="6">
    <w:name w:val="heading 6"/>
    <w:basedOn w:val="a1"/>
    <w:next w:val="a1"/>
    <w:link w:val="60"/>
    <w:qFormat/>
    <w:rsid w:val="0009093C"/>
    <w:pPr>
      <w:tabs>
        <w:tab w:val="num" w:pos="0"/>
      </w:tabs>
      <w:spacing w:before="240" w:after="60"/>
      <w:outlineLvl w:val="5"/>
    </w:pPr>
    <w:rPr>
      <w:b/>
      <w:bCs/>
      <w:sz w:val="22"/>
      <w:szCs w:val="22"/>
    </w:rPr>
  </w:style>
  <w:style w:type="paragraph" w:styleId="7">
    <w:name w:val="heading 7"/>
    <w:basedOn w:val="a1"/>
    <w:next w:val="a1"/>
    <w:link w:val="70"/>
    <w:qFormat/>
    <w:rsid w:val="0009093C"/>
    <w:pPr>
      <w:tabs>
        <w:tab w:val="num" w:pos="0"/>
      </w:tabs>
      <w:spacing w:before="240" w:after="60"/>
      <w:outlineLvl w:val="6"/>
    </w:pPr>
  </w:style>
  <w:style w:type="paragraph" w:styleId="8">
    <w:name w:val="heading 8"/>
    <w:basedOn w:val="a1"/>
    <w:next w:val="a1"/>
    <w:link w:val="80"/>
    <w:qFormat/>
    <w:rsid w:val="0009093C"/>
    <w:pPr>
      <w:tabs>
        <w:tab w:val="num" w:pos="0"/>
      </w:tabs>
      <w:spacing w:before="240" w:after="60"/>
      <w:outlineLvl w:val="7"/>
    </w:pPr>
    <w:rPr>
      <w:i/>
      <w:iCs/>
    </w:rPr>
  </w:style>
  <w:style w:type="paragraph" w:styleId="9">
    <w:name w:val="heading 9"/>
    <w:basedOn w:val="a1"/>
    <w:next w:val="a1"/>
    <w:link w:val="90"/>
    <w:qFormat/>
    <w:rsid w:val="0009093C"/>
    <w:pPr>
      <w:tabs>
        <w:tab w:val="num" w:pos="0"/>
      </w:tabs>
      <w:spacing w:before="240" w:after="60"/>
      <w:outlineLvl w:val="8"/>
    </w:pPr>
    <w:rPr>
      <w:rFonts w:ascii="Arial" w:hAnsi="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locked/>
    <w:rsid w:val="00A44E9E"/>
    <w:rPr>
      <w:b/>
      <w:sz w:val="26"/>
      <w:szCs w:val="26"/>
      <w:lang w:val="x-none" w:eastAsia="x-none"/>
    </w:rPr>
  </w:style>
  <w:style w:type="character" w:customStyle="1" w:styleId="20">
    <w:name w:val="Заголовок 2 Знак"/>
    <w:link w:val="2"/>
    <w:locked/>
    <w:rsid w:val="0009093C"/>
    <w:rPr>
      <w:b/>
      <w:sz w:val="26"/>
      <w:szCs w:val="26"/>
      <w:lang w:val="ru-RU" w:eastAsia="ru-RU" w:bidi="ar-SA"/>
    </w:rPr>
  </w:style>
  <w:style w:type="character" w:customStyle="1" w:styleId="30">
    <w:name w:val="Заголовок 3 Знак"/>
    <w:link w:val="3"/>
    <w:locked/>
    <w:rsid w:val="0009093C"/>
    <w:rPr>
      <w:sz w:val="26"/>
      <w:szCs w:val="26"/>
      <w:lang w:val="ru-RU" w:eastAsia="ru-RU" w:bidi="ar-SA"/>
    </w:rPr>
  </w:style>
  <w:style w:type="character" w:customStyle="1" w:styleId="40">
    <w:name w:val="Заголовок 4 Знак"/>
    <w:link w:val="4"/>
    <w:locked/>
    <w:rsid w:val="0009093C"/>
    <w:rPr>
      <w:rFonts w:ascii="Verdana" w:hAnsi="Verdana"/>
      <w:bCs/>
      <w:sz w:val="22"/>
      <w:lang w:val="ru-RU" w:eastAsia="ru-RU" w:bidi="ar-SA"/>
    </w:rPr>
  </w:style>
  <w:style w:type="character" w:customStyle="1" w:styleId="50">
    <w:name w:val="Заголовок 5 Знак"/>
    <w:link w:val="5"/>
    <w:locked/>
    <w:rsid w:val="0009093C"/>
    <w:rPr>
      <w:b/>
      <w:bCs/>
      <w:i/>
      <w:iCs/>
      <w:sz w:val="26"/>
      <w:szCs w:val="26"/>
      <w:lang w:val="ru-RU" w:eastAsia="ru-RU" w:bidi="ar-SA"/>
    </w:rPr>
  </w:style>
  <w:style w:type="character" w:customStyle="1" w:styleId="60">
    <w:name w:val="Заголовок 6 Знак"/>
    <w:link w:val="6"/>
    <w:locked/>
    <w:rsid w:val="0009093C"/>
    <w:rPr>
      <w:b/>
      <w:bCs/>
      <w:sz w:val="22"/>
      <w:szCs w:val="22"/>
      <w:lang w:val="ru-RU" w:eastAsia="ru-RU" w:bidi="ar-SA"/>
    </w:rPr>
  </w:style>
  <w:style w:type="character" w:customStyle="1" w:styleId="70">
    <w:name w:val="Заголовок 7 Знак"/>
    <w:link w:val="7"/>
    <w:locked/>
    <w:rsid w:val="0009093C"/>
    <w:rPr>
      <w:sz w:val="24"/>
      <w:szCs w:val="24"/>
      <w:lang w:val="ru-RU" w:eastAsia="ru-RU" w:bidi="ar-SA"/>
    </w:rPr>
  </w:style>
  <w:style w:type="character" w:customStyle="1" w:styleId="80">
    <w:name w:val="Заголовок 8 Знак"/>
    <w:link w:val="8"/>
    <w:locked/>
    <w:rsid w:val="0009093C"/>
    <w:rPr>
      <w:i/>
      <w:iCs/>
      <w:sz w:val="24"/>
      <w:szCs w:val="24"/>
      <w:lang w:val="ru-RU" w:eastAsia="ru-RU" w:bidi="ar-SA"/>
    </w:rPr>
  </w:style>
  <w:style w:type="character" w:customStyle="1" w:styleId="90">
    <w:name w:val="Заголовок 9 Знак"/>
    <w:link w:val="9"/>
    <w:locked/>
    <w:rsid w:val="0009093C"/>
    <w:rPr>
      <w:rFonts w:ascii="Arial" w:hAnsi="Arial"/>
      <w:sz w:val="22"/>
      <w:szCs w:val="22"/>
      <w:lang w:val="ru-RU" w:eastAsia="ru-RU" w:bidi="ar-SA"/>
    </w:rPr>
  </w:style>
  <w:style w:type="table" w:styleId="a5">
    <w:name w:val="Table Grid"/>
    <w:basedOn w:val="a3"/>
    <w:rsid w:val="00090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uiPriority w:val="99"/>
    <w:rsid w:val="0009093C"/>
    <w:rPr>
      <w:rFonts w:cs="Times New Roman"/>
      <w:color w:val="0000FF"/>
      <w:u w:val="single"/>
    </w:rPr>
  </w:style>
  <w:style w:type="paragraph" w:styleId="a7">
    <w:name w:val="footer"/>
    <w:basedOn w:val="a1"/>
    <w:link w:val="a8"/>
    <w:uiPriority w:val="99"/>
    <w:rsid w:val="0009093C"/>
    <w:pPr>
      <w:tabs>
        <w:tab w:val="center" w:pos="4677"/>
        <w:tab w:val="right" w:pos="9355"/>
      </w:tabs>
    </w:pPr>
  </w:style>
  <w:style w:type="character" w:customStyle="1" w:styleId="a8">
    <w:name w:val="Нижний колонтитул Знак"/>
    <w:link w:val="a7"/>
    <w:uiPriority w:val="99"/>
    <w:locked/>
    <w:rsid w:val="0009093C"/>
    <w:rPr>
      <w:sz w:val="24"/>
      <w:szCs w:val="24"/>
      <w:lang w:val="ru-RU" w:eastAsia="ru-RU" w:bidi="ar-SA"/>
    </w:rPr>
  </w:style>
  <w:style w:type="character" w:styleId="a9">
    <w:name w:val="page number"/>
    <w:rsid w:val="0009093C"/>
    <w:rPr>
      <w:rFonts w:cs="Times New Roman"/>
    </w:rPr>
  </w:style>
  <w:style w:type="paragraph" w:styleId="11">
    <w:name w:val="toc 1"/>
    <w:basedOn w:val="a1"/>
    <w:next w:val="a1"/>
    <w:autoRedefine/>
    <w:uiPriority w:val="39"/>
    <w:rsid w:val="009660AB"/>
    <w:pPr>
      <w:tabs>
        <w:tab w:val="right" w:leader="dot" w:pos="10206"/>
      </w:tabs>
      <w:spacing w:line="360" w:lineRule="auto"/>
      <w:jc w:val="both"/>
    </w:pPr>
    <w:rPr>
      <w:noProof/>
      <w:sz w:val="26"/>
      <w:szCs w:val="26"/>
    </w:rPr>
  </w:style>
  <w:style w:type="paragraph" w:styleId="21">
    <w:name w:val="toc 2"/>
    <w:basedOn w:val="a1"/>
    <w:next w:val="a1"/>
    <w:autoRedefine/>
    <w:uiPriority w:val="39"/>
    <w:rsid w:val="004D5CA0"/>
    <w:rPr>
      <w:sz w:val="18"/>
    </w:rPr>
  </w:style>
  <w:style w:type="paragraph" w:styleId="31">
    <w:name w:val="toc 3"/>
    <w:basedOn w:val="a1"/>
    <w:next w:val="a1"/>
    <w:autoRedefine/>
    <w:rsid w:val="0009093C"/>
    <w:pPr>
      <w:ind w:left="480"/>
    </w:pPr>
  </w:style>
  <w:style w:type="paragraph" w:styleId="aa">
    <w:name w:val="Balloon Text"/>
    <w:basedOn w:val="a1"/>
    <w:link w:val="ab"/>
    <w:rsid w:val="0009093C"/>
    <w:rPr>
      <w:rFonts w:ascii="Tahoma" w:hAnsi="Tahoma"/>
      <w:sz w:val="16"/>
      <w:szCs w:val="16"/>
    </w:rPr>
  </w:style>
  <w:style w:type="character" w:customStyle="1" w:styleId="ab">
    <w:name w:val="Текст выноски Знак"/>
    <w:link w:val="aa"/>
    <w:locked/>
    <w:rsid w:val="0009093C"/>
    <w:rPr>
      <w:rFonts w:ascii="Tahoma" w:hAnsi="Tahoma"/>
      <w:sz w:val="16"/>
      <w:szCs w:val="16"/>
      <w:lang w:val="ru-RU" w:eastAsia="ru-RU" w:bidi="ar-SA"/>
    </w:rPr>
  </w:style>
  <w:style w:type="character" w:styleId="ac">
    <w:name w:val="FollowedHyperlink"/>
    <w:uiPriority w:val="99"/>
    <w:rsid w:val="0009093C"/>
    <w:rPr>
      <w:rFonts w:cs="Times New Roman"/>
      <w:color w:val="800080"/>
      <w:u w:val="single"/>
    </w:rPr>
  </w:style>
  <w:style w:type="paragraph" w:styleId="ad">
    <w:name w:val="Body Text"/>
    <w:aliases w:val="Body Text Char"/>
    <w:basedOn w:val="a1"/>
    <w:link w:val="ae"/>
    <w:uiPriority w:val="99"/>
    <w:rsid w:val="0009093C"/>
    <w:pPr>
      <w:jc w:val="center"/>
    </w:pPr>
    <w:rPr>
      <w:b/>
      <w:sz w:val="32"/>
      <w:szCs w:val="20"/>
    </w:rPr>
  </w:style>
  <w:style w:type="character" w:customStyle="1" w:styleId="ae">
    <w:name w:val="Основной текст Знак"/>
    <w:aliases w:val="Body Text Char Знак"/>
    <w:link w:val="ad"/>
    <w:uiPriority w:val="99"/>
    <w:locked/>
    <w:rsid w:val="0009093C"/>
    <w:rPr>
      <w:b/>
      <w:sz w:val="32"/>
      <w:lang w:val="ru-RU" w:eastAsia="ru-RU" w:bidi="ar-SA"/>
    </w:rPr>
  </w:style>
  <w:style w:type="character" w:customStyle="1" w:styleId="apple-style-span">
    <w:name w:val="apple-style-span"/>
    <w:rsid w:val="0009093C"/>
    <w:rPr>
      <w:rFonts w:cs="Times New Roman"/>
    </w:rPr>
  </w:style>
  <w:style w:type="paragraph" w:styleId="af">
    <w:name w:val="header"/>
    <w:basedOn w:val="a1"/>
    <w:link w:val="af0"/>
    <w:rsid w:val="0009093C"/>
    <w:pPr>
      <w:tabs>
        <w:tab w:val="center" w:pos="4677"/>
        <w:tab w:val="right" w:pos="9355"/>
      </w:tabs>
    </w:pPr>
    <w:rPr>
      <w:sz w:val="20"/>
      <w:szCs w:val="20"/>
    </w:rPr>
  </w:style>
  <w:style w:type="character" w:customStyle="1" w:styleId="af0">
    <w:name w:val="Верхний колонтитул Знак"/>
    <w:link w:val="af"/>
    <w:locked/>
    <w:rsid w:val="0009093C"/>
    <w:rPr>
      <w:lang w:val="ru-RU" w:eastAsia="ru-RU" w:bidi="ar-SA"/>
    </w:rPr>
  </w:style>
  <w:style w:type="paragraph" w:styleId="af1">
    <w:name w:val="Normal (Web)"/>
    <w:basedOn w:val="a1"/>
    <w:rsid w:val="0009093C"/>
  </w:style>
  <w:style w:type="paragraph" w:customStyle="1" w:styleId="12">
    <w:name w:val="Без интервала1"/>
    <w:rsid w:val="0009093C"/>
    <w:rPr>
      <w:rFonts w:ascii="Calibri" w:hAnsi="Calibri"/>
      <w:sz w:val="22"/>
      <w:szCs w:val="22"/>
      <w:lang w:eastAsia="en-US"/>
    </w:rPr>
  </w:style>
  <w:style w:type="paragraph" w:styleId="a">
    <w:name w:val="Body Text Indent"/>
    <w:basedOn w:val="a1"/>
    <w:link w:val="af2"/>
    <w:rsid w:val="0009093C"/>
    <w:pPr>
      <w:numPr>
        <w:numId w:val="2"/>
      </w:numPr>
      <w:spacing w:after="120"/>
      <w:ind w:left="283" w:firstLine="0"/>
    </w:pPr>
  </w:style>
  <w:style w:type="character" w:customStyle="1" w:styleId="af2">
    <w:name w:val="Основной текст с отступом Знак"/>
    <w:link w:val="a"/>
    <w:locked/>
    <w:rsid w:val="0009093C"/>
    <w:rPr>
      <w:sz w:val="24"/>
      <w:szCs w:val="24"/>
    </w:rPr>
  </w:style>
  <w:style w:type="paragraph" w:styleId="32">
    <w:name w:val="Body Text Indent 3"/>
    <w:basedOn w:val="a1"/>
    <w:link w:val="33"/>
    <w:rsid w:val="0009093C"/>
    <w:pPr>
      <w:widowControl w:val="0"/>
      <w:tabs>
        <w:tab w:val="left" w:pos="9639"/>
      </w:tabs>
      <w:autoSpaceDE w:val="0"/>
      <w:autoSpaceDN w:val="0"/>
      <w:adjustRightInd w:val="0"/>
      <w:ind w:right="372" w:firstLine="284"/>
      <w:jc w:val="both"/>
    </w:pPr>
    <w:rPr>
      <w:color w:val="000000"/>
      <w:sz w:val="22"/>
      <w:szCs w:val="22"/>
    </w:rPr>
  </w:style>
  <w:style w:type="character" w:customStyle="1" w:styleId="33">
    <w:name w:val="Основной текст с отступом 3 Знак"/>
    <w:link w:val="32"/>
    <w:locked/>
    <w:rsid w:val="0009093C"/>
    <w:rPr>
      <w:color w:val="000000"/>
      <w:sz w:val="22"/>
      <w:szCs w:val="22"/>
      <w:lang w:val="ru-RU" w:eastAsia="ru-RU" w:bidi="ar-SA"/>
    </w:rPr>
  </w:style>
  <w:style w:type="paragraph" w:customStyle="1" w:styleId="ConsNormal">
    <w:name w:val="ConsNormal"/>
    <w:rsid w:val="0009093C"/>
    <w:pPr>
      <w:widowControl w:val="0"/>
      <w:ind w:firstLine="720"/>
    </w:pPr>
    <w:rPr>
      <w:rFonts w:ascii="Arial" w:hAnsi="Arial" w:cs="Arial"/>
    </w:rPr>
  </w:style>
  <w:style w:type="paragraph" w:styleId="22">
    <w:name w:val="Body Text 2"/>
    <w:basedOn w:val="a1"/>
    <w:link w:val="23"/>
    <w:rsid w:val="0009093C"/>
    <w:pPr>
      <w:jc w:val="both"/>
    </w:pPr>
    <w:rPr>
      <w:sz w:val="20"/>
      <w:szCs w:val="20"/>
    </w:rPr>
  </w:style>
  <w:style w:type="character" w:customStyle="1" w:styleId="23">
    <w:name w:val="Основной текст 2 Знак"/>
    <w:link w:val="22"/>
    <w:locked/>
    <w:rsid w:val="0009093C"/>
    <w:rPr>
      <w:lang w:val="ru-RU" w:eastAsia="ru-RU" w:bidi="ar-SA"/>
    </w:rPr>
  </w:style>
  <w:style w:type="paragraph" w:customStyle="1" w:styleId="ConsNonformat">
    <w:name w:val="ConsNonformat"/>
    <w:rsid w:val="0009093C"/>
    <w:pPr>
      <w:widowControl w:val="0"/>
      <w:autoSpaceDE w:val="0"/>
      <w:autoSpaceDN w:val="0"/>
      <w:adjustRightInd w:val="0"/>
      <w:ind w:right="19772"/>
    </w:pPr>
    <w:rPr>
      <w:rFonts w:ascii="Courier New" w:hAnsi="Courier New" w:cs="Courier New"/>
    </w:rPr>
  </w:style>
  <w:style w:type="paragraph" w:customStyle="1" w:styleId="s18-">
    <w:name w:val="s18 Список мал -"/>
    <w:basedOn w:val="a1"/>
    <w:rsid w:val="0009093C"/>
    <w:pPr>
      <w:tabs>
        <w:tab w:val="left" w:pos="851"/>
      </w:tabs>
      <w:spacing w:before="60"/>
      <w:ind w:left="2484" w:hanging="360"/>
      <w:jc w:val="both"/>
      <w:outlineLvl w:val="2"/>
    </w:pPr>
    <w:rPr>
      <w:bCs/>
      <w:sz w:val="22"/>
      <w:szCs w:val="22"/>
    </w:rPr>
  </w:style>
  <w:style w:type="paragraph" w:customStyle="1" w:styleId="s07--">
    <w:name w:val="s07 Список - -"/>
    <w:basedOn w:val="a1"/>
    <w:rsid w:val="0009093C"/>
    <w:pPr>
      <w:numPr>
        <w:numId w:val="1"/>
      </w:numPr>
      <w:tabs>
        <w:tab w:val="left" w:pos="851"/>
      </w:tabs>
      <w:spacing w:before="60"/>
      <w:jc w:val="both"/>
      <w:outlineLvl w:val="2"/>
    </w:pPr>
    <w:rPr>
      <w:bCs/>
      <w:szCs w:val="20"/>
    </w:rPr>
  </w:style>
  <w:style w:type="paragraph" w:styleId="af3">
    <w:name w:val="Title"/>
    <w:basedOn w:val="a1"/>
    <w:link w:val="af4"/>
    <w:qFormat/>
    <w:rsid w:val="0009093C"/>
    <w:pPr>
      <w:jc w:val="center"/>
    </w:pPr>
    <w:rPr>
      <w:b/>
      <w:szCs w:val="20"/>
    </w:rPr>
  </w:style>
  <w:style w:type="character" w:customStyle="1" w:styleId="af4">
    <w:name w:val="Название Знак"/>
    <w:link w:val="af3"/>
    <w:locked/>
    <w:rsid w:val="0009093C"/>
    <w:rPr>
      <w:b/>
      <w:sz w:val="24"/>
      <w:lang w:val="ru-RU" w:eastAsia="ru-RU" w:bidi="ar-SA"/>
    </w:rPr>
  </w:style>
  <w:style w:type="paragraph" w:customStyle="1" w:styleId="13">
    <w:name w:val="Абзац списка1"/>
    <w:basedOn w:val="a1"/>
    <w:link w:val="ListParagraphChar"/>
    <w:rsid w:val="0009093C"/>
    <w:pPr>
      <w:tabs>
        <w:tab w:val="num" w:pos="4680"/>
      </w:tabs>
      <w:ind w:left="720" w:hanging="1800"/>
      <w:contextualSpacing/>
    </w:pPr>
    <w:rPr>
      <w:sz w:val="20"/>
      <w:szCs w:val="20"/>
    </w:rPr>
  </w:style>
  <w:style w:type="character" w:customStyle="1" w:styleId="FontStyle39">
    <w:name w:val="Font Style39"/>
    <w:rsid w:val="0009093C"/>
    <w:rPr>
      <w:rFonts w:ascii="Times New Roman" w:hAnsi="Times New Roman"/>
      <w:sz w:val="26"/>
    </w:rPr>
  </w:style>
  <w:style w:type="paragraph" w:styleId="af5">
    <w:name w:val="Plain Text"/>
    <w:basedOn w:val="a1"/>
    <w:link w:val="af6"/>
    <w:rsid w:val="0009093C"/>
    <w:rPr>
      <w:rFonts w:ascii="Courier New" w:hAnsi="Courier New"/>
      <w:sz w:val="20"/>
      <w:szCs w:val="20"/>
    </w:rPr>
  </w:style>
  <w:style w:type="character" w:customStyle="1" w:styleId="af6">
    <w:name w:val="Текст Знак"/>
    <w:link w:val="af5"/>
    <w:locked/>
    <w:rsid w:val="0009093C"/>
    <w:rPr>
      <w:rFonts w:ascii="Courier New" w:hAnsi="Courier New"/>
      <w:lang w:val="ru-RU" w:eastAsia="ru-RU" w:bidi="ar-SA"/>
    </w:rPr>
  </w:style>
  <w:style w:type="character" w:customStyle="1" w:styleId="WW-Absatz-Standardschriftart1">
    <w:name w:val="WW-Absatz-Standardschriftart1"/>
    <w:rsid w:val="0009093C"/>
  </w:style>
  <w:style w:type="paragraph" w:customStyle="1" w:styleId="Style8">
    <w:name w:val="Style8"/>
    <w:basedOn w:val="a1"/>
    <w:rsid w:val="0009093C"/>
    <w:pPr>
      <w:widowControl w:val="0"/>
      <w:autoSpaceDE w:val="0"/>
      <w:autoSpaceDN w:val="0"/>
      <w:adjustRightInd w:val="0"/>
      <w:spacing w:line="319" w:lineRule="exact"/>
      <w:ind w:firstLine="557"/>
      <w:jc w:val="both"/>
    </w:pPr>
  </w:style>
  <w:style w:type="paragraph" w:customStyle="1" w:styleId="Style22">
    <w:name w:val="Style22"/>
    <w:basedOn w:val="a1"/>
    <w:rsid w:val="0009093C"/>
    <w:pPr>
      <w:widowControl w:val="0"/>
      <w:autoSpaceDE w:val="0"/>
      <w:autoSpaceDN w:val="0"/>
      <w:adjustRightInd w:val="0"/>
      <w:spacing w:line="319" w:lineRule="exact"/>
      <w:ind w:firstLine="576"/>
      <w:jc w:val="both"/>
    </w:pPr>
  </w:style>
  <w:style w:type="character" w:customStyle="1" w:styleId="gi">
    <w:name w:val="gi"/>
    <w:rsid w:val="0009093C"/>
  </w:style>
  <w:style w:type="paragraph" w:styleId="24">
    <w:name w:val="Body Text Indent 2"/>
    <w:basedOn w:val="a1"/>
    <w:link w:val="25"/>
    <w:rsid w:val="0009093C"/>
    <w:pPr>
      <w:spacing w:after="120" w:line="480" w:lineRule="auto"/>
      <w:ind w:left="283"/>
    </w:pPr>
  </w:style>
  <w:style w:type="character" w:customStyle="1" w:styleId="25">
    <w:name w:val="Основной текст с отступом 2 Знак"/>
    <w:link w:val="24"/>
    <w:locked/>
    <w:rsid w:val="0009093C"/>
    <w:rPr>
      <w:sz w:val="24"/>
      <w:szCs w:val="24"/>
      <w:lang w:val="ru-RU" w:eastAsia="ru-RU" w:bidi="ar-SA"/>
    </w:rPr>
  </w:style>
  <w:style w:type="paragraph" w:customStyle="1" w:styleId="14">
    <w:name w:val="Стиль14"/>
    <w:basedOn w:val="a1"/>
    <w:rsid w:val="0009093C"/>
    <w:pPr>
      <w:spacing w:before="100" w:beforeAutospacing="1" w:after="100" w:afterAutospacing="1"/>
      <w:ind w:firstLine="720"/>
      <w:jc w:val="both"/>
    </w:pPr>
    <w:rPr>
      <w:sz w:val="28"/>
      <w:szCs w:val="20"/>
    </w:rPr>
  </w:style>
  <w:style w:type="paragraph" w:customStyle="1" w:styleId="15">
    <w:name w:val="Стиль1"/>
    <w:basedOn w:val="a1"/>
    <w:link w:val="16"/>
    <w:rsid w:val="0009093C"/>
    <w:pPr>
      <w:ind w:left="284"/>
      <w:jc w:val="center"/>
      <w:outlineLvl w:val="0"/>
    </w:pPr>
    <w:rPr>
      <w:b/>
      <w:u w:val="single"/>
    </w:rPr>
  </w:style>
  <w:style w:type="character" w:customStyle="1" w:styleId="16">
    <w:name w:val="Стиль1 Знак"/>
    <w:link w:val="15"/>
    <w:locked/>
    <w:rsid w:val="0009093C"/>
    <w:rPr>
      <w:b/>
      <w:sz w:val="24"/>
      <w:szCs w:val="24"/>
      <w:u w:val="single"/>
      <w:lang w:val="ru-RU" w:eastAsia="ru-RU" w:bidi="ar-SA"/>
    </w:rPr>
  </w:style>
  <w:style w:type="paragraph" w:customStyle="1" w:styleId="a0">
    <w:name w:val="Основной текст нум"/>
    <w:basedOn w:val="ad"/>
    <w:next w:val="ad"/>
    <w:rsid w:val="0009093C"/>
    <w:pPr>
      <w:numPr>
        <w:numId w:val="3"/>
      </w:numPr>
      <w:jc w:val="left"/>
    </w:pPr>
    <w:rPr>
      <w:rFonts w:ascii="Verdana" w:hAnsi="Verdana"/>
      <w:b w:val="0"/>
      <w:sz w:val="20"/>
      <w:szCs w:val="24"/>
    </w:rPr>
  </w:style>
  <w:style w:type="paragraph" w:customStyle="1" w:styleId="font5">
    <w:name w:val="font5"/>
    <w:basedOn w:val="a1"/>
    <w:rsid w:val="0009093C"/>
    <w:pPr>
      <w:spacing w:before="100" w:beforeAutospacing="1" w:after="100" w:afterAutospacing="1"/>
    </w:pPr>
  </w:style>
  <w:style w:type="paragraph" w:customStyle="1" w:styleId="xl24">
    <w:name w:val="xl24"/>
    <w:basedOn w:val="a1"/>
    <w:rsid w:val="0009093C"/>
    <w:pPr>
      <w:spacing w:before="100" w:beforeAutospacing="1" w:after="100" w:afterAutospacing="1"/>
      <w:jc w:val="center"/>
    </w:pPr>
  </w:style>
  <w:style w:type="paragraph" w:customStyle="1" w:styleId="xl25">
    <w:name w:val="xl25"/>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6">
    <w:name w:val="xl2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27">
    <w:name w:val="xl27"/>
    <w:basedOn w:val="a1"/>
    <w:rsid w:val="0009093C"/>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28">
    <w:name w:val="xl28"/>
    <w:basedOn w:val="a1"/>
    <w:rsid w:val="0009093C"/>
    <w:pPr>
      <w:spacing w:before="100" w:beforeAutospacing="1" w:after="100" w:afterAutospacing="1"/>
    </w:pPr>
  </w:style>
  <w:style w:type="paragraph" w:customStyle="1" w:styleId="xl29">
    <w:name w:val="xl29"/>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30">
    <w:name w:val="xl3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1">
    <w:name w:val="xl31"/>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2">
    <w:name w:val="xl32"/>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3">
    <w:name w:val="xl33"/>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34">
    <w:name w:val="xl34"/>
    <w:basedOn w:val="a1"/>
    <w:rsid w:val="0009093C"/>
    <w:pPr>
      <w:pBdr>
        <w:top w:val="single" w:sz="4" w:space="0" w:color="auto"/>
        <w:left w:val="single" w:sz="4" w:space="0" w:color="auto"/>
        <w:bottom w:val="single" w:sz="4" w:space="0" w:color="auto"/>
      </w:pBdr>
      <w:spacing w:before="100" w:beforeAutospacing="1" w:after="100" w:afterAutospacing="1"/>
      <w:textAlignment w:val="top"/>
    </w:pPr>
    <w:rPr>
      <w:b/>
      <w:bCs/>
    </w:rPr>
  </w:style>
  <w:style w:type="paragraph" w:customStyle="1" w:styleId="xl35">
    <w:name w:val="xl35"/>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6">
    <w:name w:val="xl3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7">
    <w:name w:val="xl37"/>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8">
    <w:name w:val="xl38"/>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39">
    <w:name w:val="xl39"/>
    <w:basedOn w:val="a1"/>
    <w:rsid w:val="0009093C"/>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40">
    <w:name w:val="xl40"/>
    <w:basedOn w:val="a1"/>
    <w:rsid w:val="0009093C"/>
    <w:pPr>
      <w:pBdr>
        <w:top w:val="single" w:sz="4" w:space="0" w:color="auto"/>
        <w:left w:val="single" w:sz="4" w:space="0" w:color="auto"/>
        <w:bottom w:val="single" w:sz="4" w:space="0" w:color="auto"/>
      </w:pBdr>
      <w:spacing w:before="100" w:beforeAutospacing="1" w:after="100" w:afterAutospacing="1"/>
      <w:textAlignment w:val="top"/>
    </w:pPr>
    <w:rPr>
      <w:b/>
      <w:bCs/>
    </w:rPr>
  </w:style>
  <w:style w:type="paragraph" w:customStyle="1" w:styleId="xl41">
    <w:name w:val="xl41"/>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2">
    <w:name w:val="xl42"/>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43">
    <w:name w:val="xl43"/>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4">
    <w:name w:val="xl44"/>
    <w:basedOn w:val="a1"/>
    <w:rsid w:val="0009093C"/>
    <w:pPr>
      <w:pBdr>
        <w:left w:val="single" w:sz="4" w:space="0" w:color="auto"/>
        <w:bottom w:val="single" w:sz="4" w:space="0" w:color="auto"/>
      </w:pBdr>
      <w:spacing w:before="100" w:beforeAutospacing="1" w:after="100" w:afterAutospacing="1"/>
      <w:textAlignment w:val="top"/>
    </w:pPr>
  </w:style>
  <w:style w:type="paragraph" w:customStyle="1" w:styleId="xl45">
    <w:name w:val="xl4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6">
    <w:name w:val="xl46"/>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7">
    <w:name w:val="xl47"/>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48">
    <w:name w:val="xl48"/>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49">
    <w:name w:val="xl49"/>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0">
    <w:name w:val="xl5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1">
    <w:name w:val="xl51"/>
    <w:basedOn w:val="a1"/>
    <w:rsid w:val="0009093C"/>
    <w:pPr>
      <w:pBdr>
        <w:top w:val="single" w:sz="4" w:space="0" w:color="auto"/>
        <w:left w:val="single" w:sz="4" w:space="0" w:color="auto"/>
        <w:bottom w:val="single" w:sz="4" w:space="0" w:color="auto"/>
      </w:pBdr>
      <w:spacing w:before="100" w:beforeAutospacing="1" w:after="100" w:afterAutospacing="1"/>
    </w:pPr>
    <w:rPr>
      <w:b/>
      <w:bCs/>
    </w:rPr>
  </w:style>
  <w:style w:type="paragraph" w:customStyle="1" w:styleId="xl52">
    <w:name w:val="xl52"/>
    <w:basedOn w:val="a1"/>
    <w:rsid w:val="0009093C"/>
    <w:pPr>
      <w:spacing w:before="100" w:beforeAutospacing="1" w:after="100" w:afterAutospacing="1"/>
    </w:pPr>
    <w:rPr>
      <w:b/>
      <w:bCs/>
    </w:rPr>
  </w:style>
  <w:style w:type="paragraph" w:customStyle="1" w:styleId="xl53">
    <w:name w:val="xl53"/>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4">
    <w:name w:val="xl54"/>
    <w:basedOn w:val="a1"/>
    <w:rsid w:val="0009093C"/>
    <w:pPr>
      <w:pBdr>
        <w:top w:val="single" w:sz="4" w:space="0" w:color="auto"/>
        <w:left w:val="single" w:sz="4" w:space="0" w:color="auto"/>
      </w:pBdr>
      <w:spacing w:before="100" w:beforeAutospacing="1" w:after="100" w:afterAutospacing="1"/>
    </w:pPr>
  </w:style>
  <w:style w:type="paragraph" w:customStyle="1" w:styleId="xl55">
    <w:name w:val="xl55"/>
    <w:basedOn w:val="a1"/>
    <w:rsid w:val="0009093C"/>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56">
    <w:name w:val="xl56"/>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57">
    <w:name w:val="xl57"/>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rPr>
      <w:b/>
      <w:bCs/>
    </w:rPr>
  </w:style>
  <w:style w:type="paragraph" w:customStyle="1" w:styleId="xl58">
    <w:name w:val="xl58"/>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9">
    <w:name w:val="xl59"/>
    <w:basedOn w:val="a1"/>
    <w:rsid w:val="0009093C"/>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60">
    <w:name w:val="xl60"/>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1">
    <w:name w:val="xl61"/>
    <w:basedOn w:val="a1"/>
    <w:rsid w:val="0009093C"/>
    <w:pPr>
      <w:pBdr>
        <w:top w:val="single" w:sz="4" w:space="0" w:color="auto"/>
        <w:bottom w:val="single" w:sz="4" w:space="0" w:color="auto"/>
      </w:pBdr>
      <w:spacing w:before="100" w:beforeAutospacing="1" w:after="100" w:afterAutospacing="1"/>
      <w:jc w:val="center"/>
    </w:pPr>
  </w:style>
  <w:style w:type="paragraph" w:customStyle="1" w:styleId="xl62">
    <w:name w:val="xl62"/>
    <w:basedOn w:val="a1"/>
    <w:rsid w:val="0009093C"/>
    <w:pPr>
      <w:pBdr>
        <w:top w:val="single" w:sz="4" w:space="0" w:color="auto"/>
        <w:bottom w:val="single" w:sz="4" w:space="0" w:color="auto"/>
      </w:pBdr>
      <w:spacing w:before="100" w:beforeAutospacing="1" w:after="100" w:afterAutospacing="1"/>
      <w:jc w:val="center"/>
      <w:textAlignment w:val="top"/>
    </w:pPr>
    <w:rPr>
      <w:b/>
      <w:bCs/>
    </w:rPr>
  </w:style>
  <w:style w:type="paragraph" w:customStyle="1" w:styleId="xl63">
    <w:name w:val="xl63"/>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64">
    <w:name w:val="xl64"/>
    <w:basedOn w:val="a1"/>
    <w:rsid w:val="0009093C"/>
    <w:pPr>
      <w:pBdr>
        <w:top w:val="single" w:sz="4" w:space="0" w:color="auto"/>
        <w:bottom w:val="single" w:sz="4" w:space="0" w:color="auto"/>
      </w:pBdr>
      <w:spacing w:before="100" w:beforeAutospacing="1" w:after="100" w:afterAutospacing="1"/>
      <w:jc w:val="center"/>
      <w:textAlignment w:val="top"/>
    </w:pPr>
    <w:rPr>
      <w:b/>
      <w:bCs/>
    </w:rPr>
  </w:style>
  <w:style w:type="paragraph" w:customStyle="1" w:styleId="xl65">
    <w:name w:val="xl6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66">
    <w:name w:val="xl66"/>
    <w:basedOn w:val="a1"/>
    <w:rsid w:val="0009093C"/>
    <w:pPr>
      <w:pBdr>
        <w:top w:val="single" w:sz="4" w:space="0" w:color="auto"/>
        <w:left w:val="single" w:sz="4" w:space="0" w:color="auto"/>
      </w:pBdr>
      <w:spacing w:before="100" w:beforeAutospacing="1" w:after="100" w:afterAutospacing="1"/>
      <w:textAlignment w:val="top"/>
    </w:pPr>
    <w:rPr>
      <w:b/>
      <w:bCs/>
    </w:rPr>
  </w:style>
  <w:style w:type="paragraph" w:customStyle="1" w:styleId="xl67">
    <w:name w:val="xl67"/>
    <w:basedOn w:val="a1"/>
    <w:rsid w:val="0009093C"/>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68">
    <w:name w:val="xl68"/>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69">
    <w:name w:val="xl69"/>
    <w:basedOn w:val="a1"/>
    <w:rsid w:val="0009093C"/>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a1"/>
    <w:rsid w:val="0009093C"/>
    <w:pPr>
      <w:pBdr>
        <w:top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a1"/>
    <w:rsid w:val="0009093C"/>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3">
    <w:name w:val="xl73"/>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4">
    <w:name w:val="xl74"/>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5">
    <w:name w:val="xl75"/>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top"/>
    </w:pPr>
  </w:style>
  <w:style w:type="paragraph" w:customStyle="1" w:styleId="xl77">
    <w:name w:val="xl77"/>
    <w:basedOn w:val="a1"/>
    <w:rsid w:val="0009093C"/>
    <w:pPr>
      <w:pBdr>
        <w:top w:val="single" w:sz="4" w:space="0" w:color="auto"/>
        <w:bottom w:val="single" w:sz="4" w:space="0" w:color="auto"/>
      </w:pBdr>
      <w:spacing w:before="100" w:beforeAutospacing="1" w:after="100" w:afterAutospacing="1"/>
      <w:jc w:val="center"/>
      <w:textAlignment w:val="top"/>
    </w:pPr>
  </w:style>
  <w:style w:type="paragraph" w:customStyle="1" w:styleId="xl78">
    <w:name w:val="xl78"/>
    <w:basedOn w:val="a1"/>
    <w:rsid w:val="0009093C"/>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9">
    <w:name w:val="xl79"/>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0">
    <w:name w:val="xl80"/>
    <w:basedOn w:val="a1"/>
    <w:rsid w:val="0009093C"/>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81">
    <w:name w:val="xl81"/>
    <w:basedOn w:val="a1"/>
    <w:rsid w:val="0009093C"/>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2">
    <w:name w:val="xl82"/>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83">
    <w:name w:val="xl83"/>
    <w:basedOn w:val="a1"/>
    <w:rsid w:val="0009093C"/>
    <w:pPr>
      <w:pBdr>
        <w:top w:val="single" w:sz="4" w:space="0" w:color="auto"/>
        <w:bottom w:val="single" w:sz="4" w:space="0" w:color="auto"/>
      </w:pBdr>
      <w:spacing w:before="100" w:beforeAutospacing="1" w:after="100" w:afterAutospacing="1"/>
      <w:jc w:val="center"/>
      <w:textAlignment w:val="center"/>
    </w:pPr>
  </w:style>
  <w:style w:type="paragraph" w:customStyle="1" w:styleId="xl84">
    <w:name w:val="xl84"/>
    <w:basedOn w:val="a1"/>
    <w:rsid w:val="0009093C"/>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85">
    <w:name w:val="xl85"/>
    <w:basedOn w:val="a1"/>
    <w:rsid w:val="0009093C"/>
    <w:pPr>
      <w:pBdr>
        <w:top w:val="single" w:sz="4" w:space="0" w:color="auto"/>
        <w:bottom w:val="single" w:sz="4" w:space="0" w:color="auto"/>
      </w:pBdr>
      <w:spacing w:before="100" w:beforeAutospacing="1" w:after="100" w:afterAutospacing="1"/>
      <w:jc w:val="center"/>
      <w:textAlignment w:val="center"/>
    </w:pPr>
  </w:style>
  <w:style w:type="paragraph" w:styleId="34">
    <w:name w:val="Body Text 3"/>
    <w:basedOn w:val="a1"/>
    <w:link w:val="35"/>
    <w:rsid w:val="0009093C"/>
    <w:pPr>
      <w:spacing w:after="120"/>
    </w:pPr>
    <w:rPr>
      <w:sz w:val="16"/>
      <w:szCs w:val="16"/>
    </w:rPr>
  </w:style>
  <w:style w:type="character" w:customStyle="1" w:styleId="35">
    <w:name w:val="Основной текст 3 Знак"/>
    <w:link w:val="34"/>
    <w:locked/>
    <w:rsid w:val="0009093C"/>
    <w:rPr>
      <w:sz w:val="16"/>
      <w:szCs w:val="16"/>
      <w:lang w:val="ru-RU" w:eastAsia="ru-RU" w:bidi="ar-SA"/>
    </w:rPr>
  </w:style>
  <w:style w:type="paragraph" w:customStyle="1" w:styleId="af7">
    <w:name w:val="Îáû÷íûé"/>
    <w:rsid w:val="0009093C"/>
    <w:pPr>
      <w:widowControl w:val="0"/>
    </w:pPr>
    <w:rPr>
      <w:sz w:val="28"/>
    </w:rPr>
  </w:style>
  <w:style w:type="paragraph" w:customStyle="1" w:styleId="Iauiue">
    <w:name w:val="Iau?iue"/>
    <w:rsid w:val="0009093C"/>
    <w:pPr>
      <w:widowControl w:val="0"/>
    </w:pPr>
  </w:style>
  <w:style w:type="paragraph" w:customStyle="1" w:styleId="nienie">
    <w:name w:val="nienie"/>
    <w:basedOn w:val="Iauiue"/>
    <w:rsid w:val="0009093C"/>
    <w:pPr>
      <w:keepLines/>
      <w:ind w:left="709" w:hanging="284"/>
      <w:jc w:val="both"/>
    </w:pPr>
    <w:rPr>
      <w:rFonts w:ascii="Peterburg" w:hAnsi="Peterburg"/>
      <w:sz w:val="24"/>
    </w:rPr>
  </w:style>
  <w:style w:type="paragraph" w:customStyle="1" w:styleId="caaieiaie2">
    <w:name w:val="caaieiaie 2"/>
    <w:basedOn w:val="Iauiue"/>
    <w:next w:val="Iauiue"/>
    <w:rsid w:val="0009093C"/>
    <w:pPr>
      <w:keepNext/>
      <w:keepLines/>
      <w:spacing w:before="240" w:after="60"/>
      <w:jc w:val="center"/>
    </w:pPr>
    <w:rPr>
      <w:rFonts w:ascii="Peterburg" w:hAnsi="Peterburg"/>
      <w:b/>
      <w:sz w:val="24"/>
    </w:rPr>
  </w:style>
  <w:style w:type="paragraph" w:customStyle="1" w:styleId="17">
    <w:name w:val="çàãîëîâîê 1"/>
    <w:basedOn w:val="af7"/>
    <w:next w:val="af7"/>
    <w:rsid w:val="0009093C"/>
    <w:pPr>
      <w:keepNext/>
    </w:pPr>
  </w:style>
  <w:style w:type="paragraph" w:customStyle="1" w:styleId="Iniiaiieoaenonionooiii2">
    <w:name w:val="Iniiaiie oaeno n ionooiii 2"/>
    <w:basedOn w:val="Iauiue"/>
    <w:rsid w:val="0009093C"/>
    <w:pPr>
      <w:widowControl/>
      <w:ind w:firstLine="284"/>
      <w:jc w:val="both"/>
    </w:pPr>
    <w:rPr>
      <w:rFonts w:ascii="Peterburg" w:hAnsi="Peterburg"/>
    </w:rPr>
  </w:style>
  <w:style w:type="paragraph" w:customStyle="1" w:styleId="310">
    <w:name w:val="Заголовок 31"/>
    <w:basedOn w:val="18"/>
    <w:next w:val="18"/>
    <w:rsid w:val="0009093C"/>
    <w:pPr>
      <w:keepNext/>
      <w:jc w:val="center"/>
    </w:pPr>
    <w:rPr>
      <w:sz w:val="24"/>
    </w:rPr>
  </w:style>
  <w:style w:type="paragraph" w:customStyle="1" w:styleId="18">
    <w:name w:val="Обычный1"/>
    <w:rsid w:val="0009093C"/>
  </w:style>
  <w:style w:type="paragraph" w:customStyle="1" w:styleId="110">
    <w:name w:val="Заголовок 11"/>
    <w:basedOn w:val="18"/>
    <w:next w:val="18"/>
    <w:rsid w:val="0009093C"/>
    <w:pPr>
      <w:keepNext/>
    </w:pPr>
    <w:rPr>
      <w:sz w:val="24"/>
    </w:rPr>
  </w:style>
  <w:style w:type="paragraph" w:styleId="af8">
    <w:name w:val="Block Text"/>
    <w:basedOn w:val="a1"/>
    <w:rsid w:val="0009093C"/>
    <w:pPr>
      <w:ind w:left="-113" w:right="-113"/>
      <w:jc w:val="center"/>
    </w:pPr>
    <w:rPr>
      <w:sz w:val="22"/>
      <w:szCs w:val="20"/>
    </w:rPr>
  </w:style>
  <w:style w:type="paragraph" w:customStyle="1" w:styleId="19">
    <w:name w:val="Без интервала1"/>
    <w:rsid w:val="0009093C"/>
    <w:rPr>
      <w:rFonts w:ascii="Calibri" w:hAnsi="Calibri"/>
      <w:sz w:val="22"/>
      <w:szCs w:val="22"/>
    </w:rPr>
  </w:style>
  <w:style w:type="paragraph" w:styleId="af9">
    <w:name w:val="Document Map"/>
    <w:basedOn w:val="a1"/>
    <w:link w:val="afa"/>
    <w:rsid w:val="0009093C"/>
    <w:pPr>
      <w:shd w:val="clear" w:color="auto" w:fill="000080"/>
    </w:pPr>
    <w:rPr>
      <w:rFonts w:ascii="Tahoma" w:hAnsi="Tahoma"/>
      <w:sz w:val="20"/>
      <w:szCs w:val="20"/>
    </w:rPr>
  </w:style>
  <w:style w:type="character" w:customStyle="1" w:styleId="afa">
    <w:name w:val="Схема документа Знак"/>
    <w:link w:val="af9"/>
    <w:locked/>
    <w:rsid w:val="0009093C"/>
    <w:rPr>
      <w:rFonts w:ascii="Tahoma" w:hAnsi="Tahoma"/>
      <w:lang w:val="ru-RU" w:eastAsia="ru-RU" w:bidi="ar-SA"/>
    </w:rPr>
  </w:style>
  <w:style w:type="character" w:customStyle="1" w:styleId="36">
    <w:name w:val="Знак Знак3"/>
    <w:locked/>
    <w:rsid w:val="0009093C"/>
    <w:rPr>
      <w:rFonts w:eastAsia="Times New Roman"/>
      <w:b/>
      <w:i/>
      <w:sz w:val="26"/>
      <w:lang w:val="ru-RU" w:eastAsia="ru-RU"/>
    </w:rPr>
  </w:style>
  <w:style w:type="character" w:customStyle="1" w:styleId="Heading5Char">
    <w:name w:val="Heading 5 Char"/>
    <w:locked/>
    <w:rsid w:val="0009093C"/>
    <w:rPr>
      <w:rFonts w:ascii="Times New Roman" w:hAnsi="Times New Roman"/>
      <w:b/>
      <w:i/>
      <w:sz w:val="26"/>
      <w:lang w:val="x-none" w:eastAsia="ru-RU"/>
    </w:rPr>
  </w:style>
  <w:style w:type="paragraph" w:styleId="afb">
    <w:name w:val="No Spacing"/>
    <w:qFormat/>
    <w:rsid w:val="0009093C"/>
    <w:rPr>
      <w:rFonts w:ascii="Calibri" w:hAnsi="Calibri"/>
      <w:sz w:val="22"/>
      <w:szCs w:val="22"/>
    </w:rPr>
  </w:style>
  <w:style w:type="paragraph" w:styleId="afc">
    <w:name w:val="TOC Heading"/>
    <w:basedOn w:val="1"/>
    <w:next w:val="a1"/>
    <w:uiPriority w:val="39"/>
    <w:qFormat/>
    <w:rsid w:val="004A5649"/>
    <w:pPr>
      <w:keepNext/>
      <w:keepLines/>
      <w:spacing w:before="480" w:line="276" w:lineRule="auto"/>
      <w:ind w:firstLine="0"/>
      <w:jc w:val="left"/>
      <w:outlineLvl w:val="9"/>
    </w:pPr>
    <w:rPr>
      <w:rFonts w:ascii="Cambria" w:hAnsi="Cambria"/>
      <w:bCs/>
      <w:color w:val="365F91"/>
    </w:rPr>
  </w:style>
  <w:style w:type="character" w:styleId="afd">
    <w:name w:val="Emphasis"/>
    <w:qFormat/>
    <w:rsid w:val="00BF3A57"/>
    <w:rPr>
      <w:i/>
      <w:iCs/>
    </w:rPr>
  </w:style>
  <w:style w:type="numbering" w:customStyle="1" w:styleId="1a">
    <w:name w:val="Нет списка1"/>
    <w:next w:val="a4"/>
    <w:semiHidden/>
    <w:unhideWhenUsed/>
    <w:rsid w:val="00347912"/>
  </w:style>
  <w:style w:type="paragraph" w:styleId="afe">
    <w:name w:val="List Paragraph"/>
    <w:basedOn w:val="a1"/>
    <w:link w:val="aff"/>
    <w:uiPriority w:val="34"/>
    <w:qFormat/>
    <w:rsid w:val="00347912"/>
    <w:pPr>
      <w:spacing w:after="200" w:line="360" w:lineRule="auto"/>
      <w:ind w:left="720"/>
      <w:contextualSpacing/>
    </w:pPr>
    <w:rPr>
      <w:rFonts w:ascii="Arial" w:hAnsi="Arial"/>
      <w:szCs w:val="22"/>
      <w:lang w:val="en-US" w:eastAsia="en-US" w:bidi="en-US"/>
    </w:rPr>
  </w:style>
  <w:style w:type="character" w:customStyle="1" w:styleId="aff">
    <w:name w:val="Абзац списка Знак"/>
    <w:link w:val="afe"/>
    <w:uiPriority w:val="34"/>
    <w:rsid w:val="00347912"/>
    <w:rPr>
      <w:rFonts w:ascii="Arial" w:hAnsi="Arial"/>
      <w:sz w:val="24"/>
      <w:szCs w:val="22"/>
      <w:lang w:val="en-US" w:eastAsia="en-US" w:bidi="en-US"/>
    </w:rPr>
  </w:style>
  <w:style w:type="paragraph" w:customStyle="1" w:styleId="26">
    <w:name w:val="Стиль2"/>
    <w:basedOn w:val="a1"/>
    <w:link w:val="27"/>
    <w:qFormat/>
    <w:rsid w:val="00347912"/>
    <w:pPr>
      <w:spacing w:line="360" w:lineRule="auto"/>
      <w:jc w:val="center"/>
    </w:pPr>
    <w:rPr>
      <w:rFonts w:ascii="Arial" w:hAnsi="Arial"/>
      <w:snapToGrid w:val="0"/>
      <w:sz w:val="20"/>
      <w:lang w:val="x-none" w:eastAsia="x-none"/>
    </w:rPr>
  </w:style>
  <w:style w:type="character" w:customStyle="1" w:styleId="27">
    <w:name w:val="Стиль2 Знак"/>
    <w:link w:val="26"/>
    <w:rsid w:val="00347912"/>
    <w:rPr>
      <w:rFonts w:ascii="Arial" w:hAnsi="Arial" w:cs="Arial"/>
      <w:snapToGrid w:val="0"/>
      <w:szCs w:val="24"/>
    </w:rPr>
  </w:style>
  <w:style w:type="table" w:customStyle="1" w:styleId="1b">
    <w:name w:val="Сетка таблицы1"/>
    <w:basedOn w:val="a3"/>
    <w:next w:val="a5"/>
    <w:uiPriority w:val="59"/>
    <w:rsid w:val="00347912"/>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0C3CC7"/>
  </w:style>
  <w:style w:type="paragraph" w:styleId="HTML">
    <w:name w:val="HTML Preformatted"/>
    <w:basedOn w:val="a1"/>
    <w:link w:val="HTML0"/>
    <w:rsid w:val="000C3C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link w:val="HTML"/>
    <w:rsid w:val="000C3CC7"/>
    <w:rPr>
      <w:rFonts w:ascii="Courier New" w:hAnsi="Courier New" w:cs="Courier New"/>
    </w:rPr>
  </w:style>
  <w:style w:type="character" w:customStyle="1" w:styleId="HeaderChar">
    <w:name w:val="Header Char"/>
    <w:locked/>
    <w:rsid w:val="000C3CC7"/>
    <w:rPr>
      <w:lang w:val="ru-RU" w:eastAsia="ru-RU" w:bidi="ar-SA"/>
    </w:rPr>
  </w:style>
  <w:style w:type="numbering" w:customStyle="1" w:styleId="28">
    <w:name w:val="Нет списка2"/>
    <w:next w:val="a4"/>
    <w:uiPriority w:val="99"/>
    <w:semiHidden/>
    <w:unhideWhenUsed/>
    <w:rsid w:val="006F6B60"/>
  </w:style>
  <w:style w:type="table" w:customStyle="1" w:styleId="29">
    <w:name w:val="Сетка таблицы2"/>
    <w:basedOn w:val="a3"/>
    <w:next w:val="a5"/>
    <w:rsid w:val="006F6B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
    <w:name w:val="Абзац списка1"/>
    <w:basedOn w:val="a1"/>
    <w:rsid w:val="006F6B60"/>
    <w:pPr>
      <w:tabs>
        <w:tab w:val="num" w:pos="4680"/>
      </w:tabs>
      <w:ind w:left="720" w:hanging="1800"/>
      <w:contextualSpacing/>
    </w:pPr>
    <w:rPr>
      <w:sz w:val="20"/>
      <w:szCs w:val="20"/>
    </w:rPr>
  </w:style>
  <w:style w:type="numbering" w:customStyle="1" w:styleId="111">
    <w:name w:val="Нет списка11"/>
    <w:next w:val="a4"/>
    <w:uiPriority w:val="99"/>
    <w:semiHidden/>
    <w:unhideWhenUsed/>
    <w:rsid w:val="006F6B60"/>
  </w:style>
  <w:style w:type="table" w:customStyle="1" w:styleId="112">
    <w:name w:val="Сетка таблицы11"/>
    <w:basedOn w:val="a3"/>
    <w:next w:val="a5"/>
    <w:uiPriority w:val="59"/>
    <w:rsid w:val="006F6B60"/>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6">
    <w:name w:val="xl86"/>
    <w:basedOn w:val="a1"/>
    <w:rsid w:val="006F6B60"/>
    <w:pPr>
      <w:shd w:val="clear" w:color="000000" w:fill="D8E4BC"/>
      <w:spacing w:before="100" w:beforeAutospacing="1" w:after="100" w:afterAutospacing="1"/>
    </w:pPr>
  </w:style>
  <w:style w:type="paragraph" w:customStyle="1" w:styleId="xl87">
    <w:name w:val="xl87"/>
    <w:basedOn w:val="a1"/>
    <w:rsid w:val="006F6B60"/>
    <w:pPr>
      <w:spacing w:before="100" w:beforeAutospacing="1" w:after="100" w:afterAutospacing="1"/>
      <w:jc w:val="right"/>
    </w:pPr>
    <w:rPr>
      <w:sz w:val="20"/>
      <w:szCs w:val="20"/>
    </w:rPr>
  </w:style>
  <w:style w:type="paragraph" w:customStyle="1" w:styleId="xl88">
    <w:name w:val="xl88"/>
    <w:basedOn w:val="a1"/>
    <w:rsid w:val="006F6B60"/>
    <w:pPr>
      <w:shd w:val="clear" w:color="000000" w:fill="8DB4E2"/>
      <w:spacing w:before="100" w:beforeAutospacing="1" w:after="100" w:afterAutospacing="1"/>
    </w:pPr>
  </w:style>
  <w:style w:type="paragraph" w:customStyle="1" w:styleId="xl89">
    <w:name w:val="xl89"/>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pPr>
    <w:rPr>
      <w:b/>
      <w:bCs/>
      <w:sz w:val="20"/>
      <w:szCs w:val="20"/>
    </w:rPr>
  </w:style>
  <w:style w:type="paragraph" w:customStyle="1" w:styleId="xl90">
    <w:name w:val="xl90"/>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b/>
      <w:bCs/>
      <w:sz w:val="20"/>
      <w:szCs w:val="20"/>
    </w:rPr>
  </w:style>
  <w:style w:type="paragraph" w:customStyle="1" w:styleId="xl91">
    <w:name w:val="xl91"/>
    <w:basedOn w:val="a1"/>
    <w:rsid w:val="006F6B60"/>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textAlignment w:val="center"/>
    </w:pPr>
    <w:rPr>
      <w:b/>
      <w:bCs/>
      <w:sz w:val="20"/>
      <w:szCs w:val="20"/>
    </w:rPr>
  </w:style>
  <w:style w:type="paragraph" w:customStyle="1" w:styleId="xl92">
    <w:name w:val="xl92"/>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color w:val="000000"/>
      <w:sz w:val="20"/>
      <w:szCs w:val="20"/>
    </w:rPr>
  </w:style>
  <w:style w:type="paragraph" w:customStyle="1" w:styleId="xl93">
    <w:name w:val="xl93"/>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color w:val="000000"/>
      <w:sz w:val="20"/>
      <w:szCs w:val="20"/>
    </w:rPr>
  </w:style>
  <w:style w:type="paragraph" w:customStyle="1" w:styleId="xl94">
    <w:name w:val="xl94"/>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color w:val="000000"/>
      <w:sz w:val="20"/>
      <w:szCs w:val="20"/>
    </w:rPr>
  </w:style>
  <w:style w:type="paragraph" w:customStyle="1" w:styleId="xl95">
    <w:name w:val="xl95"/>
    <w:basedOn w:val="a1"/>
    <w:rsid w:val="006F6B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b/>
      <w:bCs/>
      <w:sz w:val="20"/>
      <w:szCs w:val="20"/>
    </w:rPr>
  </w:style>
  <w:style w:type="paragraph" w:customStyle="1" w:styleId="xl96">
    <w:name w:val="xl96"/>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97">
    <w:name w:val="xl97"/>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sz w:val="20"/>
      <w:szCs w:val="20"/>
    </w:rPr>
  </w:style>
  <w:style w:type="paragraph" w:customStyle="1" w:styleId="xl98">
    <w:name w:val="xl98"/>
    <w:basedOn w:val="a1"/>
    <w:rsid w:val="006F6B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color w:val="000000"/>
      <w:sz w:val="20"/>
      <w:szCs w:val="20"/>
    </w:rPr>
  </w:style>
  <w:style w:type="paragraph" w:customStyle="1" w:styleId="xl99">
    <w:name w:val="xl99"/>
    <w:basedOn w:val="a1"/>
    <w:rsid w:val="006F6B60"/>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100">
    <w:name w:val="xl100"/>
    <w:basedOn w:val="a1"/>
    <w:rsid w:val="006F6B60"/>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101">
    <w:name w:val="xl101"/>
    <w:basedOn w:val="a1"/>
    <w:rsid w:val="006F6B60"/>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rPr>
      <w:sz w:val="20"/>
      <w:szCs w:val="20"/>
    </w:rPr>
  </w:style>
  <w:style w:type="numbering" w:customStyle="1" w:styleId="120">
    <w:name w:val="Нет списка12"/>
    <w:next w:val="a4"/>
    <w:uiPriority w:val="99"/>
    <w:semiHidden/>
    <w:rsid w:val="006F6B60"/>
  </w:style>
  <w:style w:type="character" w:customStyle="1" w:styleId="1d">
    <w:name w:val="Верхний колонтитул Знак1"/>
    <w:uiPriority w:val="99"/>
    <w:semiHidden/>
    <w:rsid w:val="00D431BE"/>
    <w:rPr>
      <w:sz w:val="24"/>
      <w:szCs w:val="24"/>
    </w:rPr>
  </w:style>
  <w:style w:type="character" w:customStyle="1" w:styleId="1e">
    <w:name w:val="Основной текст Знак1"/>
    <w:aliases w:val="Body Text Char Знак1"/>
    <w:uiPriority w:val="99"/>
    <w:semiHidden/>
    <w:rsid w:val="00D431BE"/>
    <w:rPr>
      <w:sz w:val="24"/>
      <w:szCs w:val="24"/>
    </w:rPr>
  </w:style>
  <w:style w:type="paragraph" w:customStyle="1" w:styleId="113">
    <w:name w:val="Без интервала11"/>
    <w:rsid w:val="001C4DC7"/>
    <w:rPr>
      <w:rFonts w:ascii="Calibri" w:hAnsi="Calibri"/>
      <w:sz w:val="22"/>
      <w:szCs w:val="22"/>
    </w:rPr>
  </w:style>
  <w:style w:type="character" w:customStyle="1" w:styleId="Heading5Char2">
    <w:name w:val="Heading 5 Char2"/>
    <w:locked/>
    <w:rsid w:val="001C4DC7"/>
    <w:rPr>
      <w:rFonts w:ascii="Times New Roman" w:hAnsi="Times New Roman"/>
      <w:b/>
      <w:i/>
      <w:sz w:val="26"/>
      <w:lang w:val="x-none" w:eastAsia="ru-RU"/>
    </w:rPr>
  </w:style>
  <w:style w:type="table" w:customStyle="1" w:styleId="121">
    <w:name w:val="Сетка таблицы12"/>
    <w:basedOn w:val="a3"/>
    <w:next w:val="a5"/>
    <w:uiPriority w:val="59"/>
    <w:rsid w:val="001C4DC7"/>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2">
    <w:name w:val="Header Char2"/>
    <w:locked/>
    <w:rsid w:val="001C4DC7"/>
    <w:rPr>
      <w:lang w:val="ru-RU" w:eastAsia="ru-RU"/>
    </w:rPr>
  </w:style>
  <w:style w:type="paragraph" w:customStyle="1" w:styleId="114">
    <w:name w:val="Абзац списка11"/>
    <w:basedOn w:val="a1"/>
    <w:rsid w:val="001C4DC7"/>
    <w:pPr>
      <w:tabs>
        <w:tab w:val="num" w:pos="4680"/>
      </w:tabs>
      <w:ind w:left="720" w:hanging="1800"/>
      <w:contextualSpacing/>
    </w:pPr>
    <w:rPr>
      <w:sz w:val="20"/>
      <w:szCs w:val="20"/>
    </w:rPr>
  </w:style>
  <w:style w:type="table" w:customStyle="1" w:styleId="1110">
    <w:name w:val="Сетка таблицы111"/>
    <w:basedOn w:val="a3"/>
    <w:next w:val="a5"/>
    <w:uiPriority w:val="59"/>
    <w:rsid w:val="001C4DC7"/>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3"/>
    <w:next w:val="a5"/>
    <w:uiPriority w:val="59"/>
    <w:rsid w:val="001C4DC7"/>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3"/>
    <w:next w:val="a5"/>
    <w:uiPriority w:val="59"/>
    <w:rsid w:val="001C4DC7"/>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
    <w:name w:val="Нет списка3"/>
    <w:next w:val="a4"/>
    <w:uiPriority w:val="99"/>
    <w:semiHidden/>
    <w:unhideWhenUsed/>
    <w:rsid w:val="001C4DC7"/>
  </w:style>
  <w:style w:type="table" w:customStyle="1" w:styleId="38">
    <w:name w:val="Сетка таблицы3"/>
    <w:basedOn w:val="a3"/>
    <w:next w:val="a5"/>
    <w:rsid w:val="001C4D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4"/>
    <w:uiPriority w:val="99"/>
    <w:semiHidden/>
    <w:unhideWhenUsed/>
    <w:rsid w:val="001C4DC7"/>
  </w:style>
  <w:style w:type="table" w:customStyle="1" w:styleId="140">
    <w:name w:val="Сетка таблицы14"/>
    <w:basedOn w:val="a3"/>
    <w:next w:val="a5"/>
    <w:uiPriority w:val="59"/>
    <w:rsid w:val="001C4DC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102">
    <w:name w:val="xl102"/>
    <w:basedOn w:val="a1"/>
    <w:rsid w:val="001C4DC7"/>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pPr>
    <w:rPr>
      <w:b/>
      <w:bCs/>
      <w:sz w:val="20"/>
      <w:szCs w:val="20"/>
    </w:rPr>
  </w:style>
  <w:style w:type="paragraph" w:customStyle="1" w:styleId="xl103">
    <w:name w:val="xl103"/>
    <w:basedOn w:val="a1"/>
    <w:rsid w:val="001C4DC7"/>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04">
    <w:name w:val="xl104"/>
    <w:basedOn w:val="a1"/>
    <w:rsid w:val="001C4DC7"/>
    <w:pPr>
      <w:pBdr>
        <w:top w:val="single" w:sz="4" w:space="0" w:color="auto"/>
        <w:left w:val="single" w:sz="8" w:space="0" w:color="auto"/>
        <w:right w:val="single" w:sz="4" w:space="0" w:color="auto"/>
      </w:pBdr>
      <w:spacing w:before="100" w:beforeAutospacing="1" w:after="100" w:afterAutospacing="1"/>
      <w:textAlignment w:val="center"/>
    </w:pPr>
    <w:rPr>
      <w:color w:val="000000"/>
      <w:sz w:val="18"/>
      <w:szCs w:val="18"/>
    </w:rPr>
  </w:style>
  <w:style w:type="paragraph" w:customStyle="1" w:styleId="xl105">
    <w:name w:val="xl105"/>
    <w:basedOn w:val="a1"/>
    <w:rsid w:val="001C4DC7"/>
    <w:pPr>
      <w:pBdr>
        <w:left w:val="single" w:sz="8"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106">
    <w:name w:val="xl106"/>
    <w:basedOn w:val="a1"/>
    <w:rsid w:val="001C4DC7"/>
    <w:pPr>
      <w:pBdr>
        <w:left w:val="single" w:sz="8"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107">
    <w:name w:val="xl107"/>
    <w:basedOn w:val="a1"/>
    <w:rsid w:val="001C4DC7"/>
    <w:pPr>
      <w:pBdr>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08">
    <w:name w:val="xl108"/>
    <w:basedOn w:val="a1"/>
    <w:rsid w:val="001C4DC7"/>
    <w:pPr>
      <w:pBdr>
        <w:top w:val="single" w:sz="8" w:space="0" w:color="auto"/>
        <w:left w:val="single" w:sz="8" w:space="0" w:color="auto"/>
        <w:bottom w:val="single" w:sz="4" w:space="0" w:color="auto"/>
        <w:right w:val="single" w:sz="4" w:space="0" w:color="auto"/>
      </w:pBdr>
      <w:shd w:val="clear" w:color="000000" w:fill="92D050"/>
      <w:spacing w:before="100" w:beforeAutospacing="1" w:after="100" w:afterAutospacing="1"/>
      <w:textAlignment w:val="center"/>
    </w:pPr>
    <w:rPr>
      <w:b/>
      <w:bCs/>
      <w:color w:val="000000"/>
      <w:sz w:val="18"/>
      <w:szCs w:val="18"/>
    </w:rPr>
  </w:style>
  <w:style w:type="paragraph" w:customStyle="1" w:styleId="xl109">
    <w:name w:val="xl109"/>
    <w:basedOn w:val="a1"/>
    <w:rsid w:val="001C4DC7"/>
    <w:pPr>
      <w:pBdr>
        <w:top w:val="single" w:sz="8"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center"/>
    </w:pPr>
    <w:rPr>
      <w:sz w:val="20"/>
      <w:szCs w:val="20"/>
    </w:rPr>
  </w:style>
  <w:style w:type="paragraph" w:customStyle="1" w:styleId="xl110">
    <w:name w:val="xl110"/>
    <w:basedOn w:val="a1"/>
    <w:rsid w:val="001C4DC7"/>
    <w:pPr>
      <w:pBdr>
        <w:top w:val="single" w:sz="8" w:space="0" w:color="auto"/>
        <w:left w:val="single" w:sz="8" w:space="0" w:color="auto"/>
        <w:bottom w:val="single" w:sz="4" w:space="0" w:color="auto"/>
        <w:right w:val="single" w:sz="4" w:space="0" w:color="auto"/>
      </w:pBdr>
      <w:shd w:val="clear" w:color="000000" w:fill="92D050"/>
      <w:spacing w:before="100" w:beforeAutospacing="1" w:after="100" w:afterAutospacing="1"/>
      <w:textAlignment w:val="center"/>
    </w:pPr>
    <w:rPr>
      <w:color w:val="000000"/>
      <w:sz w:val="18"/>
      <w:szCs w:val="18"/>
    </w:rPr>
  </w:style>
  <w:style w:type="paragraph" w:customStyle="1" w:styleId="xl111">
    <w:name w:val="xl111"/>
    <w:basedOn w:val="a1"/>
    <w:rsid w:val="001C4DC7"/>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pPr>
    <w:rPr>
      <w:sz w:val="20"/>
      <w:szCs w:val="20"/>
    </w:rPr>
  </w:style>
  <w:style w:type="paragraph" w:customStyle="1" w:styleId="xl112">
    <w:name w:val="xl112"/>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textAlignment w:val="center"/>
    </w:pPr>
    <w:rPr>
      <w:b/>
      <w:bCs/>
      <w:sz w:val="20"/>
      <w:szCs w:val="20"/>
    </w:rPr>
  </w:style>
  <w:style w:type="paragraph" w:customStyle="1" w:styleId="xl113">
    <w:name w:val="xl113"/>
    <w:basedOn w:val="a1"/>
    <w:rsid w:val="001C4DC7"/>
    <w:pPr>
      <w:pBdr>
        <w:top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14">
    <w:name w:val="xl114"/>
    <w:basedOn w:val="a1"/>
    <w:rsid w:val="001C4DC7"/>
    <w:pPr>
      <w:pBdr>
        <w:top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15">
    <w:name w:val="xl115"/>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textAlignment w:val="center"/>
    </w:pPr>
    <w:rPr>
      <w:color w:val="000000"/>
      <w:sz w:val="18"/>
      <w:szCs w:val="18"/>
    </w:rPr>
  </w:style>
  <w:style w:type="paragraph" w:customStyle="1" w:styleId="xl116">
    <w:name w:val="xl116"/>
    <w:basedOn w:val="a1"/>
    <w:rsid w:val="001C4DC7"/>
    <w:pPr>
      <w:pBdr>
        <w:top w:val="single" w:sz="8" w:space="0" w:color="auto"/>
      </w:pBdr>
      <w:shd w:val="clear" w:color="000000" w:fill="92D050"/>
      <w:spacing w:before="100" w:beforeAutospacing="1" w:after="100" w:afterAutospacing="1"/>
      <w:jc w:val="right"/>
      <w:textAlignment w:val="center"/>
    </w:pPr>
    <w:rPr>
      <w:sz w:val="20"/>
      <w:szCs w:val="20"/>
    </w:rPr>
  </w:style>
  <w:style w:type="paragraph" w:customStyle="1" w:styleId="xl117">
    <w:name w:val="xl117"/>
    <w:basedOn w:val="a1"/>
    <w:rsid w:val="001C4DC7"/>
    <w:pPr>
      <w:pBdr>
        <w:top w:val="single" w:sz="8" w:space="0" w:color="auto"/>
        <w:right w:val="single" w:sz="8" w:space="0" w:color="auto"/>
      </w:pBdr>
      <w:shd w:val="clear" w:color="000000" w:fill="92D050"/>
      <w:spacing w:before="100" w:beforeAutospacing="1" w:after="100" w:afterAutospacing="1"/>
      <w:jc w:val="right"/>
      <w:textAlignment w:val="center"/>
    </w:pPr>
    <w:rPr>
      <w:sz w:val="20"/>
      <w:szCs w:val="20"/>
    </w:rPr>
  </w:style>
  <w:style w:type="paragraph" w:customStyle="1" w:styleId="xl118">
    <w:name w:val="xl118"/>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jc w:val="right"/>
    </w:pPr>
    <w:rPr>
      <w:b/>
      <w:bCs/>
      <w:sz w:val="20"/>
      <w:szCs w:val="20"/>
    </w:rPr>
  </w:style>
  <w:style w:type="paragraph" w:customStyle="1" w:styleId="xl119">
    <w:name w:val="xl119"/>
    <w:basedOn w:val="a1"/>
    <w:rsid w:val="001C4DC7"/>
    <w:pPr>
      <w:pBdr>
        <w:top w:val="single" w:sz="8" w:space="0" w:color="auto"/>
        <w:bottom w:val="single" w:sz="8" w:space="0" w:color="auto"/>
      </w:pBdr>
      <w:shd w:val="clear" w:color="000000" w:fill="92D050"/>
      <w:spacing w:before="100" w:beforeAutospacing="1" w:after="100" w:afterAutospacing="1"/>
      <w:jc w:val="right"/>
    </w:pPr>
    <w:rPr>
      <w:b/>
      <w:bCs/>
      <w:sz w:val="20"/>
      <w:szCs w:val="20"/>
    </w:rPr>
  </w:style>
  <w:style w:type="paragraph" w:customStyle="1" w:styleId="xl120">
    <w:name w:val="xl120"/>
    <w:basedOn w:val="a1"/>
    <w:rsid w:val="001C4DC7"/>
    <w:pPr>
      <w:pBdr>
        <w:top w:val="single" w:sz="8" w:space="0" w:color="auto"/>
        <w:bottom w:val="single" w:sz="8" w:space="0" w:color="auto"/>
        <w:right w:val="single" w:sz="8" w:space="0" w:color="auto"/>
      </w:pBdr>
      <w:shd w:val="clear" w:color="000000" w:fill="92D050"/>
      <w:spacing w:before="100" w:beforeAutospacing="1" w:after="100" w:afterAutospacing="1"/>
      <w:jc w:val="right"/>
    </w:pPr>
    <w:rPr>
      <w:b/>
      <w:bCs/>
      <w:sz w:val="20"/>
      <w:szCs w:val="20"/>
    </w:rPr>
  </w:style>
  <w:style w:type="paragraph" w:customStyle="1" w:styleId="xl121">
    <w:name w:val="xl121"/>
    <w:basedOn w:val="a1"/>
    <w:rsid w:val="001C4DC7"/>
    <w:pPr>
      <w:pBdr>
        <w:top w:val="single" w:sz="8" w:space="0" w:color="auto"/>
        <w:bottom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2">
    <w:name w:val="xl122"/>
    <w:basedOn w:val="a1"/>
    <w:rsid w:val="001C4DC7"/>
    <w:pPr>
      <w:pBdr>
        <w:top w:val="single" w:sz="8" w:space="0" w:color="auto"/>
        <w:bottom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3">
    <w:name w:val="xl123"/>
    <w:basedOn w:val="a1"/>
    <w:rsid w:val="001C4DC7"/>
    <w:pPr>
      <w:pBdr>
        <w:top w:val="single" w:sz="8" w:space="0" w:color="auto"/>
        <w:left w:val="single" w:sz="8" w:space="0" w:color="auto"/>
      </w:pBdr>
      <w:shd w:val="clear" w:color="000000" w:fill="92D050"/>
      <w:spacing w:before="100" w:beforeAutospacing="1" w:after="100" w:afterAutospacing="1"/>
      <w:textAlignment w:val="center"/>
    </w:pPr>
    <w:rPr>
      <w:color w:val="000000"/>
      <w:sz w:val="18"/>
      <w:szCs w:val="18"/>
    </w:rPr>
  </w:style>
  <w:style w:type="paragraph" w:customStyle="1" w:styleId="xl124">
    <w:name w:val="xl124"/>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textAlignment w:val="center"/>
    </w:pPr>
    <w:rPr>
      <w:b/>
      <w:bCs/>
      <w:sz w:val="20"/>
      <w:szCs w:val="20"/>
    </w:rPr>
  </w:style>
  <w:style w:type="paragraph" w:customStyle="1" w:styleId="xl125">
    <w:name w:val="xl125"/>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26">
    <w:name w:val="xl126"/>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right"/>
      <w:textAlignment w:val="center"/>
    </w:pPr>
    <w:rPr>
      <w:b/>
      <w:bCs/>
      <w:sz w:val="20"/>
      <w:szCs w:val="20"/>
    </w:rPr>
  </w:style>
  <w:style w:type="paragraph" w:customStyle="1" w:styleId="xl127">
    <w:name w:val="xl127"/>
    <w:basedOn w:val="a1"/>
    <w:rsid w:val="001C4DC7"/>
    <w:pPr>
      <w:pBdr>
        <w:top w:val="single" w:sz="8" w:space="0" w:color="auto"/>
        <w:left w:val="single" w:sz="8" w:space="0" w:color="auto"/>
        <w:bottom w:val="single" w:sz="8" w:space="0" w:color="auto"/>
        <w:right w:val="single" w:sz="8" w:space="0" w:color="auto"/>
      </w:pBdr>
      <w:shd w:val="clear" w:color="000000" w:fill="92D050"/>
      <w:spacing w:before="100" w:beforeAutospacing="1" w:after="100" w:afterAutospacing="1"/>
    </w:pPr>
    <w:rPr>
      <w:b/>
      <w:bCs/>
      <w:sz w:val="20"/>
      <w:szCs w:val="20"/>
    </w:rPr>
  </w:style>
  <w:style w:type="paragraph" w:customStyle="1" w:styleId="xl128">
    <w:name w:val="xl128"/>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29">
    <w:name w:val="xl129"/>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30">
    <w:name w:val="xl130"/>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center"/>
      <w:textAlignment w:val="center"/>
    </w:pPr>
    <w:rPr>
      <w:b/>
      <w:bCs/>
      <w:sz w:val="20"/>
      <w:szCs w:val="20"/>
    </w:rPr>
  </w:style>
  <w:style w:type="paragraph" w:customStyle="1" w:styleId="xl131">
    <w:name w:val="xl131"/>
    <w:basedOn w:val="a1"/>
    <w:rsid w:val="001C4DC7"/>
    <w:pPr>
      <w:pBdr>
        <w:top w:val="single" w:sz="8" w:space="0" w:color="auto"/>
        <w:left w:val="single" w:sz="8" w:space="0" w:color="auto"/>
        <w:bottom w:val="single" w:sz="8" w:space="0" w:color="auto"/>
      </w:pBdr>
      <w:shd w:val="clear" w:color="000000" w:fill="92D050"/>
      <w:spacing w:before="100" w:beforeAutospacing="1" w:after="100" w:afterAutospacing="1"/>
    </w:pPr>
    <w:rPr>
      <w:b/>
      <w:bCs/>
      <w:sz w:val="20"/>
      <w:szCs w:val="20"/>
    </w:rPr>
  </w:style>
  <w:style w:type="paragraph" w:customStyle="1" w:styleId="xl132">
    <w:name w:val="xl132"/>
    <w:basedOn w:val="a1"/>
    <w:rsid w:val="001C4DC7"/>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right"/>
    </w:pPr>
    <w:rPr>
      <w:b/>
      <w:bCs/>
      <w:sz w:val="20"/>
      <w:szCs w:val="20"/>
    </w:rPr>
  </w:style>
  <w:style w:type="paragraph" w:customStyle="1" w:styleId="xl133">
    <w:name w:val="xl133"/>
    <w:basedOn w:val="a1"/>
    <w:rsid w:val="001C4DC7"/>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right"/>
    </w:pPr>
    <w:rPr>
      <w:b/>
      <w:bCs/>
      <w:sz w:val="20"/>
      <w:szCs w:val="20"/>
    </w:rPr>
  </w:style>
  <w:style w:type="paragraph" w:customStyle="1" w:styleId="xl134">
    <w:name w:val="xl134"/>
    <w:basedOn w:val="a1"/>
    <w:rsid w:val="001C4DC7"/>
    <w:pPr>
      <w:pBdr>
        <w:top w:val="single" w:sz="8" w:space="0" w:color="auto"/>
        <w:left w:val="single" w:sz="8" w:space="0" w:color="auto"/>
        <w:bottom w:val="single" w:sz="8" w:space="0" w:color="auto"/>
        <w:right w:val="single" w:sz="8" w:space="0" w:color="auto"/>
      </w:pBdr>
      <w:shd w:val="clear" w:color="000000" w:fill="92D050"/>
      <w:spacing w:before="100" w:beforeAutospacing="1" w:after="100" w:afterAutospacing="1"/>
      <w:textAlignment w:val="center"/>
    </w:pPr>
    <w:rPr>
      <w:b/>
      <w:bCs/>
      <w:sz w:val="20"/>
      <w:szCs w:val="20"/>
    </w:rPr>
  </w:style>
  <w:style w:type="paragraph" w:customStyle="1" w:styleId="xl135">
    <w:name w:val="xl135"/>
    <w:basedOn w:val="a1"/>
    <w:rsid w:val="001C4DC7"/>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jc w:val="right"/>
      <w:textAlignment w:val="center"/>
    </w:pPr>
    <w:rPr>
      <w:b/>
      <w:bCs/>
      <w:sz w:val="20"/>
      <w:szCs w:val="20"/>
    </w:rPr>
  </w:style>
  <w:style w:type="paragraph" w:customStyle="1" w:styleId="xl136">
    <w:name w:val="xl136"/>
    <w:basedOn w:val="a1"/>
    <w:rsid w:val="001C4DC7"/>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font6">
    <w:name w:val="font6"/>
    <w:basedOn w:val="a1"/>
    <w:rsid w:val="001C4DC7"/>
    <w:pPr>
      <w:spacing w:before="100" w:beforeAutospacing="1" w:after="100" w:afterAutospacing="1"/>
    </w:pPr>
    <w:rPr>
      <w:color w:val="000000"/>
      <w:sz w:val="18"/>
      <w:szCs w:val="18"/>
    </w:rPr>
  </w:style>
  <w:style w:type="numbering" w:customStyle="1" w:styleId="41">
    <w:name w:val="Нет списка4"/>
    <w:next w:val="a4"/>
    <w:uiPriority w:val="99"/>
    <w:semiHidden/>
    <w:unhideWhenUsed/>
    <w:rsid w:val="001C4DC7"/>
  </w:style>
  <w:style w:type="numbering" w:customStyle="1" w:styleId="141">
    <w:name w:val="Нет списка14"/>
    <w:next w:val="a4"/>
    <w:semiHidden/>
    <w:rsid w:val="001C4DC7"/>
  </w:style>
  <w:style w:type="numbering" w:customStyle="1" w:styleId="1111">
    <w:name w:val="Нет списка111"/>
    <w:next w:val="a4"/>
    <w:uiPriority w:val="99"/>
    <w:semiHidden/>
    <w:unhideWhenUsed/>
    <w:rsid w:val="001C4DC7"/>
  </w:style>
  <w:style w:type="numbering" w:customStyle="1" w:styleId="210">
    <w:name w:val="Нет списка21"/>
    <w:next w:val="a4"/>
    <w:uiPriority w:val="99"/>
    <w:semiHidden/>
    <w:unhideWhenUsed/>
    <w:rsid w:val="001C4DC7"/>
  </w:style>
  <w:style w:type="numbering" w:customStyle="1" w:styleId="11110">
    <w:name w:val="Нет списка1111"/>
    <w:next w:val="a4"/>
    <w:uiPriority w:val="99"/>
    <w:semiHidden/>
    <w:unhideWhenUsed/>
    <w:rsid w:val="001C4DC7"/>
  </w:style>
  <w:style w:type="numbering" w:customStyle="1" w:styleId="1210">
    <w:name w:val="Нет списка121"/>
    <w:next w:val="a4"/>
    <w:uiPriority w:val="99"/>
    <w:semiHidden/>
    <w:rsid w:val="001C4DC7"/>
  </w:style>
  <w:style w:type="numbering" w:customStyle="1" w:styleId="311">
    <w:name w:val="Нет списка31"/>
    <w:next w:val="a4"/>
    <w:uiPriority w:val="99"/>
    <w:semiHidden/>
    <w:unhideWhenUsed/>
    <w:rsid w:val="001C4DC7"/>
  </w:style>
  <w:style w:type="paragraph" w:styleId="42">
    <w:name w:val="toc 4"/>
    <w:basedOn w:val="a1"/>
    <w:next w:val="a1"/>
    <w:autoRedefine/>
    <w:uiPriority w:val="39"/>
    <w:unhideWhenUsed/>
    <w:rsid w:val="001C4DC7"/>
    <w:pPr>
      <w:spacing w:after="100" w:line="276" w:lineRule="auto"/>
      <w:ind w:left="660"/>
    </w:pPr>
    <w:rPr>
      <w:rFonts w:ascii="Calibri" w:hAnsi="Calibri"/>
      <w:sz w:val="22"/>
      <w:szCs w:val="22"/>
    </w:rPr>
  </w:style>
  <w:style w:type="paragraph" w:styleId="51">
    <w:name w:val="toc 5"/>
    <w:basedOn w:val="a1"/>
    <w:next w:val="a1"/>
    <w:autoRedefine/>
    <w:uiPriority w:val="39"/>
    <w:unhideWhenUsed/>
    <w:rsid w:val="001C4DC7"/>
    <w:pPr>
      <w:spacing w:after="100" w:line="276" w:lineRule="auto"/>
      <w:ind w:left="880"/>
    </w:pPr>
    <w:rPr>
      <w:rFonts w:ascii="Calibri" w:hAnsi="Calibri"/>
      <w:sz w:val="22"/>
      <w:szCs w:val="22"/>
    </w:rPr>
  </w:style>
  <w:style w:type="paragraph" w:styleId="61">
    <w:name w:val="toc 6"/>
    <w:basedOn w:val="a1"/>
    <w:next w:val="a1"/>
    <w:autoRedefine/>
    <w:uiPriority w:val="39"/>
    <w:unhideWhenUsed/>
    <w:rsid w:val="001C4DC7"/>
    <w:pPr>
      <w:spacing w:after="100" w:line="276" w:lineRule="auto"/>
      <w:ind w:left="1100"/>
    </w:pPr>
    <w:rPr>
      <w:rFonts w:ascii="Calibri" w:hAnsi="Calibri"/>
      <w:sz w:val="22"/>
      <w:szCs w:val="22"/>
    </w:rPr>
  </w:style>
  <w:style w:type="paragraph" w:styleId="71">
    <w:name w:val="toc 7"/>
    <w:basedOn w:val="a1"/>
    <w:next w:val="a1"/>
    <w:autoRedefine/>
    <w:uiPriority w:val="39"/>
    <w:unhideWhenUsed/>
    <w:rsid w:val="001C4DC7"/>
    <w:pPr>
      <w:spacing w:after="100" w:line="276" w:lineRule="auto"/>
      <w:ind w:left="1320"/>
    </w:pPr>
    <w:rPr>
      <w:rFonts w:ascii="Calibri" w:hAnsi="Calibri"/>
      <w:sz w:val="22"/>
      <w:szCs w:val="22"/>
    </w:rPr>
  </w:style>
  <w:style w:type="paragraph" w:styleId="81">
    <w:name w:val="toc 8"/>
    <w:basedOn w:val="a1"/>
    <w:next w:val="a1"/>
    <w:autoRedefine/>
    <w:uiPriority w:val="39"/>
    <w:unhideWhenUsed/>
    <w:rsid w:val="001C4DC7"/>
    <w:pPr>
      <w:spacing w:after="100" w:line="276" w:lineRule="auto"/>
      <w:ind w:left="1540"/>
    </w:pPr>
    <w:rPr>
      <w:rFonts w:ascii="Calibri" w:hAnsi="Calibri"/>
      <w:sz w:val="22"/>
      <w:szCs w:val="22"/>
    </w:rPr>
  </w:style>
  <w:style w:type="paragraph" w:styleId="91">
    <w:name w:val="toc 9"/>
    <w:basedOn w:val="a1"/>
    <w:next w:val="a1"/>
    <w:autoRedefine/>
    <w:uiPriority w:val="39"/>
    <w:unhideWhenUsed/>
    <w:rsid w:val="001C4DC7"/>
    <w:pPr>
      <w:spacing w:after="100" w:line="276" w:lineRule="auto"/>
      <w:ind w:left="1760"/>
    </w:pPr>
    <w:rPr>
      <w:rFonts w:ascii="Calibri" w:hAnsi="Calibri"/>
      <w:sz w:val="22"/>
      <w:szCs w:val="22"/>
    </w:rPr>
  </w:style>
  <w:style w:type="numbering" w:customStyle="1" w:styleId="410">
    <w:name w:val="Нет списка41"/>
    <w:next w:val="a4"/>
    <w:uiPriority w:val="99"/>
    <w:semiHidden/>
    <w:rsid w:val="001C4DC7"/>
  </w:style>
  <w:style w:type="paragraph" w:customStyle="1" w:styleId="font7">
    <w:name w:val="font7"/>
    <w:basedOn w:val="a1"/>
    <w:rsid w:val="0087631B"/>
    <w:pPr>
      <w:spacing w:before="100" w:beforeAutospacing="1" w:after="100" w:afterAutospacing="1"/>
    </w:pPr>
    <w:rPr>
      <w:b/>
      <w:bCs/>
      <w:color w:val="000000"/>
      <w:sz w:val="20"/>
      <w:szCs w:val="20"/>
    </w:rPr>
  </w:style>
  <w:style w:type="paragraph" w:customStyle="1" w:styleId="font8">
    <w:name w:val="font8"/>
    <w:basedOn w:val="a1"/>
    <w:rsid w:val="0087631B"/>
    <w:pPr>
      <w:spacing w:before="100" w:beforeAutospacing="1" w:after="100" w:afterAutospacing="1"/>
    </w:pPr>
    <w:rPr>
      <w:color w:val="000000"/>
      <w:sz w:val="18"/>
      <w:szCs w:val="18"/>
    </w:rPr>
  </w:style>
  <w:style w:type="numbering" w:customStyle="1" w:styleId="52">
    <w:name w:val="Нет списка5"/>
    <w:next w:val="a4"/>
    <w:uiPriority w:val="99"/>
    <w:semiHidden/>
    <w:unhideWhenUsed/>
    <w:rsid w:val="00451EFB"/>
  </w:style>
  <w:style w:type="table" w:customStyle="1" w:styleId="43">
    <w:name w:val="Сетка таблицы4"/>
    <w:basedOn w:val="a3"/>
    <w:next w:val="a5"/>
    <w:rsid w:val="00451E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
    <w:name w:val="Нет списка15"/>
    <w:next w:val="a4"/>
    <w:uiPriority w:val="99"/>
    <w:semiHidden/>
    <w:unhideWhenUsed/>
    <w:rsid w:val="00451EFB"/>
  </w:style>
  <w:style w:type="table" w:customStyle="1" w:styleId="151">
    <w:name w:val="Сетка таблицы15"/>
    <w:basedOn w:val="a3"/>
    <w:next w:val="a5"/>
    <w:uiPriority w:val="59"/>
    <w:rsid w:val="00451E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Нет списка22"/>
    <w:next w:val="a4"/>
    <w:uiPriority w:val="99"/>
    <w:semiHidden/>
    <w:unhideWhenUsed/>
    <w:rsid w:val="00451EFB"/>
  </w:style>
  <w:style w:type="table" w:customStyle="1" w:styleId="211">
    <w:name w:val="Сетка таблицы21"/>
    <w:basedOn w:val="a3"/>
    <w:next w:val="a5"/>
    <w:rsid w:val="00451E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4"/>
    <w:uiPriority w:val="99"/>
    <w:semiHidden/>
    <w:unhideWhenUsed/>
    <w:rsid w:val="00451EFB"/>
  </w:style>
  <w:style w:type="table" w:customStyle="1" w:styleId="1130">
    <w:name w:val="Сетка таблицы113"/>
    <w:basedOn w:val="a3"/>
    <w:next w:val="a5"/>
    <w:uiPriority w:val="59"/>
    <w:rsid w:val="00451E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2"/>
    <w:next w:val="a4"/>
    <w:uiPriority w:val="99"/>
    <w:semiHidden/>
    <w:rsid w:val="00451EFB"/>
  </w:style>
  <w:style w:type="numbering" w:customStyle="1" w:styleId="62">
    <w:name w:val="Нет списка6"/>
    <w:next w:val="a4"/>
    <w:uiPriority w:val="99"/>
    <w:semiHidden/>
    <w:unhideWhenUsed/>
    <w:rsid w:val="00451EFB"/>
  </w:style>
  <w:style w:type="table" w:customStyle="1" w:styleId="53">
    <w:name w:val="Сетка таблицы5"/>
    <w:basedOn w:val="a3"/>
    <w:next w:val="a5"/>
    <w:rsid w:val="00451E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4"/>
    <w:uiPriority w:val="99"/>
    <w:semiHidden/>
    <w:unhideWhenUsed/>
    <w:rsid w:val="00451EFB"/>
  </w:style>
  <w:style w:type="table" w:customStyle="1" w:styleId="161">
    <w:name w:val="Сетка таблицы16"/>
    <w:basedOn w:val="a3"/>
    <w:next w:val="a5"/>
    <w:uiPriority w:val="59"/>
    <w:rsid w:val="00451E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4"/>
    <w:uiPriority w:val="99"/>
    <w:semiHidden/>
    <w:unhideWhenUsed/>
    <w:rsid w:val="00451EFB"/>
  </w:style>
  <w:style w:type="table" w:customStyle="1" w:styleId="221">
    <w:name w:val="Сетка таблицы22"/>
    <w:basedOn w:val="a3"/>
    <w:next w:val="a5"/>
    <w:rsid w:val="00451E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1">
    <w:name w:val="Нет списка113"/>
    <w:next w:val="a4"/>
    <w:uiPriority w:val="99"/>
    <w:semiHidden/>
    <w:unhideWhenUsed/>
    <w:rsid w:val="00451EFB"/>
  </w:style>
  <w:style w:type="table" w:customStyle="1" w:styleId="1140">
    <w:name w:val="Сетка таблицы114"/>
    <w:basedOn w:val="a3"/>
    <w:next w:val="a5"/>
    <w:uiPriority w:val="59"/>
    <w:rsid w:val="00451E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
    <w:name w:val="Нет списка123"/>
    <w:next w:val="a4"/>
    <w:uiPriority w:val="99"/>
    <w:semiHidden/>
    <w:rsid w:val="00451EFB"/>
  </w:style>
  <w:style w:type="numbering" w:customStyle="1" w:styleId="11111">
    <w:name w:val="Нет списка11111"/>
    <w:next w:val="a4"/>
    <w:uiPriority w:val="99"/>
    <w:semiHidden/>
    <w:unhideWhenUsed/>
    <w:rsid w:val="00451EFB"/>
  </w:style>
  <w:style w:type="character" w:customStyle="1" w:styleId="190">
    <w:name w:val="Знак Знак19"/>
    <w:locked/>
    <w:rsid w:val="00E67CC5"/>
    <w:rPr>
      <w:b/>
      <w:sz w:val="26"/>
      <w:szCs w:val="26"/>
    </w:rPr>
  </w:style>
  <w:style w:type="character" w:customStyle="1" w:styleId="191">
    <w:name w:val="Знак Знак19"/>
    <w:uiPriority w:val="99"/>
    <w:locked/>
    <w:rsid w:val="002A6947"/>
    <w:rPr>
      <w:b/>
      <w:sz w:val="28"/>
    </w:rPr>
  </w:style>
  <w:style w:type="character" w:customStyle="1" w:styleId="180">
    <w:name w:val="Знак Знак18"/>
    <w:uiPriority w:val="99"/>
    <w:locked/>
    <w:rsid w:val="002A6947"/>
    <w:rPr>
      <w:b/>
      <w:sz w:val="26"/>
      <w:lang w:val="ru-RU" w:eastAsia="ru-RU"/>
    </w:rPr>
  </w:style>
  <w:style w:type="character" w:customStyle="1" w:styleId="170">
    <w:name w:val="Знак Знак17"/>
    <w:uiPriority w:val="99"/>
    <w:locked/>
    <w:rsid w:val="002A6947"/>
    <w:rPr>
      <w:sz w:val="26"/>
      <w:lang w:val="ru-RU" w:eastAsia="ru-RU"/>
    </w:rPr>
  </w:style>
  <w:style w:type="character" w:customStyle="1" w:styleId="162">
    <w:name w:val="Знак Знак16"/>
    <w:uiPriority w:val="99"/>
    <w:locked/>
    <w:rsid w:val="002A6947"/>
    <w:rPr>
      <w:rFonts w:ascii="Verdana" w:hAnsi="Verdana"/>
      <w:sz w:val="22"/>
      <w:lang w:val="ru-RU" w:eastAsia="ru-RU"/>
    </w:rPr>
  </w:style>
  <w:style w:type="character" w:customStyle="1" w:styleId="152">
    <w:name w:val="Знак Знак15"/>
    <w:uiPriority w:val="99"/>
    <w:locked/>
    <w:rsid w:val="002A6947"/>
    <w:rPr>
      <w:b/>
      <w:i/>
      <w:sz w:val="26"/>
      <w:lang w:val="ru-RU" w:eastAsia="ru-RU"/>
    </w:rPr>
  </w:style>
  <w:style w:type="character" w:customStyle="1" w:styleId="142">
    <w:name w:val="Знак Знак14"/>
    <w:uiPriority w:val="99"/>
    <w:locked/>
    <w:rsid w:val="002A6947"/>
    <w:rPr>
      <w:b/>
      <w:sz w:val="22"/>
      <w:lang w:val="ru-RU" w:eastAsia="ru-RU"/>
    </w:rPr>
  </w:style>
  <w:style w:type="character" w:customStyle="1" w:styleId="132">
    <w:name w:val="Знак Знак13"/>
    <w:uiPriority w:val="99"/>
    <w:locked/>
    <w:rsid w:val="002A6947"/>
    <w:rPr>
      <w:sz w:val="24"/>
      <w:lang w:val="ru-RU" w:eastAsia="ru-RU"/>
    </w:rPr>
  </w:style>
  <w:style w:type="character" w:customStyle="1" w:styleId="124">
    <w:name w:val="Знак Знак12"/>
    <w:uiPriority w:val="99"/>
    <w:locked/>
    <w:rsid w:val="002A6947"/>
    <w:rPr>
      <w:i/>
      <w:sz w:val="24"/>
      <w:lang w:val="ru-RU" w:eastAsia="ru-RU"/>
    </w:rPr>
  </w:style>
  <w:style w:type="character" w:customStyle="1" w:styleId="115">
    <w:name w:val="Знак Знак11"/>
    <w:uiPriority w:val="99"/>
    <w:locked/>
    <w:rsid w:val="002A6947"/>
    <w:rPr>
      <w:rFonts w:ascii="Arial" w:hAnsi="Arial"/>
      <w:sz w:val="22"/>
      <w:lang w:val="ru-RU" w:eastAsia="ru-RU"/>
    </w:rPr>
  </w:style>
  <w:style w:type="character" w:customStyle="1" w:styleId="100">
    <w:name w:val="Знак Знак10"/>
    <w:uiPriority w:val="99"/>
    <w:locked/>
    <w:rsid w:val="002A6947"/>
    <w:rPr>
      <w:sz w:val="24"/>
      <w:lang w:val="ru-RU" w:eastAsia="ru-RU"/>
    </w:rPr>
  </w:style>
  <w:style w:type="character" w:customStyle="1" w:styleId="92">
    <w:name w:val="Знак Знак9"/>
    <w:uiPriority w:val="99"/>
    <w:locked/>
    <w:rsid w:val="002A6947"/>
    <w:rPr>
      <w:rFonts w:ascii="Tahoma" w:hAnsi="Tahoma"/>
      <w:sz w:val="16"/>
      <w:lang w:val="ru-RU" w:eastAsia="ru-RU"/>
    </w:rPr>
  </w:style>
  <w:style w:type="character" w:customStyle="1" w:styleId="BodyTextChar">
    <w:name w:val="Body Text Char Знак Знак"/>
    <w:uiPriority w:val="99"/>
    <w:locked/>
    <w:rsid w:val="002A6947"/>
    <w:rPr>
      <w:b/>
      <w:sz w:val="32"/>
      <w:lang w:val="ru-RU" w:eastAsia="ru-RU"/>
    </w:rPr>
  </w:style>
  <w:style w:type="character" w:customStyle="1" w:styleId="82">
    <w:name w:val="Знак Знак8"/>
    <w:uiPriority w:val="99"/>
    <w:locked/>
    <w:rsid w:val="002A6947"/>
    <w:rPr>
      <w:lang w:val="ru-RU" w:eastAsia="ru-RU"/>
    </w:rPr>
  </w:style>
  <w:style w:type="character" w:customStyle="1" w:styleId="72">
    <w:name w:val="Знак Знак7"/>
    <w:uiPriority w:val="99"/>
    <w:locked/>
    <w:rsid w:val="002A6947"/>
    <w:rPr>
      <w:sz w:val="24"/>
      <w:lang w:val="ru-RU" w:eastAsia="ru-RU"/>
    </w:rPr>
  </w:style>
  <w:style w:type="character" w:customStyle="1" w:styleId="63">
    <w:name w:val="Знак Знак6"/>
    <w:uiPriority w:val="99"/>
    <w:locked/>
    <w:rsid w:val="002A6947"/>
    <w:rPr>
      <w:color w:val="000000"/>
      <w:sz w:val="22"/>
      <w:lang w:val="ru-RU" w:eastAsia="ru-RU"/>
    </w:rPr>
  </w:style>
  <w:style w:type="character" w:customStyle="1" w:styleId="54">
    <w:name w:val="Знак Знак5"/>
    <w:uiPriority w:val="99"/>
    <w:locked/>
    <w:rsid w:val="002A6947"/>
    <w:rPr>
      <w:lang w:val="ru-RU" w:eastAsia="ru-RU"/>
    </w:rPr>
  </w:style>
  <w:style w:type="character" w:customStyle="1" w:styleId="44">
    <w:name w:val="Знак Знак4"/>
    <w:uiPriority w:val="99"/>
    <w:locked/>
    <w:rsid w:val="002A6947"/>
    <w:rPr>
      <w:b/>
      <w:sz w:val="24"/>
      <w:lang w:val="ru-RU" w:eastAsia="ru-RU"/>
    </w:rPr>
  </w:style>
  <w:style w:type="character" w:customStyle="1" w:styleId="312">
    <w:name w:val="Знак Знак31"/>
    <w:uiPriority w:val="99"/>
    <w:locked/>
    <w:rsid w:val="002A6947"/>
    <w:rPr>
      <w:rFonts w:ascii="Courier New" w:hAnsi="Courier New"/>
      <w:lang w:val="ru-RU" w:eastAsia="ru-RU"/>
    </w:rPr>
  </w:style>
  <w:style w:type="character" w:customStyle="1" w:styleId="2a">
    <w:name w:val="Знак Знак2"/>
    <w:uiPriority w:val="99"/>
    <w:locked/>
    <w:rsid w:val="002A6947"/>
    <w:rPr>
      <w:sz w:val="24"/>
      <w:lang w:val="ru-RU" w:eastAsia="ru-RU"/>
    </w:rPr>
  </w:style>
  <w:style w:type="character" w:customStyle="1" w:styleId="1f">
    <w:name w:val="Знак Знак1"/>
    <w:uiPriority w:val="99"/>
    <w:locked/>
    <w:rsid w:val="002A6947"/>
    <w:rPr>
      <w:sz w:val="16"/>
      <w:lang w:val="ru-RU" w:eastAsia="ru-RU"/>
    </w:rPr>
  </w:style>
  <w:style w:type="character" w:customStyle="1" w:styleId="aff0">
    <w:name w:val="Знак Знак"/>
    <w:uiPriority w:val="99"/>
    <w:locked/>
    <w:rsid w:val="002A6947"/>
    <w:rPr>
      <w:rFonts w:ascii="Tahoma" w:hAnsi="Tahoma"/>
      <w:lang w:val="ru-RU" w:eastAsia="ru-RU"/>
    </w:rPr>
  </w:style>
  <w:style w:type="paragraph" w:customStyle="1" w:styleId="2b">
    <w:name w:val="Без интервала2"/>
    <w:uiPriority w:val="99"/>
    <w:rsid w:val="002A6947"/>
    <w:rPr>
      <w:rFonts w:ascii="Calibri" w:eastAsia="Calibri" w:hAnsi="Calibri"/>
      <w:sz w:val="22"/>
      <w:szCs w:val="22"/>
    </w:rPr>
  </w:style>
  <w:style w:type="numbering" w:customStyle="1" w:styleId="73">
    <w:name w:val="Нет списка7"/>
    <w:next w:val="a4"/>
    <w:uiPriority w:val="99"/>
    <w:semiHidden/>
    <w:unhideWhenUsed/>
    <w:rsid w:val="00F32844"/>
  </w:style>
  <w:style w:type="table" w:customStyle="1" w:styleId="64">
    <w:name w:val="Сетка таблицы6"/>
    <w:basedOn w:val="a3"/>
    <w:next w:val="a5"/>
    <w:uiPriority w:val="59"/>
    <w:rsid w:val="00F328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
    <w:name w:val="Нет списка17"/>
    <w:next w:val="a4"/>
    <w:uiPriority w:val="99"/>
    <w:semiHidden/>
    <w:unhideWhenUsed/>
    <w:rsid w:val="00F32844"/>
  </w:style>
  <w:style w:type="table" w:customStyle="1" w:styleId="172">
    <w:name w:val="Сетка таблицы17"/>
    <w:basedOn w:val="a3"/>
    <w:next w:val="a5"/>
    <w:uiPriority w:val="59"/>
    <w:rsid w:val="00F3284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1">
    <w:name w:val="Heading 1 Char1"/>
    <w:aliases w:val="Heading 1 Char Char"/>
    <w:locked/>
    <w:rsid w:val="001C1DAA"/>
    <w:rPr>
      <w:rFonts w:ascii="Cambria" w:hAnsi="Cambria" w:cs="Times New Roman"/>
      <w:b/>
      <w:bCs/>
      <w:kern w:val="32"/>
      <w:sz w:val="32"/>
      <w:szCs w:val="32"/>
    </w:rPr>
  </w:style>
  <w:style w:type="numbering" w:customStyle="1" w:styleId="83">
    <w:name w:val="Нет списка8"/>
    <w:next w:val="a4"/>
    <w:uiPriority w:val="99"/>
    <w:semiHidden/>
    <w:unhideWhenUsed/>
    <w:rsid w:val="004F14E7"/>
  </w:style>
  <w:style w:type="numbering" w:customStyle="1" w:styleId="181">
    <w:name w:val="Нет списка18"/>
    <w:next w:val="a4"/>
    <w:semiHidden/>
    <w:rsid w:val="004F14E7"/>
  </w:style>
  <w:style w:type="numbering" w:customStyle="1" w:styleId="1141">
    <w:name w:val="Нет списка114"/>
    <w:next w:val="a4"/>
    <w:uiPriority w:val="99"/>
    <w:semiHidden/>
    <w:unhideWhenUsed/>
    <w:rsid w:val="004F14E7"/>
  </w:style>
  <w:style w:type="numbering" w:customStyle="1" w:styleId="240">
    <w:name w:val="Нет списка24"/>
    <w:next w:val="a4"/>
    <w:uiPriority w:val="99"/>
    <w:semiHidden/>
    <w:unhideWhenUsed/>
    <w:rsid w:val="004F14E7"/>
  </w:style>
  <w:style w:type="numbering" w:customStyle="1" w:styleId="1112">
    <w:name w:val="Нет списка1112"/>
    <w:next w:val="a4"/>
    <w:uiPriority w:val="99"/>
    <w:semiHidden/>
    <w:unhideWhenUsed/>
    <w:rsid w:val="004F14E7"/>
  </w:style>
  <w:style w:type="numbering" w:customStyle="1" w:styleId="1240">
    <w:name w:val="Нет списка124"/>
    <w:next w:val="a4"/>
    <w:uiPriority w:val="99"/>
    <w:semiHidden/>
    <w:rsid w:val="004F14E7"/>
  </w:style>
  <w:style w:type="numbering" w:customStyle="1" w:styleId="320">
    <w:name w:val="Нет списка32"/>
    <w:next w:val="a4"/>
    <w:uiPriority w:val="99"/>
    <w:semiHidden/>
    <w:unhideWhenUsed/>
    <w:rsid w:val="004F14E7"/>
  </w:style>
  <w:style w:type="numbering" w:customStyle="1" w:styleId="1310">
    <w:name w:val="Нет списка131"/>
    <w:next w:val="a4"/>
    <w:uiPriority w:val="99"/>
    <w:semiHidden/>
    <w:unhideWhenUsed/>
    <w:rsid w:val="004F14E7"/>
  </w:style>
  <w:style w:type="numbering" w:customStyle="1" w:styleId="420">
    <w:name w:val="Нет списка42"/>
    <w:next w:val="a4"/>
    <w:uiPriority w:val="99"/>
    <w:semiHidden/>
    <w:unhideWhenUsed/>
    <w:rsid w:val="004F14E7"/>
  </w:style>
  <w:style w:type="numbering" w:customStyle="1" w:styleId="1410">
    <w:name w:val="Нет списка141"/>
    <w:next w:val="a4"/>
    <w:semiHidden/>
    <w:rsid w:val="004F14E7"/>
  </w:style>
  <w:style w:type="numbering" w:customStyle="1" w:styleId="11112">
    <w:name w:val="Нет списка11112"/>
    <w:next w:val="a4"/>
    <w:uiPriority w:val="99"/>
    <w:semiHidden/>
    <w:unhideWhenUsed/>
    <w:rsid w:val="004F14E7"/>
  </w:style>
  <w:style w:type="numbering" w:customStyle="1" w:styleId="2110">
    <w:name w:val="Нет списка211"/>
    <w:next w:val="a4"/>
    <w:uiPriority w:val="99"/>
    <w:semiHidden/>
    <w:unhideWhenUsed/>
    <w:rsid w:val="004F14E7"/>
  </w:style>
  <w:style w:type="numbering" w:customStyle="1" w:styleId="111111">
    <w:name w:val="Нет списка111111"/>
    <w:next w:val="a4"/>
    <w:uiPriority w:val="99"/>
    <w:semiHidden/>
    <w:unhideWhenUsed/>
    <w:rsid w:val="004F14E7"/>
  </w:style>
  <w:style w:type="numbering" w:customStyle="1" w:styleId="1211">
    <w:name w:val="Нет списка1211"/>
    <w:next w:val="a4"/>
    <w:uiPriority w:val="99"/>
    <w:semiHidden/>
    <w:rsid w:val="004F14E7"/>
  </w:style>
  <w:style w:type="numbering" w:customStyle="1" w:styleId="3110">
    <w:name w:val="Нет списка311"/>
    <w:next w:val="a4"/>
    <w:uiPriority w:val="99"/>
    <w:semiHidden/>
    <w:unhideWhenUsed/>
    <w:rsid w:val="004F14E7"/>
  </w:style>
  <w:style w:type="numbering" w:customStyle="1" w:styleId="411">
    <w:name w:val="Нет списка411"/>
    <w:next w:val="a4"/>
    <w:uiPriority w:val="99"/>
    <w:semiHidden/>
    <w:rsid w:val="004F14E7"/>
  </w:style>
  <w:style w:type="numbering" w:customStyle="1" w:styleId="510">
    <w:name w:val="Нет списка51"/>
    <w:next w:val="a4"/>
    <w:uiPriority w:val="99"/>
    <w:semiHidden/>
    <w:rsid w:val="004F14E7"/>
  </w:style>
  <w:style w:type="numbering" w:customStyle="1" w:styleId="610">
    <w:name w:val="Нет списка61"/>
    <w:next w:val="a4"/>
    <w:uiPriority w:val="99"/>
    <w:semiHidden/>
    <w:unhideWhenUsed/>
    <w:rsid w:val="004F14E7"/>
  </w:style>
  <w:style w:type="numbering" w:customStyle="1" w:styleId="710">
    <w:name w:val="Нет списка71"/>
    <w:next w:val="a4"/>
    <w:uiPriority w:val="99"/>
    <w:semiHidden/>
    <w:rsid w:val="004F14E7"/>
  </w:style>
  <w:style w:type="numbering" w:customStyle="1" w:styleId="810">
    <w:name w:val="Нет списка81"/>
    <w:next w:val="a4"/>
    <w:uiPriority w:val="99"/>
    <w:semiHidden/>
    <w:rsid w:val="004F14E7"/>
  </w:style>
  <w:style w:type="numbering" w:customStyle="1" w:styleId="93">
    <w:name w:val="Нет списка9"/>
    <w:next w:val="a4"/>
    <w:uiPriority w:val="99"/>
    <w:semiHidden/>
    <w:rsid w:val="004F14E7"/>
  </w:style>
  <w:style w:type="character" w:styleId="aff1">
    <w:name w:val="Placeholder Text"/>
    <w:uiPriority w:val="99"/>
    <w:semiHidden/>
    <w:rsid w:val="00EF72C8"/>
    <w:rPr>
      <w:color w:val="808080"/>
    </w:rPr>
  </w:style>
  <w:style w:type="character" w:customStyle="1" w:styleId="200">
    <w:name w:val="Знак Знак20"/>
    <w:locked/>
    <w:rsid w:val="00A23125"/>
    <w:rPr>
      <w:b/>
      <w:sz w:val="28"/>
      <w:szCs w:val="28"/>
    </w:rPr>
  </w:style>
  <w:style w:type="character" w:customStyle="1" w:styleId="ListParagraphChar">
    <w:name w:val="List Paragraph Char"/>
    <w:link w:val="13"/>
    <w:locked/>
    <w:rsid w:val="00C64534"/>
    <w:rPr>
      <w:lang w:val="ru-RU" w:eastAsia="ru-RU" w:bidi="ar-SA"/>
    </w:rPr>
  </w:style>
  <w:style w:type="character" w:customStyle="1" w:styleId="aff2">
    <w:name w:val="Основной текст_"/>
    <w:basedOn w:val="a2"/>
    <w:link w:val="1f0"/>
    <w:rsid w:val="00DC6EA2"/>
    <w:rPr>
      <w:shd w:val="clear" w:color="auto" w:fill="FFFFFF"/>
    </w:rPr>
  </w:style>
  <w:style w:type="character" w:customStyle="1" w:styleId="8pt">
    <w:name w:val="Основной текст + 8 pt"/>
    <w:basedOn w:val="aff2"/>
    <w:rsid w:val="00DC6EA2"/>
    <w:rPr>
      <w:color w:val="000000"/>
      <w:spacing w:val="0"/>
      <w:w w:val="100"/>
      <w:position w:val="0"/>
      <w:sz w:val="16"/>
      <w:szCs w:val="16"/>
      <w:shd w:val="clear" w:color="auto" w:fill="FFFFFF"/>
      <w:lang w:val="ru-RU"/>
    </w:rPr>
  </w:style>
  <w:style w:type="paragraph" w:customStyle="1" w:styleId="1f0">
    <w:name w:val="Основной текст1"/>
    <w:basedOn w:val="a1"/>
    <w:link w:val="aff2"/>
    <w:rsid w:val="00DC6EA2"/>
    <w:pPr>
      <w:widowControl w:val="0"/>
      <w:shd w:val="clear" w:color="auto" w:fill="FFFFFF"/>
    </w:pPr>
    <w:rPr>
      <w:sz w:val="20"/>
      <w:szCs w:val="20"/>
    </w:rPr>
  </w:style>
  <w:style w:type="character" w:customStyle="1" w:styleId="2c">
    <w:name w:val="Основной текст (2)_"/>
    <w:basedOn w:val="a2"/>
    <w:link w:val="2d"/>
    <w:rsid w:val="000D2F52"/>
    <w:rPr>
      <w:sz w:val="28"/>
      <w:szCs w:val="28"/>
      <w:shd w:val="clear" w:color="auto" w:fill="FFFFFF"/>
    </w:rPr>
  </w:style>
  <w:style w:type="paragraph" w:customStyle="1" w:styleId="2d">
    <w:name w:val="Основной текст (2)"/>
    <w:basedOn w:val="a1"/>
    <w:link w:val="2c"/>
    <w:rsid w:val="000D2F52"/>
    <w:pPr>
      <w:widowControl w:val="0"/>
      <w:shd w:val="clear" w:color="auto" w:fill="FFFFFF"/>
      <w:spacing w:line="480" w:lineRule="exact"/>
      <w:jc w:val="both"/>
    </w:pPr>
    <w:rPr>
      <w:sz w:val="28"/>
      <w:szCs w:val="28"/>
    </w:rPr>
  </w:style>
  <w:style w:type="character" w:customStyle="1" w:styleId="39">
    <w:name w:val="Заголовок №3_"/>
    <w:basedOn w:val="a2"/>
    <w:link w:val="3a"/>
    <w:rsid w:val="000C288B"/>
    <w:rPr>
      <w:b/>
      <w:bCs/>
      <w:sz w:val="28"/>
      <w:szCs w:val="28"/>
      <w:shd w:val="clear" w:color="auto" w:fill="FFFFFF"/>
    </w:rPr>
  </w:style>
  <w:style w:type="paragraph" w:customStyle="1" w:styleId="3a">
    <w:name w:val="Заголовок №3"/>
    <w:basedOn w:val="a1"/>
    <w:link w:val="39"/>
    <w:rsid w:val="000C288B"/>
    <w:pPr>
      <w:widowControl w:val="0"/>
      <w:shd w:val="clear" w:color="auto" w:fill="FFFFFF"/>
      <w:spacing w:line="0" w:lineRule="atLeast"/>
      <w:jc w:val="center"/>
      <w:outlineLvl w:val="2"/>
    </w:pPr>
    <w:rPr>
      <w:b/>
      <w:bCs/>
      <w:sz w:val="28"/>
      <w:szCs w:val="28"/>
    </w:rPr>
  </w:style>
  <w:style w:type="character" w:customStyle="1" w:styleId="aff3">
    <w:name w:val="Подпись к таблице"/>
    <w:basedOn w:val="a2"/>
    <w:rsid w:val="000C288B"/>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aff4">
    <w:name w:val="Подпись к таблице_"/>
    <w:basedOn w:val="a2"/>
    <w:rsid w:val="000C288B"/>
    <w:rPr>
      <w:rFonts w:ascii="Times New Roman" w:eastAsia="Times New Roman" w:hAnsi="Times New Roman" w:cs="Times New Roman"/>
      <w:b/>
      <w:bCs/>
      <w:i w:val="0"/>
      <w:iCs w:val="0"/>
      <w:smallCaps w:val="0"/>
      <w:strike w:val="0"/>
      <w:u w:val="none"/>
    </w:rPr>
  </w:style>
  <w:style w:type="character" w:customStyle="1" w:styleId="84">
    <w:name w:val="Основной текст (8)_"/>
    <w:basedOn w:val="a2"/>
    <w:link w:val="85"/>
    <w:rsid w:val="000C288B"/>
    <w:rPr>
      <w:b/>
      <w:bCs/>
      <w:sz w:val="28"/>
      <w:szCs w:val="28"/>
      <w:shd w:val="clear" w:color="auto" w:fill="FFFFFF"/>
    </w:rPr>
  </w:style>
  <w:style w:type="paragraph" w:customStyle="1" w:styleId="85">
    <w:name w:val="Основной текст (8)"/>
    <w:basedOn w:val="a1"/>
    <w:link w:val="84"/>
    <w:rsid w:val="000C288B"/>
    <w:pPr>
      <w:widowControl w:val="0"/>
      <w:shd w:val="clear" w:color="auto" w:fill="FFFFFF"/>
      <w:spacing w:line="480" w:lineRule="exact"/>
      <w:ind w:firstLine="580"/>
      <w:jc w:val="both"/>
    </w:pPr>
    <w:rPr>
      <w:b/>
      <w:bCs/>
      <w:sz w:val="28"/>
      <w:szCs w:val="28"/>
    </w:rPr>
  </w:style>
  <w:style w:type="character" w:customStyle="1" w:styleId="aff5">
    <w:name w:val="Колонтитул_"/>
    <w:basedOn w:val="a2"/>
    <w:link w:val="aff6"/>
    <w:rsid w:val="000C288B"/>
    <w:rPr>
      <w:b/>
      <w:bCs/>
      <w:shd w:val="clear" w:color="auto" w:fill="FFFFFF"/>
    </w:rPr>
  </w:style>
  <w:style w:type="character" w:customStyle="1" w:styleId="11pt">
    <w:name w:val="Колонтитул + 11 pt;Не полужирный"/>
    <w:basedOn w:val="aff5"/>
    <w:rsid w:val="000C288B"/>
    <w:rPr>
      <w:b/>
      <w:bCs/>
      <w:color w:val="000000"/>
      <w:spacing w:val="0"/>
      <w:w w:val="100"/>
      <w:position w:val="0"/>
      <w:sz w:val="22"/>
      <w:szCs w:val="22"/>
      <w:shd w:val="clear" w:color="auto" w:fill="FFFFFF"/>
      <w:lang w:val="ru-RU" w:eastAsia="ru-RU" w:bidi="ru-RU"/>
    </w:rPr>
  </w:style>
  <w:style w:type="paragraph" w:customStyle="1" w:styleId="aff6">
    <w:name w:val="Колонтитул"/>
    <w:basedOn w:val="a1"/>
    <w:link w:val="aff5"/>
    <w:rsid w:val="000C288B"/>
    <w:pPr>
      <w:widowControl w:val="0"/>
      <w:shd w:val="clear" w:color="auto" w:fill="FFFFFF"/>
      <w:spacing w:line="0" w:lineRule="atLeast"/>
    </w:pPr>
    <w:rPr>
      <w:b/>
      <w:bCs/>
      <w:sz w:val="20"/>
      <w:szCs w:val="20"/>
    </w:rPr>
  </w:style>
  <w:style w:type="character" w:customStyle="1" w:styleId="94">
    <w:name w:val="Основной текст (9)_"/>
    <w:basedOn w:val="a2"/>
    <w:link w:val="95"/>
    <w:rsid w:val="000C288B"/>
    <w:rPr>
      <w:b/>
      <w:bCs/>
      <w:shd w:val="clear" w:color="auto" w:fill="FFFFFF"/>
    </w:rPr>
  </w:style>
  <w:style w:type="paragraph" w:customStyle="1" w:styleId="95">
    <w:name w:val="Основной текст (9)"/>
    <w:basedOn w:val="a1"/>
    <w:link w:val="94"/>
    <w:rsid w:val="000C288B"/>
    <w:pPr>
      <w:widowControl w:val="0"/>
      <w:shd w:val="clear" w:color="auto" w:fill="FFFFFF"/>
      <w:spacing w:line="0" w:lineRule="atLeast"/>
      <w:jc w:val="both"/>
    </w:pPr>
    <w:rPr>
      <w:b/>
      <w:bCs/>
      <w:sz w:val="20"/>
      <w:szCs w:val="20"/>
    </w:rPr>
  </w:style>
  <w:style w:type="character" w:customStyle="1" w:styleId="211pt">
    <w:name w:val="Основной текст (2) + 11 pt"/>
    <w:basedOn w:val="2c"/>
    <w:rsid w:val="000C288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Полужирный"/>
    <w:basedOn w:val="2c"/>
    <w:rsid w:val="000C288B"/>
    <w:rPr>
      <w:rFonts w:ascii="Times New Roman" w:eastAsia="Times New Roman" w:hAnsi="Times New Roman" w:cs="Times New Roman"/>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
    <w:name w:val="Основной текст (2) + 12 pt;Полужирный"/>
    <w:basedOn w:val="2c"/>
    <w:rsid w:val="000C288B"/>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2pt0">
    <w:name w:val="Основной текст (2) + 12 pt"/>
    <w:basedOn w:val="2c"/>
    <w:rsid w:val="000C288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4pt">
    <w:name w:val="Колонтитул + 14 pt"/>
    <w:basedOn w:val="aff5"/>
    <w:rsid w:val="000C288B"/>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aff7">
    <w:name w:val="Подпись к картинке"/>
    <w:basedOn w:val="a2"/>
    <w:rsid w:val="000C288B"/>
    <w:rPr>
      <w:rFonts w:ascii="Times New Roman" w:eastAsia="Times New Roman" w:hAnsi="Times New Roman" w:cs="Times New Roman"/>
      <w:b w:val="0"/>
      <w:bCs w:val="0"/>
      <w:i w:val="0"/>
      <w:iCs w:val="0"/>
      <w:smallCaps w:val="0"/>
      <w:strike w:val="0"/>
      <w:sz w:val="22"/>
      <w:szCs w:val="22"/>
      <w:u w:val="none"/>
    </w:rPr>
  </w:style>
  <w:style w:type="character" w:customStyle="1" w:styleId="55">
    <w:name w:val="Подпись к картинке (5)_"/>
    <w:basedOn w:val="a2"/>
    <w:link w:val="56"/>
    <w:rsid w:val="000C288B"/>
    <w:rPr>
      <w:rFonts w:ascii="Arial Unicode MS" w:eastAsia="Arial Unicode MS" w:hAnsi="Arial Unicode MS" w:cs="Arial Unicode MS"/>
      <w:sz w:val="18"/>
      <w:szCs w:val="18"/>
      <w:shd w:val="clear" w:color="auto" w:fill="FFFFFF"/>
    </w:rPr>
  </w:style>
  <w:style w:type="character" w:customStyle="1" w:styleId="101">
    <w:name w:val="Основной текст (10)_"/>
    <w:basedOn w:val="a2"/>
    <w:link w:val="102"/>
    <w:rsid w:val="000C288B"/>
    <w:rPr>
      <w:sz w:val="22"/>
      <w:szCs w:val="22"/>
      <w:shd w:val="clear" w:color="auto" w:fill="FFFFFF"/>
    </w:rPr>
  </w:style>
  <w:style w:type="character" w:customStyle="1" w:styleId="116">
    <w:name w:val="Основной текст (11)_"/>
    <w:basedOn w:val="a2"/>
    <w:link w:val="117"/>
    <w:rsid w:val="000C288B"/>
    <w:rPr>
      <w:sz w:val="8"/>
      <w:szCs w:val="8"/>
      <w:shd w:val="clear" w:color="auto" w:fill="FFFFFF"/>
    </w:rPr>
  </w:style>
  <w:style w:type="character" w:customStyle="1" w:styleId="125">
    <w:name w:val="Основной текст (12)_"/>
    <w:basedOn w:val="a2"/>
    <w:link w:val="126"/>
    <w:rsid w:val="000C288B"/>
    <w:rPr>
      <w:sz w:val="8"/>
      <w:szCs w:val="8"/>
      <w:shd w:val="clear" w:color="auto" w:fill="FFFFFF"/>
    </w:rPr>
  </w:style>
  <w:style w:type="character" w:customStyle="1" w:styleId="133">
    <w:name w:val="Основной текст (13)_"/>
    <w:basedOn w:val="a2"/>
    <w:link w:val="134"/>
    <w:rsid w:val="000C288B"/>
    <w:rPr>
      <w:sz w:val="8"/>
      <w:szCs w:val="8"/>
      <w:shd w:val="clear" w:color="auto" w:fill="FFFFFF"/>
    </w:rPr>
  </w:style>
  <w:style w:type="character" w:customStyle="1" w:styleId="aff8">
    <w:name w:val="Подпись к картинке_"/>
    <w:basedOn w:val="a2"/>
    <w:rsid w:val="000C288B"/>
    <w:rPr>
      <w:rFonts w:ascii="Times New Roman" w:eastAsia="Times New Roman" w:hAnsi="Times New Roman" w:cs="Times New Roman"/>
      <w:b w:val="0"/>
      <w:bCs w:val="0"/>
      <w:i w:val="0"/>
      <w:iCs w:val="0"/>
      <w:smallCaps w:val="0"/>
      <w:strike w:val="0"/>
      <w:sz w:val="22"/>
      <w:szCs w:val="22"/>
      <w:u w:val="none"/>
    </w:rPr>
  </w:style>
  <w:style w:type="paragraph" w:customStyle="1" w:styleId="56">
    <w:name w:val="Подпись к картинке (5)"/>
    <w:basedOn w:val="a1"/>
    <w:link w:val="55"/>
    <w:rsid w:val="000C288B"/>
    <w:pPr>
      <w:widowControl w:val="0"/>
      <w:shd w:val="clear" w:color="auto" w:fill="FFFFFF"/>
      <w:spacing w:line="245" w:lineRule="exact"/>
      <w:jc w:val="center"/>
    </w:pPr>
    <w:rPr>
      <w:rFonts w:ascii="Arial Unicode MS" w:eastAsia="Arial Unicode MS" w:hAnsi="Arial Unicode MS" w:cs="Arial Unicode MS"/>
      <w:sz w:val="18"/>
      <w:szCs w:val="18"/>
    </w:rPr>
  </w:style>
  <w:style w:type="paragraph" w:customStyle="1" w:styleId="102">
    <w:name w:val="Основной текст (10)"/>
    <w:basedOn w:val="a1"/>
    <w:link w:val="101"/>
    <w:rsid w:val="000C288B"/>
    <w:pPr>
      <w:widowControl w:val="0"/>
      <w:shd w:val="clear" w:color="auto" w:fill="FFFFFF"/>
      <w:spacing w:line="0" w:lineRule="atLeast"/>
    </w:pPr>
    <w:rPr>
      <w:sz w:val="22"/>
      <w:szCs w:val="22"/>
    </w:rPr>
  </w:style>
  <w:style w:type="paragraph" w:customStyle="1" w:styleId="117">
    <w:name w:val="Основной текст (11)"/>
    <w:basedOn w:val="a1"/>
    <w:link w:val="116"/>
    <w:rsid w:val="000C288B"/>
    <w:pPr>
      <w:widowControl w:val="0"/>
      <w:shd w:val="clear" w:color="auto" w:fill="FFFFFF"/>
      <w:spacing w:line="0" w:lineRule="atLeast"/>
    </w:pPr>
    <w:rPr>
      <w:sz w:val="8"/>
      <w:szCs w:val="8"/>
    </w:rPr>
  </w:style>
  <w:style w:type="paragraph" w:customStyle="1" w:styleId="126">
    <w:name w:val="Основной текст (12)"/>
    <w:basedOn w:val="a1"/>
    <w:link w:val="125"/>
    <w:rsid w:val="000C288B"/>
    <w:pPr>
      <w:widowControl w:val="0"/>
      <w:shd w:val="clear" w:color="auto" w:fill="FFFFFF"/>
      <w:spacing w:line="0" w:lineRule="atLeast"/>
    </w:pPr>
    <w:rPr>
      <w:sz w:val="8"/>
      <w:szCs w:val="8"/>
    </w:rPr>
  </w:style>
  <w:style w:type="paragraph" w:customStyle="1" w:styleId="134">
    <w:name w:val="Основной текст (13)"/>
    <w:basedOn w:val="a1"/>
    <w:link w:val="133"/>
    <w:rsid w:val="000C288B"/>
    <w:pPr>
      <w:widowControl w:val="0"/>
      <w:shd w:val="clear" w:color="auto" w:fill="FFFFFF"/>
      <w:spacing w:line="0" w:lineRule="atLeast"/>
    </w:pPr>
    <w:rPr>
      <w:sz w:val="8"/>
      <w:szCs w:val="8"/>
    </w:rPr>
  </w:style>
  <w:style w:type="character" w:customStyle="1" w:styleId="2e">
    <w:name w:val="Основной текст (2) + Полужирный;Курсив"/>
    <w:basedOn w:val="2c"/>
    <w:rsid w:val="000C288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2f">
    <w:name w:val="Заголовок №2_"/>
    <w:basedOn w:val="a2"/>
    <w:link w:val="2f0"/>
    <w:rsid w:val="000C288B"/>
    <w:rPr>
      <w:b/>
      <w:bCs/>
      <w:sz w:val="28"/>
      <w:szCs w:val="28"/>
      <w:shd w:val="clear" w:color="auto" w:fill="FFFFFF"/>
    </w:rPr>
  </w:style>
  <w:style w:type="character" w:customStyle="1" w:styleId="295pt">
    <w:name w:val="Основной текст (2) + 9;5 pt;Полужирный"/>
    <w:basedOn w:val="2c"/>
    <w:rsid w:val="000C288B"/>
    <w:rPr>
      <w:rFonts w:ascii="Times New Roman" w:eastAsia="Times New Roman" w:hAnsi="Times New Roman" w:cs="Times New Roman"/>
      <w:b/>
      <w:bCs/>
      <w:color w:val="000000"/>
      <w:spacing w:val="0"/>
      <w:w w:val="100"/>
      <w:position w:val="0"/>
      <w:sz w:val="19"/>
      <w:szCs w:val="19"/>
      <w:shd w:val="clear" w:color="auto" w:fill="FFFFFF"/>
      <w:lang w:val="ru-RU" w:eastAsia="ru-RU" w:bidi="ru-RU"/>
    </w:rPr>
  </w:style>
  <w:style w:type="paragraph" w:customStyle="1" w:styleId="2f0">
    <w:name w:val="Заголовок №2"/>
    <w:basedOn w:val="a1"/>
    <w:link w:val="2f"/>
    <w:rsid w:val="000C288B"/>
    <w:pPr>
      <w:widowControl w:val="0"/>
      <w:shd w:val="clear" w:color="auto" w:fill="FFFFFF"/>
      <w:spacing w:line="0" w:lineRule="atLeast"/>
      <w:jc w:val="center"/>
      <w:outlineLvl w:val="1"/>
    </w:pPr>
    <w:rPr>
      <w:b/>
      <w:bCs/>
      <w:sz w:val="28"/>
      <w:szCs w:val="28"/>
    </w:rPr>
  </w:style>
  <w:style w:type="character" w:customStyle="1" w:styleId="1f1">
    <w:name w:val="Заголовок №1_"/>
    <w:basedOn w:val="a2"/>
    <w:link w:val="1f2"/>
    <w:rsid w:val="000C288B"/>
    <w:rPr>
      <w:b/>
      <w:bCs/>
      <w:sz w:val="26"/>
      <w:szCs w:val="26"/>
      <w:shd w:val="clear" w:color="auto" w:fill="FFFFFF"/>
    </w:rPr>
  </w:style>
  <w:style w:type="paragraph" w:customStyle="1" w:styleId="1f2">
    <w:name w:val="Заголовок №1"/>
    <w:basedOn w:val="a1"/>
    <w:link w:val="1f1"/>
    <w:rsid w:val="000C288B"/>
    <w:pPr>
      <w:widowControl w:val="0"/>
      <w:shd w:val="clear" w:color="auto" w:fill="FFFFFF"/>
      <w:spacing w:line="0" w:lineRule="atLeast"/>
      <w:jc w:val="center"/>
      <w:outlineLvl w:val="0"/>
    </w:pPr>
    <w:rPr>
      <w:b/>
      <w:bCs/>
      <w:sz w:val="26"/>
      <w:szCs w:val="26"/>
    </w:rPr>
  </w:style>
  <w:style w:type="character" w:customStyle="1" w:styleId="aff9">
    <w:name w:val="Подпись к таблице + Курсив"/>
    <w:basedOn w:val="aff4"/>
    <w:rsid w:val="000C288B"/>
    <w:rPr>
      <w:rFonts w:ascii="Times New Roman" w:eastAsia="Times New Roman" w:hAnsi="Times New Roman" w:cs="Times New Roman"/>
      <w:b/>
      <w:bCs/>
      <w:i/>
      <w:iCs/>
      <w:smallCaps w:val="0"/>
      <w:strike w:val="0"/>
      <w:color w:val="000000"/>
      <w:spacing w:val="0"/>
      <w:w w:val="100"/>
      <w:position w:val="0"/>
      <w:sz w:val="24"/>
      <w:szCs w:val="24"/>
      <w:u w:val="single"/>
      <w:lang w:val="ru-RU" w:eastAsia="ru-RU" w:bidi="ru-RU"/>
    </w:rPr>
  </w:style>
  <w:style w:type="character" w:customStyle="1" w:styleId="65">
    <w:name w:val="Основной текст (6)_"/>
    <w:basedOn w:val="a2"/>
    <w:link w:val="66"/>
    <w:rsid w:val="000C288B"/>
    <w:rPr>
      <w:b/>
      <w:bCs/>
      <w:sz w:val="26"/>
      <w:szCs w:val="26"/>
      <w:shd w:val="clear" w:color="auto" w:fill="FFFFFF"/>
    </w:rPr>
  </w:style>
  <w:style w:type="paragraph" w:customStyle="1" w:styleId="66">
    <w:name w:val="Основной текст (6)"/>
    <w:basedOn w:val="a1"/>
    <w:link w:val="65"/>
    <w:rsid w:val="000C288B"/>
    <w:pPr>
      <w:widowControl w:val="0"/>
      <w:shd w:val="clear" w:color="auto" w:fill="FFFFFF"/>
      <w:spacing w:line="0" w:lineRule="atLeast"/>
    </w:pPr>
    <w:rPr>
      <w:b/>
      <w:bCs/>
      <w:sz w:val="26"/>
      <w:szCs w:val="26"/>
    </w:rPr>
  </w:style>
  <w:style w:type="character" w:customStyle="1" w:styleId="57">
    <w:name w:val="Основной текст (5)_"/>
    <w:basedOn w:val="a2"/>
    <w:link w:val="58"/>
    <w:rsid w:val="000C288B"/>
    <w:rPr>
      <w:b/>
      <w:bCs/>
      <w:sz w:val="26"/>
      <w:szCs w:val="26"/>
      <w:shd w:val="clear" w:color="auto" w:fill="FFFFFF"/>
    </w:rPr>
  </w:style>
  <w:style w:type="character" w:customStyle="1" w:styleId="211pt0">
    <w:name w:val="Основной текст (2) + 11 pt;Полужирный"/>
    <w:basedOn w:val="2c"/>
    <w:rsid w:val="000C288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BookmanOldStyle55pt">
    <w:name w:val="Основной текст (2) + Bookman Old Style;5;5 pt"/>
    <w:basedOn w:val="2c"/>
    <w:rsid w:val="000C288B"/>
    <w:rPr>
      <w:rFonts w:ascii="Bookman Old Style" w:eastAsia="Bookman Old Style" w:hAnsi="Bookman Old Style" w:cs="Bookman Old Style"/>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95pt0">
    <w:name w:val="Основной текст (2) + 9;5 pt"/>
    <w:basedOn w:val="2c"/>
    <w:rsid w:val="000C288B"/>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4">
    <w:name w:val="Основной текст (7)_"/>
    <w:basedOn w:val="a2"/>
    <w:link w:val="75"/>
    <w:rsid w:val="000C288B"/>
    <w:rPr>
      <w:i/>
      <w:iCs/>
      <w:sz w:val="28"/>
      <w:szCs w:val="28"/>
      <w:shd w:val="clear" w:color="auto" w:fill="FFFFFF"/>
    </w:rPr>
  </w:style>
  <w:style w:type="character" w:customStyle="1" w:styleId="76">
    <w:name w:val="Основной текст (7) + Не курсив"/>
    <w:basedOn w:val="74"/>
    <w:rsid w:val="000C288B"/>
    <w:rPr>
      <w:i/>
      <w:iCs/>
      <w:color w:val="000000"/>
      <w:spacing w:val="0"/>
      <w:w w:val="100"/>
      <w:position w:val="0"/>
      <w:sz w:val="28"/>
      <w:szCs w:val="28"/>
      <w:shd w:val="clear" w:color="auto" w:fill="FFFFFF"/>
      <w:lang w:val="ru-RU" w:eastAsia="ru-RU" w:bidi="ru-RU"/>
    </w:rPr>
  </w:style>
  <w:style w:type="paragraph" w:customStyle="1" w:styleId="58">
    <w:name w:val="Основной текст (5)"/>
    <w:basedOn w:val="a1"/>
    <w:link w:val="57"/>
    <w:rsid w:val="000C288B"/>
    <w:pPr>
      <w:widowControl w:val="0"/>
      <w:shd w:val="clear" w:color="auto" w:fill="FFFFFF"/>
      <w:spacing w:line="0" w:lineRule="atLeast"/>
    </w:pPr>
    <w:rPr>
      <w:b/>
      <w:bCs/>
      <w:sz w:val="26"/>
      <w:szCs w:val="26"/>
    </w:rPr>
  </w:style>
  <w:style w:type="paragraph" w:customStyle="1" w:styleId="75">
    <w:name w:val="Основной текст (7)"/>
    <w:basedOn w:val="a1"/>
    <w:link w:val="74"/>
    <w:rsid w:val="000C288B"/>
    <w:pPr>
      <w:widowControl w:val="0"/>
      <w:shd w:val="clear" w:color="auto" w:fill="FFFFFF"/>
      <w:spacing w:line="480" w:lineRule="exact"/>
      <w:ind w:firstLine="600"/>
      <w:jc w:val="both"/>
    </w:pPr>
    <w:rPr>
      <w:i/>
      <w:iCs/>
      <w:sz w:val="28"/>
      <w:szCs w:val="28"/>
    </w:rPr>
  </w:style>
  <w:style w:type="character" w:customStyle="1" w:styleId="285pt">
    <w:name w:val="Основной текст (2) + 8;5 pt;Полужирный"/>
    <w:basedOn w:val="2c"/>
    <w:rsid w:val="00524656"/>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basedOn w:val="2c"/>
    <w:rsid w:val="00524656"/>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paragraph" w:customStyle="1" w:styleId="msonormal0">
    <w:name w:val="msonormal"/>
    <w:basedOn w:val="a1"/>
    <w:rsid w:val="00161A5E"/>
    <w:pPr>
      <w:spacing w:before="100" w:beforeAutospacing="1" w:after="100" w:afterAutospacing="1"/>
    </w:pPr>
  </w:style>
  <w:style w:type="paragraph" w:styleId="affa">
    <w:name w:val="caption"/>
    <w:aliases w:val="Название объекта Таблица,Название объекта Знак1,Название объекта Знак Знак,Название объекта Знак,Название объекта Знак Знак Знак1,Название объекта Знак2,Название объекта Знак Знак Знак1 Знак,Название объекта Знак Знак1, Знак"/>
    <w:basedOn w:val="a1"/>
    <w:next w:val="a1"/>
    <w:link w:val="3b"/>
    <w:uiPriority w:val="35"/>
    <w:qFormat/>
    <w:rsid w:val="00C647FA"/>
    <w:rPr>
      <w:b/>
      <w:bCs/>
      <w:sz w:val="22"/>
    </w:rPr>
  </w:style>
  <w:style w:type="character" w:customStyle="1" w:styleId="3b">
    <w:name w:val="Название объекта Знак3"/>
    <w:aliases w:val="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Название объекта Знак Знак Знак1 Знак Знак"/>
    <w:link w:val="affa"/>
    <w:uiPriority w:val="35"/>
    <w:locked/>
    <w:rsid w:val="00C647FA"/>
    <w:rPr>
      <w:b/>
      <w:bCs/>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29317">
      <w:bodyDiv w:val="1"/>
      <w:marLeft w:val="0"/>
      <w:marRight w:val="0"/>
      <w:marTop w:val="0"/>
      <w:marBottom w:val="0"/>
      <w:divBdr>
        <w:top w:val="none" w:sz="0" w:space="0" w:color="auto"/>
        <w:left w:val="none" w:sz="0" w:space="0" w:color="auto"/>
        <w:bottom w:val="none" w:sz="0" w:space="0" w:color="auto"/>
        <w:right w:val="none" w:sz="0" w:space="0" w:color="auto"/>
      </w:divBdr>
    </w:div>
    <w:div w:id="18895097">
      <w:bodyDiv w:val="1"/>
      <w:marLeft w:val="0"/>
      <w:marRight w:val="0"/>
      <w:marTop w:val="0"/>
      <w:marBottom w:val="0"/>
      <w:divBdr>
        <w:top w:val="none" w:sz="0" w:space="0" w:color="auto"/>
        <w:left w:val="none" w:sz="0" w:space="0" w:color="auto"/>
        <w:bottom w:val="none" w:sz="0" w:space="0" w:color="auto"/>
        <w:right w:val="none" w:sz="0" w:space="0" w:color="auto"/>
      </w:divBdr>
    </w:div>
    <w:div w:id="47386359">
      <w:bodyDiv w:val="1"/>
      <w:marLeft w:val="0"/>
      <w:marRight w:val="0"/>
      <w:marTop w:val="0"/>
      <w:marBottom w:val="0"/>
      <w:divBdr>
        <w:top w:val="none" w:sz="0" w:space="0" w:color="auto"/>
        <w:left w:val="none" w:sz="0" w:space="0" w:color="auto"/>
        <w:bottom w:val="none" w:sz="0" w:space="0" w:color="auto"/>
        <w:right w:val="none" w:sz="0" w:space="0" w:color="auto"/>
      </w:divBdr>
    </w:div>
    <w:div w:id="55784218">
      <w:bodyDiv w:val="1"/>
      <w:marLeft w:val="0"/>
      <w:marRight w:val="0"/>
      <w:marTop w:val="0"/>
      <w:marBottom w:val="0"/>
      <w:divBdr>
        <w:top w:val="none" w:sz="0" w:space="0" w:color="auto"/>
        <w:left w:val="none" w:sz="0" w:space="0" w:color="auto"/>
        <w:bottom w:val="none" w:sz="0" w:space="0" w:color="auto"/>
        <w:right w:val="none" w:sz="0" w:space="0" w:color="auto"/>
      </w:divBdr>
    </w:div>
    <w:div w:id="56245045">
      <w:bodyDiv w:val="1"/>
      <w:marLeft w:val="0"/>
      <w:marRight w:val="0"/>
      <w:marTop w:val="0"/>
      <w:marBottom w:val="0"/>
      <w:divBdr>
        <w:top w:val="none" w:sz="0" w:space="0" w:color="auto"/>
        <w:left w:val="none" w:sz="0" w:space="0" w:color="auto"/>
        <w:bottom w:val="none" w:sz="0" w:space="0" w:color="auto"/>
        <w:right w:val="none" w:sz="0" w:space="0" w:color="auto"/>
      </w:divBdr>
    </w:div>
    <w:div w:id="64836184">
      <w:bodyDiv w:val="1"/>
      <w:marLeft w:val="0"/>
      <w:marRight w:val="0"/>
      <w:marTop w:val="0"/>
      <w:marBottom w:val="0"/>
      <w:divBdr>
        <w:top w:val="none" w:sz="0" w:space="0" w:color="auto"/>
        <w:left w:val="none" w:sz="0" w:space="0" w:color="auto"/>
        <w:bottom w:val="none" w:sz="0" w:space="0" w:color="auto"/>
        <w:right w:val="none" w:sz="0" w:space="0" w:color="auto"/>
      </w:divBdr>
    </w:div>
    <w:div w:id="88163710">
      <w:bodyDiv w:val="1"/>
      <w:marLeft w:val="0"/>
      <w:marRight w:val="0"/>
      <w:marTop w:val="0"/>
      <w:marBottom w:val="0"/>
      <w:divBdr>
        <w:top w:val="none" w:sz="0" w:space="0" w:color="auto"/>
        <w:left w:val="none" w:sz="0" w:space="0" w:color="auto"/>
        <w:bottom w:val="none" w:sz="0" w:space="0" w:color="auto"/>
        <w:right w:val="none" w:sz="0" w:space="0" w:color="auto"/>
      </w:divBdr>
    </w:div>
    <w:div w:id="115753992">
      <w:bodyDiv w:val="1"/>
      <w:marLeft w:val="0"/>
      <w:marRight w:val="0"/>
      <w:marTop w:val="0"/>
      <w:marBottom w:val="0"/>
      <w:divBdr>
        <w:top w:val="none" w:sz="0" w:space="0" w:color="auto"/>
        <w:left w:val="none" w:sz="0" w:space="0" w:color="auto"/>
        <w:bottom w:val="none" w:sz="0" w:space="0" w:color="auto"/>
        <w:right w:val="none" w:sz="0" w:space="0" w:color="auto"/>
      </w:divBdr>
    </w:div>
    <w:div w:id="121654877">
      <w:bodyDiv w:val="1"/>
      <w:marLeft w:val="0"/>
      <w:marRight w:val="0"/>
      <w:marTop w:val="0"/>
      <w:marBottom w:val="0"/>
      <w:divBdr>
        <w:top w:val="none" w:sz="0" w:space="0" w:color="auto"/>
        <w:left w:val="none" w:sz="0" w:space="0" w:color="auto"/>
        <w:bottom w:val="none" w:sz="0" w:space="0" w:color="auto"/>
        <w:right w:val="none" w:sz="0" w:space="0" w:color="auto"/>
      </w:divBdr>
    </w:div>
    <w:div w:id="126094770">
      <w:bodyDiv w:val="1"/>
      <w:marLeft w:val="0"/>
      <w:marRight w:val="0"/>
      <w:marTop w:val="0"/>
      <w:marBottom w:val="0"/>
      <w:divBdr>
        <w:top w:val="none" w:sz="0" w:space="0" w:color="auto"/>
        <w:left w:val="none" w:sz="0" w:space="0" w:color="auto"/>
        <w:bottom w:val="none" w:sz="0" w:space="0" w:color="auto"/>
        <w:right w:val="none" w:sz="0" w:space="0" w:color="auto"/>
      </w:divBdr>
    </w:div>
    <w:div w:id="132331049">
      <w:bodyDiv w:val="1"/>
      <w:marLeft w:val="0"/>
      <w:marRight w:val="0"/>
      <w:marTop w:val="0"/>
      <w:marBottom w:val="0"/>
      <w:divBdr>
        <w:top w:val="none" w:sz="0" w:space="0" w:color="auto"/>
        <w:left w:val="none" w:sz="0" w:space="0" w:color="auto"/>
        <w:bottom w:val="none" w:sz="0" w:space="0" w:color="auto"/>
        <w:right w:val="none" w:sz="0" w:space="0" w:color="auto"/>
      </w:divBdr>
    </w:div>
    <w:div w:id="140927781">
      <w:bodyDiv w:val="1"/>
      <w:marLeft w:val="0"/>
      <w:marRight w:val="0"/>
      <w:marTop w:val="0"/>
      <w:marBottom w:val="0"/>
      <w:divBdr>
        <w:top w:val="none" w:sz="0" w:space="0" w:color="auto"/>
        <w:left w:val="none" w:sz="0" w:space="0" w:color="auto"/>
        <w:bottom w:val="none" w:sz="0" w:space="0" w:color="auto"/>
        <w:right w:val="none" w:sz="0" w:space="0" w:color="auto"/>
      </w:divBdr>
    </w:div>
    <w:div w:id="160783532">
      <w:bodyDiv w:val="1"/>
      <w:marLeft w:val="0"/>
      <w:marRight w:val="0"/>
      <w:marTop w:val="0"/>
      <w:marBottom w:val="0"/>
      <w:divBdr>
        <w:top w:val="none" w:sz="0" w:space="0" w:color="auto"/>
        <w:left w:val="none" w:sz="0" w:space="0" w:color="auto"/>
        <w:bottom w:val="none" w:sz="0" w:space="0" w:color="auto"/>
        <w:right w:val="none" w:sz="0" w:space="0" w:color="auto"/>
      </w:divBdr>
    </w:div>
    <w:div w:id="169032451">
      <w:bodyDiv w:val="1"/>
      <w:marLeft w:val="0"/>
      <w:marRight w:val="0"/>
      <w:marTop w:val="0"/>
      <w:marBottom w:val="0"/>
      <w:divBdr>
        <w:top w:val="none" w:sz="0" w:space="0" w:color="auto"/>
        <w:left w:val="none" w:sz="0" w:space="0" w:color="auto"/>
        <w:bottom w:val="none" w:sz="0" w:space="0" w:color="auto"/>
        <w:right w:val="none" w:sz="0" w:space="0" w:color="auto"/>
      </w:divBdr>
    </w:div>
    <w:div w:id="187380522">
      <w:bodyDiv w:val="1"/>
      <w:marLeft w:val="0"/>
      <w:marRight w:val="0"/>
      <w:marTop w:val="0"/>
      <w:marBottom w:val="0"/>
      <w:divBdr>
        <w:top w:val="none" w:sz="0" w:space="0" w:color="auto"/>
        <w:left w:val="none" w:sz="0" w:space="0" w:color="auto"/>
        <w:bottom w:val="none" w:sz="0" w:space="0" w:color="auto"/>
        <w:right w:val="none" w:sz="0" w:space="0" w:color="auto"/>
      </w:divBdr>
    </w:div>
    <w:div w:id="194735054">
      <w:bodyDiv w:val="1"/>
      <w:marLeft w:val="0"/>
      <w:marRight w:val="0"/>
      <w:marTop w:val="0"/>
      <w:marBottom w:val="0"/>
      <w:divBdr>
        <w:top w:val="none" w:sz="0" w:space="0" w:color="auto"/>
        <w:left w:val="none" w:sz="0" w:space="0" w:color="auto"/>
        <w:bottom w:val="none" w:sz="0" w:space="0" w:color="auto"/>
        <w:right w:val="none" w:sz="0" w:space="0" w:color="auto"/>
      </w:divBdr>
    </w:div>
    <w:div w:id="214586641">
      <w:bodyDiv w:val="1"/>
      <w:marLeft w:val="0"/>
      <w:marRight w:val="0"/>
      <w:marTop w:val="0"/>
      <w:marBottom w:val="0"/>
      <w:divBdr>
        <w:top w:val="none" w:sz="0" w:space="0" w:color="auto"/>
        <w:left w:val="none" w:sz="0" w:space="0" w:color="auto"/>
        <w:bottom w:val="none" w:sz="0" w:space="0" w:color="auto"/>
        <w:right w:val="none" w:sz="0" w:space="0" w:color="auto"/>
      </w:divBdr>
    </w:div>
    <w:div w:id="220295070">
      <w:bodyDiv w:val="1"/>
      <w:marLeft w:val="0"/>
      <w:marRight w:val="0"/>
      <w:marTop w:val="0"/>
      <w:marBottom w:val="0"/>
      <w:divBdr>
        <w:top w:val="none" w:sz="0" w:space="0" w:color="auto"/>
        <w:left w:val="none" w:sz="0" w:space="0" w:color="auto"/>
        <w:bottom w:val="none" w:sz="0" w:space="0" w:color="auto"/>
        <w:right w:val="none" w:sz="0" w:space="0" w:color="auto"/>
      </w:divBdr>
    </w:div>
    <w:div w:id="223103832">
      <w:bodyDiv w:val="1"/>
      <w:marLeft w:val="0"/>
      <w:marRight w:val="0"/>
      <w:marTop w:val="0"/>
      <w:marBottom w:val="0"/>
      <w:divBdr>
        <w:top w:val="none" w:sz="0" w:space="0" w:color="auto"/>
        <w:left w:val="none" w:sz="0" w:space="0" w:color="auto"/>
        <w:bottom w:val="none" w:sz="0" w:space="0" w:color="auto"/>
        <w:right w:val="none" w:sz="0" w:space="0" w:color="auto"/>
      </w:divBdr>
    </w:div>
    <w:div w:id="224027876">
      <w:bodyDiv w:val="1"/>
      <w:marLeft w:val="0"/>
      <w:marRight w:val="0"/>
      <w:marTop w:val="0"/>
      <w:marBottom w:val="0"/>
      <w:divBdr>
        <w:top w:val="none" w:sz="0" w:space="0" w:color="auto"/>
        <w:left w:val="none" w:sz="0" w:space="0" w:color="auto"/>
        <w:bottom w:val="none" w:sz="0" w:space="0" w:color="auto"/>
        <w:right w:val="none" w:sz="0" w:space="0" w:color="auto"/>
      </w:divBdr>
    </w:div>
    <w:div w:id="233129102">
      <w:bodyDiv w:val="1"/>
      <w:marLeft w:val="0"/>
      <w:marRight w:val="0"/>
      <w:marTop w:val="0"/>
      <w:marBottom w:val="0"/>
      <w:divBdr>
        <w:top w:val="none" w:sz="0" w:space="0" w:color="auto"/>
        <w:left w:val="none" w:sz="0" w:space="0" w:color="auto"/>
        <w:bottom w:val="none" w:sz="0" w:space="0" w:color="auto"/>
        <w:right w:val="none" w:sz="0" w:space="0" w:color="auto"/>
      </w:divBdr>
    </w:div>
    <w:div w:id="239143202">
      <w:bodyDiv w:val="1"/>
      <w:marLeft w:val="0"/>
      <w:marRight w:val="0"/>
      <w:marTop w:val="0"/>
      <w:marBottom w:val="0"/>
      <w:divBdr>
        <w:top w:val="none" w:sz="0" w:space="0" w:color="auto"/>
        <w:left w:val="none" w:sz="0" w:space="0" w:color="auto"/>
        <w:bottom w:val="none" w:sz="0" w:space="0" w:color="auto"/>
        <w:right w:val="none" w:sz="0" w:space="0" w:color="auto"/>
      </w:divBdr>
    </w:div>
    <w:div w:id="239756483">
      <w:bodyDiv w:val="1"/>
      <w:marLeft w:val="0"/>
      <w:marRight w:val="0"/>
      <w:marTop w:val="0"/>
      <w:marBottom w:val="0"/>
      <w:divBdr>
        <w:top w:val="none" w:sz="0" w:space="0" w:color="auto"/>
        <w:left w:val="none" w:sz="0" w:space="0" w:color="auto"/>
        <w:bottom w:val="none" w:sz="0" w:space="0" w:color="auto"/>
        <w:right w:val="none" w:sz="0" w:space="0" w:color="auto"/>
      </w:divBdr>
    </w:div>
    <w:div w:id="264926938">
      <w:bodyDiv w:val="1"/>
      <w:marLeft w:val="0"/>
      <w:marRight w:val="0"/>
      <w:marTop w:val="0"/>
      <w:marBottom w:val="0"/>
      <w:divBdr>
        <w:top w:val="none" w:sz="0" w:space="0" w:color="auto"/>
        <w:left w:val="none" w:sz="0" w:space="0" w:color="auto"/>
        <w:bottom w:val="none" w:sz="0" w:space="0" w:color="auto"/>
        <w:right w:val="none" w:sz="0" w:space="0" w:color="auto"/>
      </w:divBdr>
    </w:div>
    <w:div w:id="281883859">
      <w:bodyDiv w:val="1"/>
      <w:marLeft w:val="0"/>
      <w:marRight w:val="0"/>
      <w:marTop w:val="0"/>
      <w:marBottom w:val="0"/>
      <w:divBdr>
        <w:top w:val="none" w:sz="0" w:space="0" w:color="auto"/>
        <w:left w:val="none" w:sz="0" w:space="0" w:color="auto"/>
        <w:bottom w:val="none" w:sz="0" w:space="0" w:color="auto"/>
        <w:right w:val="none" w:sz="0" w:space="0" w:color="auto"/>
      </w:divBdr>
    </w:div>
    <w:div w:id="289172988">
      <w:bodyDiv w:val="1"/>
      <w:marLeft w:val="0"/>
      <w:marRight w:val="0"/>
      <w:marTop w:val="0"/>
      <w:marBottom w:val="0"/>
      <w:divBdr>
        <w:top w:val="none" w:sz="0" w:space="0" w:color="auto"/>
        <w:left w:val="none" w:sz="0" w:space="0" w:color="auto"/>
        <w:bottom w:val="none" w:sz="0" w:space="0" w:color="auto"/>
        <w:right w:val="none" w:sz="0" w:space="0" w:color="auto"/>
      </w:divBdr>
    </w:div>
    <w:div w:id="310405251">
      <w:bodyDiv w:val="1"/>
      <w:marLeft w:val="0"/>
      <w:marRight w:val="0"/>
      <w:marTop w:val="0"/>
      <w:marBottom w:val="0"/>
      <w:divBdr>
        <w:top w:val="none" w:sz="0" w:space="0" w:color="auto"/>
        <w:left w:val="none" w:sz="0" w:space="0" w:color="auto"/>
        <w:bottom w:val="none" w:sz="0" w:space="0" w:color="auto"/>
        <w:right w:val="none" w:sz="0" w:space="0" w:color="auto"/>
      </w:divBdr>
    </w:div>
    <w:div w:id="317075185">
      <w:bodyDiv w:val="1"/>
      <w:marLeft w:val="0"/>
      <w:marRight w:val="0"/>
      <w:marTop w:val="0"/>
      <w:marBottom w:val="0"/>
      <w:divBdr>
        <w:top w:val="none" w:sz="0" w:space="0" w:color="auto"/>
        <w:left w:val="none" w:sz="0" w:space="0" w:color="auto"/>
        <w:bottom w:val="none" w:sz="0" w:space="0" w:color="auto"/>
        <w:right w:val="none" w:sz="0" w:space="0" w:color="auto"/>
      </w:divBdr>
    </w:div>
    <w:div w:id="324169361">
      <w:bodyDiv w:val="1"/>
      <w:marLeft w:val="0"/>
      <w:marRight w:val="0"/>
      <w:marTop w:val="0"/>
      <w:marBottom w:val="0"/>
      <w:divBdr>
        <w:top w:val="none" w:sz="0" w:space="0" w:color="auto"/>
        <w:left w:val="none" w:sz="0" w:space="0" w:color="auto"/>
        <w:bottom w:val="none" w:sz="0" w:space="0" w:color="auto"/>
        <w:right w:val="none" w:sz="0" w:space="0" w:color="auto"/>
      </w:divBdr>
    </w:div>
    <w:div w:id="361974900">
      <w:bodyDiv w:val="1"/>
      <w:marLeft w:val="0"/>
      <w:marRight w:val="0"/>
      <w:marTop w:val="0"/>
      <w:marBottom w:val="0"/>
      <w:divBdr>
        <w:top w:val="none" w:sz="0" w:space="0" w:color="auto"/>
        <w:left w:val="none" w:sz="0" w:space="0" w:color="auto"/>
        <w:bottom w:val="none" w:sz="0" w:space="0" w:color="auto"/>
        <w:right w:val="none" w:sz="0" w:space="0" w:color="auto"/>
      </w:divBdr>
    </w:div>
    <w:div w:id="366371301">
      <w:bodyDiv w:val="1"/>
      <w:marLeft w:val="0"/>
      <w:marRight w:val="0"/>
      <w:marTop w:val="0"/>
      <w:marBottom w:val="0"/>
      <w:divBdr>
        <w:top w:val="none" w:sz="0" w:space="0" w:color="auto"/>
        <w:left w:val="none" w:sz="0" w:space="0" w:color="auto"/>
        <w:bottom w:val="none" w:sz="0" w:space="0" w:color="auto"/>
        <w:right w:val="none" w:sz="0" w:space="0" w:color="auto"/>
      </w:divBdr>
    </w:div>
    <w:div w:id="369839433">
      <w:bodyDiv w:val="1"/>
      <w:marLeft w:val="0"/>
      <w:marRight w:val="0"/>
      <w:marTop w:val="0"/>
      <w:marBottom w:val="0"/>
      <w:divBdr>
        <w:top w:val="none" w:sz="0" w:space="0" w:color="auto"/>
        <w:left w:val="none" w:sz="0" w:space="0" w:color="auto"/>
        <w:bottom w:val="none" w:sz="0" w:space="0" w:color="auto"/>
        <w:right w:val="none" w:sz="0" w:space="0" w:color="auto"/>
      </w:divBdr>
    </w:div>
    <w:div w:id="458299911">
      <w:bodyDiv w:val="1"/>
      <w:marLeft w:val="0"/>
      <w:marRight w:val="0"/>
      <w:marTop w:val="0"/>
      <w:marBottom w:val="0"/>
      <w:divBdr>
        <w:top w:val="none" w:sz="0" w:space="0" w:color="auto"/>
        <w:left w:val="none" w:sz="0" w:space="0" w:color="auto"/>
        <w:bottom w:val="none" w:sz="0" w:space="0" w:color="auto"/>
        <w:right w:val="none" w:sz="0" w:space="0" w:color="auto"/>
      </w:divBdr>
    </w:div>
    <w:div w:id="467940707">
      <w:bodyDiv w:val="1"/>
      <w:marLeft w:val="0"/>
      <w:marRight w:val="0"/>
      <w:marTop w:val="0"/>
      <w:marBottom w:val="0"/>
      <w:divBdr>
        <w:top w:val="none" w:sz="0" w:space="0" w:color="auto"/>
        <w:left w:val="none" w:sz="0" w:space="0" w:color="auto"/>
        <w:bottom w:val="none" w:sz="0" w:space="0" w:color="auto"/>
        <w:right w:val="none" w:sz="0" w:space="0" w:color="auto"/>
      </w:divBdr>
    </w:div>
    <w:div w:id="480272905">
      <w:bodyDiv w:val="1"/>
      <w:marLeft w:val="0"/>
      <w:marRight w:val="0"/>
      <w:marTop w:val="0"/>
      <w:marBottom w:val="0"/>
      <w:divBdr>
        <w:top w:val="none" w:sz="0" w:space="0" w:color="auto"/>
        <w:left w:val="none" w:sz="0" w:space="0" w:color="auto"/>
        <w:bottom w:val="none" w:sz="0" w:space="0" w:color="auto"/>
        <w:right w:val="none" w:sz="0" w:space="0" w:color="auto"/>
      </w:divBdr>
    </w:div>
    <w:div w:id="483818590">
      <w:bodyDiv w:val="1"/>
      <w:marLeft w:val="0"/>
      <w:marRight w:val="0"/>
      <w:marTop w:val="0"/>
      <w:marBottom w:val="0"/>
      <w:divBdr>
        <w:top w:val="none" w:sz="0" w:space="0" w:color="auto"/>
        <w:left w:val="none" w:sz="0" w:space="0" w:color="auto"/>
        <w:bottom w:val="none" w:sz="0" w:space="0" w:color="auto"/>
        <w:right w:val="none" w:sz="0" w:space="0" w:color="auto"/>
      </w:divBdr>
    </w:div>
    <w:div w:id="487792122">
      <w:bodyDiv w:val="1"/>
      <w:marLeft w:val="0"/>
      <w:marRight w:val="0"/>
      <w:marTop w:val="0"/>
      <w:marBottom w:val="0"/>
      <w:divBdr>
        <w:top w:val="none" w:sz="0" w:space="0" w:color="auto"/>
        <w:left w:val="none" w:sz="0" w:space="0" w:color="auto"/>
        <w:bottom w:val="none" w:sz="0" w:space="0" w:color="auto"/>
        <w:right w:val="none" w:sz="0" w:space="0" w:color="auto"/>
      </w:divBdr>
    </w:div>
    <w:div w:id="525678784">
      <w:bodyDiv w:val="1"/>
      <w:marLeft w:val="0"/>
      <w:marRight w:val="0"/>
      <w:marTop w:val="0"/>
      <w:marBottom w:val="0"/>
      <w:divBdr>
        <w:top w:val="none" w:sz="0" w:space="0" w:color="auto"/>
        <w:left w:val="none" w:sz="0" w:space="0" w:color="auto"/>
        <w:bottom w:val="none" w:sz="0" w:space="0" w:color="auto"/>
        <w:right w:val="none" w:sz="0" w:space="0" w:color="auto"/>
      </w:divBdr>
    </w:div>
    <w:div w:id="531650359">
      <w:bodyDiv w:val="1"/>
      <w:marLeft w:val="0"/>
      <w:marRight w:val="0"/>
      <w:marTop w:val="0"/>
      <w:marBottom w:val="0"/>
      <w:divBdr>
        <w:top w:val="none" w:sz="0" w:space="0" w:color="auto"/>
        <w:left w:val="none" w:sz="0" w:space="0" w:color="auto"/>
        <w:bottom w:val="none" w:sz="0" w:space="0" w:color="auto"/>
        <w:right w:val="none" w:sz="0" w:space="0" w:color="auto"/>
      </w:divBdr>
    </w:div>
    <w:div w:id="566261552">
      <w:bodyDiv w:val="1"/>
      <w:marLeft w:val="0"/>
      <w:marRight w:val="0"/>
      <w:marTop w:val="0"/>
      <w:marBottom w:val="0"/>
      <w:divBdr>
        <w:top w:val="none" w:sz="0" w:space="0" w:color="auto"/>
        <w:left w:val="none" w:sz="0" w:space="0" w:color="auto"/>
        <w:bottom w:val="none" w:sz="0" w:space="0" w:color="auto"/>
        <w:right w:val="none" w:sz="0" w:space="0" w:color="auto"/>
      </w:divBdr>
    </w:div>
    <w:div w:id="588851980">
      <w:bodyDiv w:val="1"/>
      <w:marLeft w:val="0"/>
      <w:marRight w:val="0"/>
      <w:marTop w:val="0"/>
      <w:marBottom w:val="0"/>
      <w:divBdr>
        <w:top w:val="none" w:sz="0" w:space="0" w:color="auto"/>
        <w:left w:val="none" w:sz="0" w:space="0" w:color="auto"/>
        <w:bottom w:val="none" w:sz="0" w:space="0" w:color="auto"/>
        <w:right w:val="none" w:sz="0" w:space="0" w:color="auto"/>
      </w:divBdr>
    </w:div>
    <w:div w:id="589460783">
      <w:bodyDiv w:val="1"/>
      <w:marLeft w:val="0"/>
      <w:marRight w:val="0"/>
      <w:marTop w:val="0"/>
      <w:marBottom w:val="0"/>
      <w:divBdr>
        <w:top w:val="none" w:sz="0" w:space="0" w:color="auto"/>
        <w:left w:val="none" w:sz="0" w:space="0" w:color="auto"/>
        <w:bottom w:val="none" w:sz="0" w:space="0" w:color="auto"/>
        <w:right w:val="none" w:sz="0" w:space="0" w:color="auto"/>
      </w:divBdr>
    </w:div>
    <w:div w:id="590309512">
      <w:bodyDiv w:val="1"/>
      <w:marLeft w:val="0"/>
      <w:marRight w:val="0"/>
      <w:marTop w:val="0"/>
      <w:marBottom w:val="0"/>
      <w:divBdr>
        <w:top w:val="none" w:sz="0" w:space="0" w:color="auto"/>
        <w:left w:val="none" w:sz="0" w:space="0" w:color="auto"/>
        <w:bottom w:val="none" w:sz="0" w:space="0" w:color="auto"/>
        <w:right w:val="none" w:sz="0" w:space="0" w:color="auto"/>
      </w:divBdr>
    </w:div>
    <w:div w:id="602955484">
      <w:bodyDiv w:val="1"/>
      <w:marLeft w:val="0"/>
      <w:marRight w:val="0"/>
      <w:marTop w:val="0"/>
      <w:marBottom w:val="0"/>
      <w:divBdr>
        <w:top w:val="none" w:sz="0" w:space="0" w:color="auto"/>
        <w:left w:val="none" w:sz="0" w:space="0" w:color="auto"/>
        <w:bottom w:val="none" w:sz="0" w:space="0" w:color="auto"/>
        <w:right w:val="none" w:sz="0" w:space="0" w:color="auto"/>
      </w:divBdr>
    </w:div>
    <w:div w:id="631598101">
      <w:bodyDiv w:val="1"/>
      <w:marLeft w:val="0"/>
      <w:marRight w:val="0"/>
      <w:marTop w:val="0"/>
      <w:marBottom w:val="0"/>
      <w:divBdr>
        <w:top w:val="none" w:sz="0" w:space="0" w:color="auto"/>
        <w:left w:val="none" w:sz="0" w:space="0" w:color="auto"/>
        <w:bottom w:val="none" w:sz="0" w:space="0" w:color="auto"/>
        <w:right w:val="none" w:sz="0" w:space="0" w:color="auto"/>
      </w:divBdr>
    </w:div>
    <w:div w:id="642197295">
      <w:bodyDiv w:val="1"/>
      <w:marLeft w:val="0"/>
      <w:marRight w:val="0"/>
      <w:marTop w:val="0"/>
      <w:marBottom w:val="0"/>
      <w:divBdr>
        <w:top w:val="none" w:sz="0" w:space="0" w:color="auto"/>
        <w:left w:val="none" w:sz="0" w:space="0" w:color="auto"/>
        <w:bottom w:val="none" w:sz="0" w:space="0" w:color="auto"/>
        <w:right w:val="none" w:sz="0" w:space="0" w:color="auto"/>
      </w:divBdr>
    </w:div>
    <w:div w:id="676268487">
      <w:bodyDiv w:val="1"/>
      <w:marLeft w:val="0"/>
      <w:marRight w:val="0"/>
      <w:marTop w:val="0"/>
      <w:marBottom w:val="0"/>
      <w:divBdr>
        <w:top w:val="none" w:sz="0" w:space="0" w:color="auto"/>
        <w:left w:val="none" w:sz="0" w:space="0" w:color="auto"/>
        <w:bottom w:val="none" w:sz="0" w:space="0" w:color="auto"/>
        <w:right w:val="none" w:sz="0" w:space="0" w:color="auto"/>
      </w:divBdr>
    </w:div>
    <w:div w:id="694310373">
      <w:bodyDiv w:val="1"/>
      <w:marLeft w:val="0"/>
      <w:marRight w:val="0"/>
      <w:marTop w:val="0"/>
      <w:marBottom w:val="0"/>
      <w:divBdr>
        <w:top w:val="none" w:sz="0" w:space="0" w:color="auto"/>
        <w:left w:val="none" w:sz="0" w:space="0" w:color="auto"/>
        <w:bottom w:val="none" w:sz="0" w:space="0" w:color="auto"/>
        <w:right w:val="none" w:sz="0" w:space="0" w:color="auto"/>
      </w:divBdr>
    </w:div>
    <w:div w:id="694380058">
      <w:bodyDiv w:val="1"/>
      <w:marLeft w:val="0"/>
      <w:marRight w:val="0"/>
      <w:marTop w:val="0"/>
      <w:marBottom w:val="0"/>
      <w:divBdr>
        <w:top w:val="none" w:sz="0" w:space="0" w:color="auto"/>
        <w:left w:val="none" w:sz="0" w:space="0" w:color="auto"/>
        <w:bottom w:val="none" w:sz="0" w:space="0" w:color="auto"/>
        <w:right w:val="none" w:sz="0" w:space="0" w:color="auto"/>
      </w:divBdr>
    </w:div>
    <w:div w:id="716509545">
      <w:bodyDiv w:val="1"/>
      <w:marLeft w:val="0"/>
      <w:marRight w:val="0"/>
      <w:marTop w:val="0"/>
      <w:marBottom w:val="0"/>
      <w:divBdr>
        <w:top w:val="none" w:sz="0" w:space="0" w:color="auto"/>
        <w:left w:val="none" w:sz="0" w:space="0" w:color="auto"/>
        <w:bottom w:val="none" w:sz="0" w:space="0" w:color="auto"/>
        <w:right w:val="none" w:sz="0" w:space="0" w:color="auto"/>
      </w:divBdr>
    </w:div>
    <w:div w:id="731973083">
      <w:bodyDiv w:val="1"/>
      <w:marLeft w:val="0"/>
      <w:marRight w:val="0"/>
      <w:marTop w:val="0"/>
      <w:marBottom w:val="0"/>
      <w:divBdr>
        <w:top w:val="none" w:sz="0" w:space="0" w:color="auto"/>
        <w:left w:val="none" w:sz="0" w:space="0" w:color="auto"/>
        <w:bottom w:val="none" w:sz="0" w:space="0" w:color="auto"/>
        <w:right w:val="none" w:sz="0" w:space="0" w:color="auto"/>
      </w:divBdr>
    </w:div>
    <w:div w:id="740642535">
      <w:bodyDiv w:val="1"/>
      <w:marLeft w:val="0"/>
      <w:marRight w:val="0"/>
      <w:marTop w:val="0"/>
      <w:marBottom w:val="0"/>
      <w:divBdr>
        <w:top w:val="none" w:sz="0" w:space="0" w:color="auto"/>
        <w:left w:val="none" w:sz="0" w:space="0" w:color="auto"/>
        <w:bottom w:val="none" w:sz="0" w:space="0" w:color="auto"/>
        <w:right w:val="none" w:sz="0" w:space="0" w:color="auto"/>
      </w:divBdr>
    </w:div>
    <w:div w:id="741021795">
      <w:bodyDiv w:val="1"/>
      <w:marLeft w:val="0"/>
      <w:marRight w:val="0"/>
      <w:marTop w:val="0"/>
      <w:marBottom w:val="0"/>
      <w:divBdr>
        <w:top w:val="none" w:sz="0" w:space="0" w:color="auto"/>
        <w:left w:val="none" w:sz="0" w:space="0" w:color="auto"/>
        <w:bottom w:val="none" w:sz="0" w:space="0" w:color="auto"/>
        <w:right w:val="none" w:sz="0" w:space="0" w:color="auto"/>
      </w:divBdr>
    </w:div>
    <w:div w:id="751242386">
      <w:bodyDiv w:val="1"/>
      <w:marLeft w:val="0"/>
      <w:marRight w:val="0"/>
      <w:marTop w:val="0"/>
      <w:marBottom w:val="0"/>
      <w:divBdr>
        <w:top w:val="none" w:sz="0" w:space="0" w:color="auto"/>
        <w:left w:val="none" w:sz="0" w:space="0" w:color="auto"/>
        <w:bottom w:val="none" w:sz="0" w:space="0" w:color="auto"/>
        <w:right w:val="none" w:sz="0" w:space="0" w:color="auto"/>
      </w:divBdr>
    </w:div>
    <w:div w:id="788082853">
      <w:bodyDiv w:val="1"/>
      <w:marLeft w:val="0"/>
      <w:marRight w:val="0"/>
      <w:marTop w:val="0"/>
      <w:marBottom w:val="0"/>
      <w:divBdr>
        <w:top w:val="none" w:sz="0" w:space="0" w:color="auto"/>
        <w:left w:val="none" w:sz="0" w:space="0" w:color="auto"/>
        <w:bottom w:val="none" w:sz="0" w:space="0" w:color="auto"/>
        <w:right w:val="none" w:sz="0" w:space="0" w:color="auto"/>
      </w:divBdr>
    </w:div>
    <w:div w:id="803549677">
      <w:bodyDiv w:val="1"/>
      <w:marLeft w:val="0"/>
      <w:marRight w:val="0"/>
      <w:marTop w:val="0"/>
      <w:marBottom w:val="0"/>
      <w:divBdr>
        <w:top w:val="none" w:sz="0" w:space="0" w:color="auto"/>
        <w:left w:val="none" w:sz="0" w:space="0" w:color="auto"/>
        <w:bottom w:val="none" w:sz="0" w:space="0" w:color="auto"/>
        <w:right w:val="none" w:sz="0" w:space="0" w:color="auto"/>
      </w:divBdr>
    </w:div>
    <w:div w:id="805975971">
      <w:bodyDiv w:val="1"/>
      <w:marLeft w:val="0"/>
      <w:marRight w:val="0"/>
      <w:marTop w:val="0"/>
      <w:marBottom w:val="0"/>
      <w:divBdr>
        <w:top w:val="none" w:sz="0" w:space="0" w:color="auto"/>
        <w:left w:val="none" w:sz="0" w:space="0" w:color="auto"/>
        <w:bottom w:val="none" w:sz="0" w:space="0" w:color="auto"/>
        <w:right w:val="none" w:sz="0" w:space="0" w:color="auto"/>
      </w:divBdr>
    </w:div>
    <w:div w:id="821893924">
      <w:bodyDiv w:val="1"/>
      <w:marLeft w:val="0"/>
      <w:marRight w:val="0"/>
      <w:marTop w:val="0"/>
      <w:marBottom w:val="0"/>
      <w:divBdr>
        <w:top w:val="none" w:sz="0" w:space="0" w:color="auto"/>
        <w:left w:val="none" w:sz="0" w:space="0" w:color="auto"/>
        <w:bottom w:val="none" w:sz="0" w:space="0" w:color="auto"/>
        <w:right w:val="none" w:sz="0" w:space="0" w:color="auto"/>
      </w:divBdr>
    </w:div>
    <w:div w:id="824903566">
      <w:bodyDiv w:val="1"/>
      <w:marLeft w:val="0"/>
      <w:marRight w:val="0"/>
      <w:marTop w:val="0"/>
      <w:marBottom w:val="0"/>
      <w:divBdr>
        <w:top w:val="none" w:sz="0" w:space="0" w:color="auto"/>
        <w:left w:val="none" w:sz="0" w:space="0" w:color="auto"/>
        <w:bottom w:val="none" w:sz="0" w:space="0" w:color="auto"/>
        <w:right w:val="none" w:sz="0" w:space="0" w:color="auto"/>
      </w:divBdr>
    </w:div>
    <w:div w:id="831683749">
      <w:bodyDiv w:val="1"/>
      <w:marLeft w:val="0"/>
      <w:marRight w:val="0"/>
      <w:marTop w:val="0"/>
      <w:marBottom w:val="0"/>
      <w:divBdr>
        <w:top w:val="none" w:sz="0" w:space="0" w:color="auto"/>
        <w:left w:val="none" w:sz="0" w:space="0" w:color="auto"/>
        <w:bottom w:val="none" w:sz="0" w:space="0" w:color="auto"/>
        <w:right w:val="none" w:sz="0" w:space="0" w:color="auto"/>
      </w:divBdr>
    </w:div>
    <w:div w:id="843011719">
      <w:bodyDiv w:val="1"/>
      <w:marLeft w:val="0"/>
      <w:marRight w:val="0"/>
      <w:marTop w:val="0"/>
      <w:marBottom w:val="0"/>
      <w:divBdr>
        <w:top w:val="none" w:sz="0" w:space="0" w:color="auto"/>
        <w:left w:val="none" w:sz="0" w:space="0" w:color="auto"/>
        <w:bottom w:val="none" w:sz="0" w:space="0" w:color="auto"/>
        <w:right w:val="none" w:sz="0" w:space="0" w:color="auto"/>
      </w:divBdr>
    </w:div>
    <w:div w:id="863131713">
      <w:bodyDiv w:val="1"/>
      <w:marLeft w:val="0"/>
      <w:marRight w:val="0"/>
      <w:marTop w:val="0"/>
      <w:marBottom w:val="0"/>
      <w:divBdr>
        <w:top w:val="none" w:sz="0" w:space="0" w:color="auto"/>
        <w:left w:val="none" w:sz="0" w:space="0" w:color="auto"/>
        <w:bottom w:val="none" w:sz="0" w:space="0" w:color="auto"/>
        <w:right w:val="none" w:sz="0" w:space="0" w:color="auto"/>
      </w:divBdr>
    </w:div>
    <w:div w:id="867134495">
      <w:bodyDiv w:val="1"/>
      <w:marLeft w:val="0"/>
      <w:marRight w:val="0"/>
      <w:marTop w:val="0"/>
      <w:marBottom w:val="0"/>
      <w:divBdr>
        <w:top w:val="none" w:sz="0" w:space="0" w:color="auto"/>
        <w:left w:val="none" w:sz="0" w:space="0" w:color="auto"/>
        <w:bottom w:val="none" w:sz="0" w:space="0" w:color="auto"/>
        <w:right w:val="none" w:sz="0" w:space="0" w:color="auto"/>
      </w:divBdr>
    </w:div>
    <w:div w:id="895972418">
      <w:bodyDiv w:val="1"/>
      <w:marLeft w:val="0"/>
      <w:marRight w:val="0"/>
      <w:marTop w:val="0"/>
      <w:marBottom w:val="0"/>
      <w:divBdr>
        <w:top w:val="none" w:sz="0" w:space="0" w:color="auto"/>
        <w:left w:val="none" w:sz="0" w:space="0" w:color="auto"/>
        <w:bottom w:val="none" w:sz="0" w:space="0" w:color="auto"/>
        <w:right w:val="none" w:sz="0" w:space="0" w:color="auto"/>
      </w:divBdr>
    </w:div>
    <w:div w:id="920528638">
      <w:bodyDiv w:val="1"/>
      <w:marLeft w:val="0"/>
      <w:marRight w:val="0"/>
      <w:marTop w:val="0"/>
      <w:marBottom w:val="0"/>
      <w:divBdr>
        <w:top w:val="none" w:sz="0" w:space="0" w:color="auto"/>
        <w:left w:val="none" w:sz="0" w:space="0" w:color="auto"/>
        <w:bottom w:val="none" w:sz="0" w:space="0" w:color="auto"/>
        <w:right w:val="none" w:sz="0" w:space="0" w:color="auto"/>
      </w:divBdr>
    </w:div>
    <w:div w:id="925113298">
      <w:bodyDiv w:val="1"/>
      <w:marLeft w:val="0"/>
      <w:marRight w:val="0"/>
      <w:marTop w:val="0"/>
      <w:marBottom w:val="0"/>
      <w:divBdr>
        <w:top w:val="none" w:sz="0" w:space="0" w:color="auto"/>
        <w:left w:val="none" w:sz="0" w:space="0" w:color="auto"/>
        <w:bottom w:val="none" w:sz="0" w:space="0" w:color="auto"/>
        <w:right w:val="none" w:sz="0" w:space="0" w:color="auto"/>
      </w:divBdr>
    </w:div>
    <w:div w:id="952514763">
      <w:bodyDiv w:val="1"/>
      <w:marLeft w:val="0"/>
      <w:marRight w:val="0"/>
      <w:marTop w:val="0"/>
      <w:marBottom w:val="0"/>
      <w:divBdr>
        <w:top w:val="none" w:sz="0" w:space="0" w:color="auto"/>
        <w:left w:val="none" w:sz="0" w:space="0" w:color="auto"/>
        <w:bottom w:val="none" w:sz="0" w:space="0" w:color="auto"/>
        <w:right w:val="none" w:sz="0" w:space="0" w:color="auto"/>
      </w:divBdr>
    </w:div>
    <w:div w:id="965936983">
      <w:bodyDiv w:val="1"/>
      <w:marLeft w:val="0"/>
      <w:marRight w:val="0"/>
      <w:marTop w:val="0"/>
      <w:marBottom w:val="0"/>
      <w:divBdr>
        <w:top w:val="none" w:sz="0" w:space="0" w:color="auto"/>
        <w:left w:val="none" w:sz="0" w:space="0" w:color="auto"/>
        <w:bottom w:val="none" w:sz="0" w:space="0" w:color="auto"/>
        <w:right w:val="none" w:sz="0" w:space="0" w:color="auto"/>
      </w:divBdr>
    </w:div>
    <w:div w:id="976958022">
      <w:bodyDiv w:val="1"/>
      <w:marLeft w:val="0"/>
      <w:marRight w:val="0"/>
      <w:marTop w:val="0"/>
      <w:marBottom w:val="0"/>
      <w:divBdr>
        <w:top w:val="none" w:sz="0" w:space="0" w:color="auto"/>
        <w:left w:val="none" w:sz="0" w:space="0" w:color="auto"/>
        <w:bottom w:val="none" w:sz="0" w:space="0" w:color="auto"/>
        <w:right w:val="none" w:sz="0" w:space="0" w:color="auto"/>
      </w:divBdr>
    </w:div>
    <w:div w:id="997539372">
      <w:bodyDiv w:val="1"/>
      <w:marLeft w:val="0"/>
      <w:marRight w:val="0"/>
      <w:marTop w:val="0"/>
      <w:marBottom w:val="0"/>
      <w:divBdr>
        <w:top w:val="none" w:sz="0" w:space="0" w:color="auto"/>
        <w:left w:val="none" w:sz="0" w:space="0" w:color="auto"/>
        <w:bottom w:val="none" w:sz="0" w:space="0" w:color="auto"/>
        <w:right w:val="none" w:sz="0" w:space="0" w:color="auto"/>
      </w:divBdr>
    </w:div>
    <w:div w:id="1001543284">
      <w:bodyDiv w:val="1"/>
      <w:marLeft w:val="0"/>
      <w:marRight w:val="0"/>
      <w:marTop w:val="0"/>
      <w:marBottom w:val="0"/>
      <w:divBdr>
        <w:top w:val="none" w:sz="0" w:space="0" w:color="auto"/>
        <w:left w:val="none" w:sz="0" w:space="0" w:color="auto"/>
        <w:bottom w:val="none" w:sz="0" w:space="0" w:color="auto"/>
        <w:right w:val="none" w:sz="0" w:space="0" w:color="auto"/>
      </w:divBdr>
    </w:div>
    <w:div w:id="1005127778">
      <w:bodyDiv w:val="1"/>
      <w:marLeft w:val="0"/>
      <w:marRight w:val="0"/>
      <w:marTop w:val="0"/>
      <w:marBottom w:val="0"/>
      <w:divBdr>
        <w:top w:val="none" w:sz="0" w:space="0" w:color="auto"/>
        <w:left w:val="none" w:sz="0" w:space="0" w:color="auto"/>
        <w:bottom w:val="none" w:sz="0" w:space="0" w:color="auto"/>
        <w:right w:val="none" w:sz="0" w:space="0" w:color="auto"/>
      </w:divBdr>
    </w:div>
    <w:div w:id="1006132301">
      <w:bodyDiv w:val="1"/>
      <w:marLeft w:val="0"/>
      <w:marRight w:val="0"/>
      <w:marTop w:val="0"/>
      <w:marBottom w:val="0"/>
      <w:divBdr>
        <w:top w:val="none" w:sz="0" w:space="0" w:color="auto"/>
        <w:left w:val="none" w:sz="0" w:space="0" w:color="auto"/>
        <w:bottom w:val="none" w:sz="0" w:space="0" w:color="auto"/>
        <w:right w:val="none" w:sz="0" w:space="0" w:color="auto"/>
      </w:divBdr>
    </w:div>
    <w:div w:id="1014963570">
      <w:bodyDiv w:val="1"/>
      <w:marLeft w:val="0"/>
      <w:marRight w:val="0"/>
      <w:marTop w:val="0"/>
      <w:marBottom w:val="0"/>
      <w:divBdr>
        <w:top w:val="none" w:sz="0" w:space="0" w:color="auto"/>
        <w:left w:val="none" w:sz="0" w:space="0" w:color="auto"/>
        <w:bottom w:val="none" w:sz="0" w:space="0" w:color="auto"/>
        <w:right w:val="none" w:sz="0" w:space="0" w:color="auto"/>
      </w:divBdr>
    </w:div>
    <w:div w:id="1024792486">
      <w:bodyDiv w:val="1"/>
      <w:marLeft w:val="0"/>
      <w:marRight w:val="0"/>
      <w:marTop w:val="0"/>
      <w:marBottom w:val="0"/>
      <w:divBdr>
        <w:top w:val="none" w:sz="0" w:space="0" w:color="auto"/>
        <w:left w:val="none" w:sz="0" w:space="0" w:color="auto"/>
        <w:bottom w:val="none" w:sz="0" w:space="0" w:color="auto"/>
        <w:right w:val="none" w:sz="0" w:space="0" w:color="auto"/>
      </w:divBdr>
    </w:div>
    <w:div w:id="1043600199">
      <w:bodyDiv w:val="1"/>
      <w:marLeft w:val="0"/>
      <w:marRight w:val="0"/>
      <w:marTop w:val="0"/>
      <w:marBottom w:val="0"/>
      <w:divBdr>
        <w:top w:val="none" w:sz="0" w:space="0" w:color="auto"/>
        <w:left w:val="none" w:sz="0" w:space="0" w:color="auto"/>
        <w:bottom w:val="none" w:sz="0" w:space="0" w:color="auto"/>
        <w:right w:val="none" w:sz="0" w:space="0" w:color="auto"/>
      </w:divBdr>
    </w:div>
    <w:div w:id="1053650721">
      <w:bodyDiv w:val="1"/>
      <w:marLeft w:val="0"/>
      <w:marRight w:val="0"/>
      <w:marTop w:val="0"/>
      <w:marBottom w:val="0"/>
      <w:divBdr>
        <w:top w:val="none" w:sz="0" w:space="0" w:color="auto"/>
        <w:left w:val="none" w:sz="0" w:space="0" w:color="auto"/>
        <w:bottom w:val="none" w:sz="0" w:space="0" w:color="auto"/>
        <w:right w:val="none" w:sz="0" w:space="0" w:color="auto"/>
      </w:divBdr>
    </w:div>
    <w:div w:id="1056859759">
      <w:bodyDiv w:val="1"/>
      <w:marLeft w:val="0"/>
      <w:marRight w:val="0"/>
      <w:marTop w:val="0"/>
      <w:marBottom w:val="0"/>
      <w:divBdr>
        <w:top w:val="none" w:sz="0" w:space="0" w:color="auto"/>
        <w:left w:val="none" w:sz="0" w:space="0" w:color="auto"/>
        <w:bottom w:val="none" w:sz="0" w:space="0" w:color="auto"/>
        <w:right w:val="none" w:sz="0" w:space="0" w:color="auto"/>
      </w:divBdr>
    </w:div>
    <w:div w:id="1069302590">
      <w:bodyDiv w:val="1"/>
      <w:marLeft w:val="0"/>
      <w:marRight w:val="0"/>
      <w:marTop w:val="0"/>
      <w:marBottom w:val="0"/>
      <w:divBdr>
        <w:top w:val="none" w:sz="0" w:space="0" w:color="auto"/>
        <w:left w:val="none" w:sz="0" w:space="0" w:color="auto"/>
        <w:bottom w:val="none" w:sz="0" w:space="0" w:color="auto"/>
        <w:right w:val="none" w:sz="0" w:space="0" w:color="auto"/>
      </w:divBdr>
    </w:div>
    <w:div w:id="1090466843">
      <w:bodyDiv w:val="1"/>
      <w:marLeft w:val="0"/>
      <w:marRight w:val="0"/>
      <w:marTop w:val="0"/>
      <w:marBottom w:val="0"/>
      <w:divBdr>
        <w:top w:val="none" w:sz="0" w:space="0" w:color="auto"/>
        <w:left w:val="none" w:sz="0" w:space="0" w:color="auto"/>
        <w:bottom w:val="none" w:sz="0" w:space="0" w:color="auto"/>
        <w:right w:val="none" w:sz="0" w:space="0" w:color="auto"/>
      </w:divBdr>
    </w:div>
    <w:div w:id="1098327384">
      <w:bodyDiv w:val="1"/>
      <w:marLeft w:val="0"/>
      <w:marRight w:val="0"/>
      <w:marTop w:val="0"/>
      <w:marBottom w:val="0"/>
      <w:divBdr>
        <w:top w:val="none" w:sz="0" w:space="0" w:color="auto"/>
        <w:left w:val="none" w:sz="0" w:space="0" w:color="auto"/>
        <w:bottom w:val="none" w:sz="0" w:space="0" w:color="auto"/>
        <w:right w:val="none" w:sz="0" w:space="0" w:color="auto"/>
      </w:divBdr>
    </w:div>
    <w:div w:id="1123887458">
      <w:bodyDiv w:val="1"/>
      <w:marLeft w:val="0"/>
      <w:marRight w:val="0"/>
      <w:marTop w:val="0"/>
      <w:marBottom w:val="0"/>
      <w:divBdr>
        <w:top w:val="none" w:sz="0" w:space="0" w:color="auto"/>
        <w:left w:val="none" w:sz="0" w:space="0" w:color="auto"/>
        <w:bottom w:val="none" w:sz="0" w:space="0" w:color="auto"/>
        <w:right w:val="none" w:sz="0" w:space="0" w:color="auto"/>
      </w:divBdr>
    </w:div>
    <w:div w:id="1138912015">
      <w:bodyDiv w:val="1"/>
      <w:marLeft w:val="0"/>
      <w:marRight w:val="0"/>
      <w:marTop w:val="0"/>
      <w:marBottom w:val="0"/>
      <w:divBdr>
        <w:top w:val="none" w:sz="0" w:space="0" w:color="auto"/>
        <w:left w:val="none" w:sz="0" w:space="0" w:color="auto"/>
        <w:bottom w:val="none" w:sz="0" w:space="0" w:color="auto"/>
        <w:right w:val="none" w:sz="0" w:space="0" w:color="auto"/>
      </w:divBdr>
    </w:div>
    <w:div w:id="1147743449">
      <w:bodyDiv w:val="1"/>
      <w:marLeft w:val="0"/>
      <w:marRight w:val="0"/>
      <w:marTop w:val="0"/>
      <w:marBottom w:val="0"/>
      <w:divBdr>
        <w:top w:val="none" w:sz="0" w:space="0" w:color="auto"/>
        <w:left w:val="none" w:sz="0" w:space="0" w:color="auto"/>
        <w:bottom w:val="none" w:sz="0" w:space="0" w:color="auto"/>
        <w:right w:val="none" w:sz="0" w:space="0" w:color="auto"/>
      </w:divBdr>
    </w:div>
    <w:div w:id="1149976411">
      <w:bodyDiv w:val="1"/>
      <w:marLeft w:val="0"/>
      <w:marRight w:val="0"/>
      <w:marTop w:val="0"/>
      <w:marBottom w:val="0"/>
      <w:divBdr>
        <w:top w:val="none" w:sz="0" w:space="0" w:color="auto"/>
        <w:left w:val="none" w:sz="0" w:space="0" w:color="auto"/>
        <w:bottom w:val="none" w:sz="0" w:space="0" w:color="auto"/>
        <w:right w:val="none" w:sz="0" w:space="0" w:color="auto"/>
      </w:divBdr>
    </w:div>
    <w:div w:id="1152067638">
      <w:bodyDiv w:val="1"/>
      <w:marLeft w:val="0"/>
      <w:marRight w:val="0"/>
      <w:marTop w:val="0"/>
      <w:marBottom w:val="0"/>
      <w:divBdr>
        <w:top w:val="none" w:sz="0" w:space="0" w:color="auto"/>
        <w:left w:val="none" w:sz="0" w:space="0" w:color="auto"/>
        <w:bottom w:val="none" w:sz="0" w:space="0" w:color="auto"/>
        <w:right w:val="none" w:sz="0" w:space="0" w:color="auto"/>
      </w:divBdr>
    </w:div>
    <w:div w:id="1190214884">
      <w:bodyDiv w:val="1"/>
      <w:marLeft w:val="0"/>
      <w:marRight w:val="0"/>
      <w:marTop w:val="0"/>
      <w:marBottom w:val="0"/>
      <w:divBdr>
        <w:top w:val="none" w:sz="0" w:space="0" w:color="auto"/>
        <w:left w:val="none" w:sz="0" w:space="0" w:color="auto"/>
        <w:bottom w:val="none" w:sz="0" w:space="0" w:color="auto"/>
        <w:right w:val="none" w:sz="0" w:space="0" w:color="auto"/>
      </w:divBdr>
    </w:div>
    <w:div w:id="1204178224">
      <w:bodyDiv w:val="1"/>
      <w:marLeft w:val="0"/>
      <w:marRight w:val="0"/>
      <w:marTop w:val="0"/>
      <w:marBottom w:val="0"/>
      <w:divBdr>
        <w:top w:val="none" w:sz="0" w:space="0" w:color="auto"/>
        <w:left w:val="none" w:sz="0" w:space="0" w:color="auto"/>
        <w:bottom w:val="none" w:sz="0" w:space="0" w:color="auto"/>
        <w:right w:val="none" w:sz="0" w:space="0" w:color="auto"/>
      </w:divBdr>
    </w:div>
    <w:div w:id="1207567407">
      <w:bodyDiv w:val="1"/>
      <w:marLeft w:val="0"/>
      <w:marRight w:val="0"/>
      <w:marTop w:val="0"/>
      <w:marBottom w:val="0"/>
      <w:divBdr>
        <w:top w:val="none" w:sz="0" w:space="0" w:color="auto"/>
        <w:left w:val="none" w:sz="0" w:space="0" w:color="auto"/>
        <w:bottom w:val="none" w:sz="0" w:space="0" w:color="auto"/>
        <w:right w:val="none" w:sz="0" w:space="0" w:color="auto"/>
      </w:divBdr>
    </w:div>
    <w:div w:id="1216816526">
      <w:bodyDiv w:val="1"/>
      <w:marLeft w:val="0"/>
      <w:marRight w:val="0"/>
      <w:marTop w:val="0"/>
      <w:marBottom w:val="0"/>
      <w:divBdr>
        <w:top w:val="none" w:sz="0" w:space="0" w:color="auto"/>
        <w:left w:val="none" w:sz="0" w:space="0" w:color="auto"/>
        <w:bottom w:val="none" w:sz="0" w:space="0" w:color="auto"/>
        <w:right w:val="none" w:sz="0" w:space="0" w:color="auto"/>
      </w:divBdr>
    </w:div>
    <w:div w:id="1221290638">
      <w:bodyDiv w:val="1"/>
      <w:marLeft w:val="0"/>
      <w:marRight w:val="0"/>
      <w:marTop w:val="0"/>
      <w:marBottom w:val="0"/>
      <w:divBdr>
        <w:top w:val="none" w:sz="0" w:space="0" w:color="auto"/>
        <w:left w:val="none" w:sz="0" w:space="0" w:color="auto"/>
        <w:bottom w:val="none" w:sz="0" w:space="0" w:color="auto"/>
        <w:right w:val="none" w:sz="0" w:space="0" w:color="auto"/>
      </w:divBdr>
    </w:div>
    <w:div w:id="1227953270">
      <w:bodyDiv w:val="1"/>
      <w:marLeft w:val="0"/>
      <w:marRight w:val="0"/>
      <w:marTop w:val="0"/>
      <w:marBottom w:val="0"/>
      <w:divBdr>
        <w:top w:val="none" w:sz="0" w:space="0" w:color="auto"/>
        <w:left w:val="none" w:sz="0" w:space="0" w:color="auto"/>
        <w:bottom w:val="none" w:sz="0" w:space="0" w:color="auto"/>
        <w:right w:val="none" w:sz="0" w:space="0" w:color="auto"/>
      </w:divBdr>
    </w:div>
    <w:div w:id="1239243219">
      <w:bodyDiv w:val="1"/>
      <w:marLeft w:val="0"/>
      <w:marRight w:val="0"/>
      <w:marTop w:val="0"/>
      <w:marBottom w:val="0"/>
      <w:divBdr>
        <w:top w:val="none" w:sz="0" w:space="0" w:color="auto"/>
        <w:left w:val="none" w:sz="0" w:space="0" w:color="auto"/>
        <w:bottom w:val="none" w:sz="0" w:space="0" w:color="auto"/>
        <w:right w:val="none" w:sz="0" w:space="0" w:color="auto"/>
      </w:divBdr>
    </w:div>
    <w:div w:id="1241715151">
      <w:bodyDiv w:val="1"/>
      <w:marLeft w:val="0"/>
      <w:marRight w:val="0"/>
      <w:marTop w:val="0"/>
      <w:marBottom w:val="0"/>
      <w:divBdr>
        <w:top w:val="none" w:sz="0" w:space="0" w:color="auto"/>
        <w:left w:val="none" w:sz="0" w:space="0" w:color="auto"/>
        <w:bottom w:val="none" w:sz="0" w:space="0" w:color="auto"/>
        <w:right w:val="none" w:sz="0" w:space="0" w:color="auto"/>
      </w:divBdr>
    </w:div>
    <w:div w:id="1250961876">
      <w:bodyDiv w:val="1"/>
      <w:marLeft w:val="0"/>
      <w:marRight w:val="0"/>
      <w:marTop w:val="0"/>
      <w:marBottom w:val="0"/>
      <w:divBdr>
        <w:top w:val="none" w:sz="0" w:space="0" w:color="auto"/>
        <w:left w:val="none" w:sz="0" w:space="0" w:color="auto"/>
        <w:bottom w:val="none" w:sz="0" w:space="0" w:color="auto"/>
        <w:right w:val="none" w:sz="0" w:space="0" w:color="auto"/>
      </w:divBdr>
    </w:div>
    <w:div w:id="1269776818">
      <w:bodyDiv w:val="1"/>
      <w:marLeft w:val="0"/>
      <w:marRight w:val="0"/>
      <w:marTop w:val="0"/>
      <w:marBottom w:val="0"/>
      <w:divBdr>
        <w:top w:val="none" w:sz="0" w:space="0" w:color="auto"/>
        <w:left w:val="none" w:sz="0" w:space="0" w:color="auto"/>
        <w:bottom w:val="none" w:sz="0" w:space="0" w:color="auto"/>
        <w:right w:val="none" w:sz="0" w:space="0" w:color="auto"/>
      </w:divBdr>
    </w:div>
    <w:div w:id="1285766978">
      <w:bodyDiv w:val="1"/>
      <w:marLeft w:val="0"/>
      <w:marRight w:val="0"/>
      <w:marTop w:val="0"/>
      <w:marBottom w:val="0"/>
      <w:divBdr>
        <w:top w:val="none" w:sz="0" w:space="0" w:color="auto"/>
        <w:left w:val="none" w:sz="0" w:space="0" w:color="auto"/>
        <w:bottom w:val="none" w:sz="0" w:space="0" w:color="auto"/>
        <w:right w:val="none" w:sz="0" w:space="0" w:color="auto"/>
      </w:divBdr>
    </w:div>
    <w:div w:id="1294020513">
      <w:bodyDiv w:val="1"/>
      <w:marLeft w:val="0"/>
      <w:marRight w:val="0"/>
      <w:marTop w:val="0"/>
      <w:marBottom w:val="0"/>
      <w:divBdr>
        <w:top w:val="none" w:sz="0" w:space="0" w:color="auto"/>
        <w:left w:val="none" w:sz="0" w:space="0" w:color="auto"/>
        <w:bottom w:val="none" w:sz="0" w:space="0" w:color="auto"/>
        <w:right w:val="none" w:sz="0" w:space="0" w:color="auto"/>
      </w:divBdr>
    </w:div>
    <w:div w:id="1310473101">
      <w:bodyDiv w:val="1"/>
      <w:marLeft w:val="0"/>
      <w:marRight w:val="0"/>
      <w:marTop w:val="0"/>
      <w:marBottom w:val="0"/>
      <w:divBdr>
        <w:top w:val="none" w:sz="0" w:space="0" w:color="auto"/>
        <w:left w:val="none" w:sz="0" w:space="0" w:color="auto"/>
        <w:bottom w:val="none" w:sz="0" w:space="0" w:color="auto"/>
        <w:right w:val="none" w:sz="0" w:space="0" w:color="auto"/>
      </w:divBdr>
    </w:div>
    <w:div w:id="1334646134">
      <w:bodyDiv w:val="1"/>
      <w:marLeft w:val="0"/>
      <w:marRight w:val="0"/>
      <w:marTop w:val="0"/>
      <w:marBottom w:val="0"/>
      <w:divBdr>
        <w:top w:val="none" w:sz="0" w:space="0" w:color="auto"/>
        <w:left w:val="none" w:sz="0" w:space="0" w:color="auto"/>
        <w:bottom w:val="none" w:sz="0" w:space="0" w:color="auto"/>
        <w:right w:val="none" w:sz="0" w:space="0" w:color="auto"/>
      </w:divBdr>
    </w:div>
    <w:div w:id="1351446442">
      <w:bodyDiv w:val="1"/>
      <w:marLeft w:val="0"/>
      <w:marRight w:val="0"/>
      <w:marTop w:val="0"/>
      <w:marBottom w:val="0"/>
      <w:divBdr>
        <w:top w:val="none" w:sz="0" w:space="0" w:color="auto"/>
        <w:left w:val="none" w:sz="0" w:space="0" w:color="auto"/>
        <w:bottom w:val="none" w:sz="0" w:space="0" w:color="auto"/>
        <w:right w:val="none" w:sz="0" w:space="0" w:color="auto"/>
      </w:divBdr>
    </w:div>
    <w:div w:id="1355184504">
      <w:bodyDiv w:val="1"/>
      <w:marLeft w:val="0"/>
      <w:marRight w:val="0"/>
      <w:marTop w:val="0"/>
      <w:marBottom w:val="0"/>
      <w:divBdr>
        <w:top w:val="none" w:sz="0" w:space="0" w:color="auto"/>
        <w:left w:val="none" w:sz="0" w:space="0" w:color="auto"/>
        <w:bottom w:val="none" w:sz="0" w:space="0" w:color="auto"/>
        <w:right w:val="none" w:sz="0" w:space="0" w:color="auto"/>
      </w:divBdr>
    </w:div>
    <w:div w:id="1370841007">
      <w:bodyDiv w:val="1"/>
      <w:marLeft w:val="0"/>
      <w:marRight w:val="0"/>
      <w:marTop w:val="0"/>
      <w:marBottom w:val="0"/>
      <w:divBdr>
        <w:top w:val="none" w:sz="0" w:space="0" w:color="auto"/>
        <w:left w:val="none" w:sz="0" w:space="0" w:color="auto"/>
        <w:bottom w:val="none" w:sz="0" w:space="0" w:color="auto"/>
        <w:right w:val="none" w:sz="0" w:space="0" w:color="auto"/>
      </w:divBdr>
    </w:div>
    <w:div w:id="1381518274">
      <w:bodyDiv w:val="1"/>
      <w:marLeft w:val="0"/>
      <w:marRight w:val="0"/>
      <w:marTop w:val="0"/>
      <w:marBottom w:val="0"/>
      <w:divBdr>
        <w:top w:val="none" w:sz="0" w:space="0" w:color="auto"/>
        <w:left w:val="none" w:sz="0" w:space="0" w:color="auto"/>
        <w:bottom w:val="none" w:sz="0" w:space="0" w:color="auto"/>
        <w:right w:val="none" w:sz="0" w:space="0" w:color="auto"/>
      </w:divBdr>
    </w:div>
    <w:div w:id="1396703812">
      <w:bodyDiv w:val="1"/>
      <w:marLeft w:val="0"/>
      <w:marRight w:val="0"/>
      <w:marTop w:val="0"/>
      <w:marBottom w:val="0"/>
      <w:divBdr>
        <w:top w:val="none" w:sz="0" w:space="0" w:color="auto"/>
        <w:left w:val="none" w:sz="0" w:space="0" w:color="auto"/>
        <w:bottom w:val="none" w:sz="0" w:space="0" w:color="auto"/>
        <w:right w:val="none" w:sz="0" w:space="0" w:color="auto"/>
      </w:divBdr>
    </w:div>
    <w:div w:id="1405448724">
      <w:bodyDiv w:val="1"/>
      <w:marLeft w:val="0"/>
      <w:marRight w:val="0"/>
      <w:marTop w:val="0"/>
      <w:marBottom w:val="0"/>
      <w:divBdr>
        <w:top w:val="none" w:sz="0" w:space="0" w:color="auto"/>
        <w:left w:val="none" w:sz="0" w:space="0" w:color="auto"/>
        <w:bottom w:val="none" w:sz="0" w:space="0" w:color="auto"/>
        <w:right w:val="none" w:sz="0" w:space="0" w:color="auto"/>
      </w:divBdr>
    </w:div>
    <w:div w:id="1412121375">
      <w:bodyDiv w:val="1"/>
      <w:marLeft w:val="0"/>
      <w:marRight w:val="0"/>
      <w:marTop w:val="0"/>
      <w:marBottom w:val="0"/>
      <w:divBdr>
        <w:top w:val="none" w:sz="0" w:space="0" w:color="auto"/>
        <w:left w:val="none" w:sz="0" w:space="0" w:color="auto"/>
        <w:bottom w:val="none" w:sz="0" w:space="0" w:color="auto"/>
        <w:right w:val="none" w:sz="0" w:space="0" w:color="auto"/>
      </w:divBdr>
    </w:div>
    <w:div w:id="1420565328">
      <w:bodyDiv w:val="1"/>
      <w:marLeft w:val="0"/>
      <w:marRight w:val="0"/>
      <w:marTop w:val="0"/>
      <w:marBottom w:val="0"/>
      <w:divBdr>
        <w:top w:val="none" w:sz="0" w:space="0" w:color="auto"/>
        <w:left w:val="none" w:sz="0" w:space="0" w:color="auto"/>
        <w:bottom w:val="none" w:sz="0" w:space="0" w:color="auto"/>
        <w:right w:val="none" w:sz="0" w:space="0" w:color="auto"/>
      </w:divBdr>
    </w:div>
    <w:div w:id="1427922940">
      <w:bodyDiv w:val="1"/>
      <w:marLeft w:val="0"/>
      <w:marRight w:val="0"/>
      <w:marTop w:val="0"/>
      <w:marBottom w:val="0"/>
      <w:divBdr>
        <w:top w:val="none" w:sz="0" w:space="0" w:color="auto"/>
        <w:left w:val="none" w:sz="0" w:space="0" w:color="auto"/>
        <w:bottom w:val="none" w:sz="0" w:space="0" w:color="auto"/>
        <w:right w:val="none" w:sz="0" w:space="0" w:color="auto"/>
      </w:divBdr>
    </w:div>
    <w:div w:id="1449812244">
      <w:bodyDiv w:val="1"/>
      <w:marLeft w:val="0"/>
      <w:marRight w:val="0"/>
      <w:marTop w:val="0"/>
      <w:marBottom w:val="0"/>
      <w:divBdr>
        <w:top w:val="none" w:sz="0" w:space="0" w:color="auto"/>
        <w:left w:val="none" w:sz="0" w:space="0" w:color="auto"/>
        <w:bottom w:val="none" w:sz="0" w:space="0" w:color="auto"/>
        <w:right w:val="none" w:sz="0" w:space="0" w:color="auto"/>
      </w:divBdr>
    </w:div>
    <w:div w:id="1459958944">
      <w:bodyDiv w:val="1"/>
      <w:marLeft w:val="0"/>
      <w:marRight w:val="0"/>
      <w:marTop w:val="0"/>
      <w:marBottom w:val="0"/>
      <w:divBdr>
        <w:top w:val="none" w:sz="0" w:space="0" w:color="auto"/>
        <w:left w:val="none" w:sz="0" w:space="0" w:color="auto"/>
        <w:bottom w:val="none" w:sz="0" w:space="0" w:color="auto"/>
        <w:right w:val="none" w:sz="0" w:space="0" w:color="auto"/>
      </w:divBdr>
    </w:div>
    <w:div w:id="1487822933">
      <w:bodyDiv w:val="1"/>
      <w:marLeft w:val="0"/>
      <w:marRight w:val="0"/>
      <w:marTop w:val="0"/>
      <w:marBottom w:val="0"/>
      <w:divBdr>
        <w:top w:val="none" w:sz="0" w:space="0" w:color="auto"/>
        <w:left w:val="none" w:sz="0" w:space="0" w:color="auto"/>
        <w:bottom w:val="none" w:sz="0" w:space="0" w:color="auto"/>
        <w:right w:val="none" w:sz="0" w:space="0" w:color="auto"/>
      </w:divBdr>
    </w:div>
    <w:div w:id="1492404507">
      <w:bodyDiv w:val="1"/>
      <w:marLeft w:val="0"/>
      <w:marRight w:val="0"/>
      <w:marTop w:val="0"/>
      <w:marBottom w:val="0"/>
      <w:divBdr>
        <w:top w:val="none" w:sz="0" w:space="0" w:color="auto"/>
        <w:left w:val="none" w:sz="0" w:space="0" w:color="auto"/>
        <w:bottom w:val="none" w:sz="0" w:space="0" w:color="auto"/>
        <w:right w:val="none" w:sz="0" w:space="0" w:color="auto"/>
      </w:divBdr>
    </w:div>
    <w:div w:id="1495488842">
      <w:bodyDiv w:val="1"/>
      <w:marLeft w:val="0"/>
      <w:marRight w:val="0"/>
      <w:marTop w:val="0"/>
      <w:marBottom w:val="0"/>
      <w:divBdr>
        <w:top w:val="none" w:sz="0" w:space="0" w:color="auto"/>
        <w:left w:val="none" w:sz="0" w:space="0" w:color="auto"/>
        <w:bottom w:val="none" w:sz="0" w:space="0" w:color="auto"/>
        <w:right w:val="none" w:sz="0" w:space="0" w:color="auto"/>
      </w:divBdr>
    </w:div>
    <w:div w:id="1499269897">
      <w:bodyDiv w:val="1"/>
      <w:marLeft w:val="0"/>
      <w:marRight w:val="0"/>
      <w:marTop w:val="0"/>
      <w:marBottom w:val="0"/>
      <w:divBdr>
        <w:top w:val="none" w:sz="0" w:space="0" w:color="auto"/>
        <w:left w:val="none" w:sz="0" w:space="0" w:color="auto"/>
        <w:bottom w:val="none" w:sz="0" w:space="0" w:color="auto"/>
        <w:right w:val="none" w:sz="0" w:space="0" w:color="auto"/>
      </w:divBdr>
    </w:div>
    <w:div w:id="1514151738">
      <w:bodyDiv w:val="1"/>
      <w:marLeft w:val="0"/>
      <w:marRight w:val="0"/>
      <w:marTop w:val="0"/>
      <w:marBottom w:val="0"/>
      <w:divBdr>
        <w:top w:val="none" w:sz="0" w:space="0" w:color="auto"/>
        <w:left w:val="none" w:sz="0" w:space="0" w:color="auto"/>
        <w:bottom w:val="none" w:sz="0" w:space="0" w:color="auto"/>
        <w:right w:val="none" w:sz="0" w:space="0" w:color="auto"/>
      </w:divBdr>
    </w:div>
    <w:div w:id="1520388636">
      <w:bodyDiv w:val="1"/>
      <w:marLeft w:val="0"/>
      <w:marRight w:val="0"/>
      <w:marTop w:val="0"/>
      <w:marBottom w:val="0"/>
      <w:divBdr>
        <w:top w:val="none" w:sz="0" w:space="0" w:color="auto"/>
        <w:left w:val="none" w:sz="0" w:space="0" w:color="auto"/>
        <w:bottom w:val="none" w:sz="0" w:space="0" w:color="auto"/>
        <w:right w:val="none" w:sz="0" w:space="0" w:color="auto"/>
      </w:divBdr>
    </w:div>
    <w:div w:id="1541014959">
      <w:bodyDiv w:val="1"/>
      <w:marLeft w:val="0"/>
      <w:marRight w:val="0"/>
      <w:marTop w:val="0"/>
      <w:marBottom w:val="0"/>
      <w:divBdr>
        <w:top w:val="none" w:sz="0" w:space="0" w:color="auto"/>
        <w:left w:val="none" w:sz="0" w:space="0" w:color="auto"/>
        <w:bottom w:val="none" w:sz="0" w:space="0" w:color="auto"/>
        <w:right w:val="none" w:sz="0" w:space="0" w:color="auto"/>
      </w:divBdr>
    </w:div>
    <w:div w:id="1542209268">
      <w:bodyDiv w:val="1"/>
      <w:marLeft w:val="0"/>
      <w:marRight w:val="0"/>
      <w:marTop w:val="0"/>
      <w:marBottom w:val="0"/>
      <w:divBdr>
        <w:top w:val="none" w:sz="0" w:space="0" w:color="auto"/>
        <w:left w:val="none" w:sz="0" w:space="0" w:color="auto"/>
        <w:bottom w:val="none" w:sz="0" w:space="0" w:color="auto"/>
        <w:right w:val="none" w:sz="0" w:space="0" w:color="auto"/>
      </w:divBdr>
    </w:div>
    <w:div w:id="1561865319">
      <w:bodyDiv w:val="1"/>
      <w:marLeft w:val="0"/>
      <w:marRight w:val="0"/>
      <w:marTop w:val="0"/>
      <w:marBottom w:val="0"/>
      <w:divBdr>
        <w:top w:val="none" w:sz="0" w:space="0" w:color="auto"/>
        <w:left w:val="none" w:sz="0" w:space="0" w:color="auto"/>
        <w:bottom w:val="none" w:sz="0" w:space="0" w:color="auto"/>
        <w:right w:val="none" w:sz="0" w:space="0" w:color="auto"/>
      </w:divBdr>
    </w:div>
    <w:div w:id="1574659037">
      <w:bodyDiv w:val="1"/>
      <w:marLeft w:val="0"/>
      <w:marRight w:val="0"/>
      <w:marTop w:val="0"/>
      <w:marBottom w:val="0"/>
      <w:divBdr>
        <w:top w:val="none" w:sz="0" w:space="0" w:color="auto"/>
        <w:left w:val="none" w:sz="0" w:space="0" w:color="auto"/>
        <w:bottom w:val="none" w:sz="0" w:space="0" w:color="auto"/>
        <w:right w:val="none" w:sz="0" w:space="0" w:color="auto"/>
      </w:divBdr>
    </w:div>
    <w:div w:id="1576622387">
      <w:bodyDiv w:val="1"/>
      <w:marLeft w:val="0"/>
      <w:marRight w:val="0"/>
      <w:marTop w:val="0"/>
      <w:marBottom w:val="0"/>
      <w:divBdr>
        <w:top w:val="none" w:sz="0" w:space="0" w:color="auto"/>
        <w:left w:val="none" w:sz="0" w:space="0" w:color="auto"/>
        <w:bottom w:val="none" w:sz="0" w:space="0" w:color="auto"/>
        <w:right w:val="none" w:sz="0" w:space="0" w:color="auto"/>
      </w:divBdr>
    </w:div>
    <w:div w:id="1581064203">
      <w:bodyDiv w:val="1"/>
      <w:marLeft w:val="0"/>
      <w:marRight w:val="0"/>
      <w:marTop w:val="0"/>
      <w:marBottom w:val="0"/>
      <w:divBdr>
        <w:top w:val="none" w:sz="0" w:space="0" w:color="auto"/>
        <w:left w:val="none" w:sz="0" w:space="0" w:color="auto"/>
        <w:bottom w:val="none" w:sz="0" w:space="0" w:color="auto"/>
        <w:right w:val="none" w:sz="0" w:space="0" w:color="auto"/>
      </w:divBdr>
    </w:div>
    <w:div w:id="1621689397">
      <w:bodyDiv w:val="1"/>
      <w:marLeft w:val="0"/>
      <w:marRight w:val="0"/>
      <w:marTop w:val="0"/>
      <w:marBottom w:val="0"/>
      <w:divBdr>
        <w:top w:val="none" w:sz="0" w:space="0" w:color="auto"/>
        <w:left w:val="none" w:sz="0" w:space="0" w:color="auto"/>
        <w:bottom w:val="none" w:sz="0" w:space="0" w:color="auto"/>
        <w:right w:val="none" w:sz="0" w:space="0" w:color="auto"/>
      </w:divBdr>
    </w:div>
    <w:div w:id="1624538387">
      <w:bodyDiv w:val="1"/>
      <w:marLeft w:val="0"/>
      <w:marRight w:val="0"/>
      <w:marTop w:val="0"/>
      <w:marBottom w:val="0"/>
      <w:divBdr>
        <w:top w:val="none" w:sz="0" w:space="0" w:color="auto"/>
        <w:left w:val="none" w:sz="0" w:space="0" w:color="auto"/>
        <w:bottom w:val="none" w:sz="0" w:space="0" w:color="auto"/>
        <w:right w:val="none" w:sz="0" w:space="0" w:color="auto"/>
      </w:divBdr>
    </w:div>
    <w:div w:id="1624995992">
      <w:bodyDiv w:val="1"/>
      <w:marLeft w:val="0"/>
      <w:marRight w:val="0"/>
      <w:marTop w:val="0"/>
      <w:marBottom w:val="0"/>
      <w:divBdr>
        <w:top w:val="none" w:sz="0" w:space="0" w:color="auto"/>
        <w:left w:val="none" w:sz="0" w:space="0" w:color="auto"/>
        <w:bottom w:val="none" w:sz="0" w:space="0" w:color="auto"/>
        <w:right w:val="none" w:sz="0" w:space="0" w:color="auto"/>
      </w:divBdr>
    </w:div>
    <w:div w:id="1652322385">
      <w:bodyDiv w:val="1"/>
      <w:marLeft w:val="0"/>
      <w:marRight w:val="0"/>
      <w:marTop w:val="0"/>
      <w:marBottom w:val="0"/>
      <w:divBdr>
        <w:top w:val="none" w:sz="0" w:space="0" w:color="auto"/>
        <w:left w:val="none" w:sz="0" w:space="0" w:color="auto"/>
        <w:bottom w:val="none" w:sz="0" w:space="0" w:color="auto"/>
        <w:right w:val="none" w:sz="0" w:space="0" w:color="auto"/>
      </w:divBdr>
    </w:div>
    <w:div w:id="1655642107">
      <w:bodyDiv w:val="1"/>
      <w:marLeft w:val="0"/>
      <w:marRight w:val="0"/>
      <w:marTop w:val="0"/>
      <w:marBottom w:val="0"/>
      <w:divBdr>
        <w:top w:val="none" w:sz="0" w:space="0" w:color="auto"/>
        <w:left w:val="none" w:sz="0" w:space="0" w:color="auto"/>
        <w:bottom w:val="none" w:sz="0" w:space="0" w:color="auto"/>
        <w:right w:val="none" w:sz="0" w:space="0" w:color="auto"/>
      </w:divBdr>
    </w:div>
    <w:div w:id="1655795293">
      <w:bodyDiv w:val="1"/>
      <w:marLeft w:val="0"/>
      <w:marRight w:val="0"/>
      <w:marTop w:val="0"/>
      <w:marBottom w:val="0"/>
      <w:divBdr>
        <w:top w:val="none" w:sz="0" w:space="0" w:color="auto"/>
        <w:left w:val="none" w:sz="0" w:space="0" w:color="auto"/>
        <w:bottom w:val="none" w:sz="0" w:space="0" w:color="auto"/>
        <w:right w:val="none" w:sz="0" w:space="0" w:color="auto"/>
      </w:divBdr>
    </w:div>
    <w:div w:id="1659113857">
      <w:bodyDiv w:val="1"/>
      <w:marLeft w:val="0"/>
      <w:marRight w:val="0"/>
      <w:marTop w:val="0"/>
      <w:marBottom w:val="0"/>
      <w:divBdr>
        <w:top w:val="none" w:sz="0" w:space="0" w:color="auto"/>
        <w:left w:val="none" w:sz="0" w:space="0" w:color="auto"/>
        <w:bottom w:val="none" w:sz="0" w:space="0" w:color="auto"/>
        <w:right w:val="none" w:sz="0" w:space="0" w:color="auto"/>
      </w:divBdr>
    </w:div>
    <w:div w:id="1743914696">
      <w:bodyDiv w:val="1"/>
      <w:marLeft w:val="0"/>
      <w:marRight w:val="0"/>
      <w:marTop w:val="0"/>
      <w:marBottom w:val="0"/>
      <w:divBdr>
        <w:top w:val="none" w:sz="0" w:space="0" w:color="auto"/>
        <w:left w:val="none" w:sz="0" w:space="0" w:color="auto"/>
        <w:bottom w:val="none" w:sz="0" w:space="0" w:color="auto"/>
        <w:right w:val="none" w:sz="0" w:space="0" w:color="auto"/>
      </w:divBdr>
    </w:div>
    <w:div w:id="1752924073">
      <w:bodyDiv w:val="1"/>
      <w:marLeft w:val="0"/>
      <w:marRight w:val="0"/>
      <w:marTop w:val="0"/>
      <w:marBottom w:val="0"/>
      <w:divBdr>
        <w:top w:val="none" w:sz="0" w:space="0" w:color="auto"/>
        <w:left w:val="none" w:sz="0" w:space="0" w:color="auto"/>
        <w:bottom w:val="none" w:sz="0" w:space="0" w:color="auto"/>
        <w:right w:val="none" w:sz="0" w:space="0" w:color="auto"/>
      </w:divBdr>
    </w:div>
    <w:div w:id="1764912987">
      <w:bodyDiv w:val="1"/>
      <w:marLeft w:val="0"/>
      <w:marRight w:val="0"/>
      <w:marTop w:val="0"/>
      <w:marBottom w:val="0"/>
      <w:divBdr>
        <w:top w:val="none" w:sz="0" w:space="0" w:color="auto"/>
        <w:left w:val="none" w:sz="0" w:space="0" w:color="auto"/>
        <w:bottom w:val="none" w:sz="0" w:space="0" w:color="auto"/>
        <w:right w:val="none" w:sz="0" w:space="0" w:color="auto"/>
      </w:divBdr>
    </w:div>
    <w:div w:id="1768037699">
      <w:bodyDiv w:val="1"/>
      <w:marLeft w:val="0"/>
      <w:marRight w:val="0"/>
      <w:marTop w:val="0"/>
      <w:marBottom w:val="0"/>
      <w:divBdr>
        <w:top w:val="none" w:sz="0" w:space="0" w:color="auto"/>
        <w:left w:val="none" w:sz="0" w:space="0" w:color="auto"/>
        <w:bottom w:val="none" w:sz="0" w:space="0" w:color="auto"/>
        <w:right w:val="none" w:sz="0" w:space="0" w:color="auto"/>
      </w:divBdr>
    </w:div>
    <w:div w:id="1784807504">
      <w:bodyDiv w:val="1"/>
      <w:marLeft w:val="0"/>
      <w:marRight w:val="0"/>
      <w:marTop w:val="0"/>
      <w:marBottom w:val="0"/>
      <w:divBdr>
        <w:top w:val="none" w:sz="0" w:space="0" w:color="auto"/>
        <w:left w:val="none" w:sz="0" w:space="0" w:color="auto"/>
        <w:bottom w:val="none" w:sz="0" w:space="0" w:color="auto"/>
        <w:right w:val="none" w:sz="0" w:space="0" w:color="auto"/>
      </w:divBdr>
    </w:div>
    <w:div w:id="1787967046">
      <w:bodyDiv w:val="1"/>
      <w:marLeft w:val="0"/>
      <w:marRight w:val="0"/>
      <w:marTop w:val="0"/>
      <w:marBottom w:val="0"/>
      <w:divBdr>
        <w:top w:val="none" w:sz="0" w:space="0" w:color="auto"/>
        <w:left w:val="none" w:sz="0" w:space="0" w:color="auto"/>
        <w:bottom w:val="none" w:sz="0" w:space="0" w:color="auto"/>
        <w:right w:val="none" w:sz="0" w:space="0" w:color="auto"/>
      </w:divBdr>
    </w:div>
    <w:div w:id="1851215780">
      <w:bodyDiv w:val="1"/>
      <w:marLeft w:val="0"/>
      <w:marRight w:val="0"/>
      <w:marTop w:val="0"/>
      <w:marBottom w:val="0"/>
      <w:divBdr>
        <w:top w:val="none" w:sz="0" w:space="0" w:color="auto"/>
        <w:left w:val="none" w:sz="0" w:space="0" w:color="auto"/>
        <w:bottom w:val="none" w:sz="0" w:space="0" w:color="auto"/>
        <w:right w:val="none" w:sz="0" w:space="0" w:color="auto"/>
      </w:divBdr>
    </w:div>
    <w:div w:id="1852715563">
      <w:bodyDiv w:val="1"/>
      <w:marLeft w:val="0"/>
      <w:marRight w:val="0"/>
      <w:marTop w:val="0"/>
      <w:marBottom w:val="0"/>
      <w:divBdr>
        <w:top w:val="none" w:sz="0" w:space="0" w:color="auto"/>
        <w:left w:val="none" w:sz="0" w:space="0" w:color="auto"/>
        <w:bottom w:val="none" w:sz="0" w:space="0" w:color="auto"/>
        <w:right w:val="none" w:sz="0" w:space="0" w:color="auto"/>
      </w:divBdr>
    </w:div>
    <w:div w:id="1868331737">
      <w:bodyDiv w:val="1"/>
      <w:marLeft w:val="0"/>
      <w:marRight w:val="0"/>
      <w:marTop w:val="0"/>
      <w:marBottom w:val="0"/>
      <w:divBdr>
        <w:top w:val="none" w:sz="0" w:space="0" w:color="auto"/>
        <w:left w:val="none" w:sz="0" w:space="0" w:color="auto"/>
        <w:bottom w:val="none" w:sz="0" w:space="0" w:color="auto"/>
        <w:right w:val="none" w:sz="0" w:space="0" w:color="auto"/>
      </w:divBdr>
    </w:div>
    <w:div w:id="1869367039">
      <w:bodyDiv w:val="1"/>
      <w:marLeft w:val="0"/>
      <w:marRight w:val="0"/>
      <w:marTop w:val="0"/>
      <w:marBottom w:val="0"/>
      <w:divBdr>
        <w:top w:val="none" w:sz="0" w:space="0" w:color="auto"/>
        <w:left w:val="none" w:sz="0" w:space="0" w:color="auto"/>
        <w:bottom w:val="none" w:sz="0" w:space="0" w:color="auto"/>
        <w:right w:val="none" w:sz="0" w:space="0" w:color="auto"/>
      </w:divBdr>
    </w:div>
    <w:div w:id="1878203203">
      <w:bodyDiv w:val="1"/>
      <w:marLeft w:val="0"/>
      <w:marRight w:val="0"/>
      <w:marTop w:val="0"/>
      <w:marBottom w:val="0"/>
      <w:divBdr>
        <w:top w:val="none" w:sz="0" w:space="0" w:color="auto"/>
        <w:left w:val="none" w:sz="0" w:space="0" w:color="auto"/>
        <w:bottom w:val="none" w:sz="0" w:space="0" w:color="auto"/>
        <w:right w:val="none" w:sz="0" w:space="0" w:color="auto"/>
      </w:divBdr>
    </w:div>
    <w:div w:id="1896114751">
      <w:bodyDiv w:val="1"/>
      <w:marLeft w:val="0"/>
      <w:marRight w:val="0"/>
      <w:marTop w:val="0"/>
      <w:marBottom w:val="0"/>
      <w:divBdr>
        <w:top w:val="none" w:sz="0" w:space="0" w:color="auto"/>
        <w:left w:val="none" w:sz="0" w:space="0" w:color="auto"/>
        <w:bottom w:val="none" w:sz="0" w:space="0" w:color="auto"/>
        <w:right w:val="none" w:sz="0" w:space="0" w:color="auto"/>
      </w:divBdr>
    </w:div>
    <w:div w:id="1919051024">
      <w:bodyDiv w:val="1"/>
      <w:marLeft w:val="0"/>
      <w:marRight w:val="0"/>
      <w:marTop w:val="0"/>
      <w:marBottom w:val="0"/>
      <w:divBdr>
        <w:top w:val="none" w:sz="0" w:space="0" w:color="auto"/>
        <w:left w:val="none" w:sz="0" w:space="0" w:color="auto"/>
        <w:bottom w:val="none" w:sz="0" w:space="0" w:color="auto"/>
        <w:right w:val="none" w:sz="0" w:space="0" w:color="auto"/>
      </w:divBdr>
    </w:div>
    <w:div w:id="1931159490">
      <w:bodyDiv w:val="1"/>
      <w:marLeft w:val="0"/>
      <w:marRight w:val="0"/>
      <w:marTop w:val="0"/>
      <w:marBottom w:val="0"/>
      <w:divBdr>
        <w:top w:val="none" w:sz="0" w:space="0" w:color="auto"/>
        <w:left w:val="none" w:sz="0" w:space="0" w:color="auto"/>
        <w:bottom w:val="none" w:sz="0" w:space="0" w:color="auto"/>
        <w:right w:val="none" w:sz="0" w:space="0" w:color="auto"/>
      </w:divBdr>
    </w:div>
    <w:div w:id="1936939571">
      <w:bodyDiv w:val="1"/>
      <w:marLeft w:val="0"/>
      <w:marRight w:val="0"/>
      <w:marTop w:val="0"/>
      <w:marBottom w:val="0"/>
      <w:divBdr>
        <w:top w:val="none" w:sz="0" w:space="0" w:color="auto"/>
        <w:left w:val="none" w:sz="0" w:space="0" w:color="auto"/>
        <w:bottom w:val="none" w:sz="0" w:space="0" w:color="auto"/>
        <w:right w:val="none" w:sz="0" w:space="0" w:color="auto"/>
      </w:divBdr>
    </w:div>
    <w:div w:id="1938831536">
      <w:bodyDiv w:val="1"/>
      <w:marLeft w:val="0"/>
      <w:marRight w:val="0"/>
      <w:marTop w:val="0"/>
      <w:marBottom w:val="0"/>
      <w:divBdr>
        <w:top w:val="none" w:sz="0" w:space="0" w:color="auto"/>
        <w:left w:val="none" w:sz="0" w:space="0" w:color="auto"/>
        <w:bottom w:val="none" w:sz="0" w:space="0" w:color="auto"/>
        <w:right w:val="none" w:sz="0" w:space="0" w:color="auto"/>
      </w:divBdr>
    </w:div>
    <w:div w:id="1948392693">
      <w:bodyDiv w:val="1"/>
      <w:marLeft w:val="0"/>
      <w:marRight w:val="0"/>
      <w:marTop w:val="0"/>
      <w:marBottom w:val="0"/>
      <w:divBdr>
        <w:top w:val="none" w:sz="0" w:space="0" w:color="auto"/>
        <w:left w:val="none" w:sz="0" w:space="0" w:color="auto"/>
        <w:bottom w:val="none" w:sz="0" w:space="0" w:color="auto"/>
        <w:right w:val="none" w:sz="0" w:space="0" w:color="auto"/>
      </w:divBdr>
    </w:div>
    <w:div w:id="1954554463">
      <w:bodyDiv w:val="1"/>
      <w:marLeft w:val="0"/>
      <w:marRight w:val="0"/>
      <w:marTop w:val="0"/>
      <w:marBottom w:val="0"/>
      <w:divBdr>
        <w:top w:val="none" w:sz="0" w:space="0" w:color="auto"/>
        <w:left w:val="none" w:sz="0" w:space="0" w:color="auto"/>
        <w:bottom w:val="none" w:sz="0" w:space="0" w:color="auto"/>
        <w:right w:val="none" w:sz="0" w:space="0" w:color="auto"/>
      </w:divBdr>
    </w:div>
    <w:div w:id="1955477996">
      <w:bodyDiv w:val="1"/>
      <w:marLeft w:val="0"/>
      <w:marRight w:val="0"/>
      <w:marTop w:val="0"/>
      <w:marBottom w:val="0"/>
      <w:divBdr>
        <w:top w:val="none" w:sz="0" w:space="0" w:color="auto"/>
        <w:left w:val="none" w:sz="0" w:space="0" w:color="auto"/>
        <w:bottom w:val="none" w:sz="0" w:space="0" w:color="auto"/>
        <w:right w:val="none" w:sz="0" w:space="0" w:color="auto"/>
      </w:divBdr>
    </w:div>
    <w:div w:id="1958216670">
      <w:bodyDiv w:val="1"/>
      <w:marLeft w:val="0"/>
      <w:marRight w:val="0"/>
      <w:marTop w:val="0"/>
      <w:marBottom w:val="0"/>
      <w:divBdr>
        <w:top w:val="none" w:sz="0" w:space="0" w:color="auto"/>
        <w:left w:val="none" w:sz="0" w:space="0" w:color="auto"/>
        <w:bottom w:val="none" w:sz="0" w:space="0" w:color="auto"/>
        <w:right w:val="none" w:sz="0" w:space="0" w:color="auto"/>
      </w:divBdr>
    </w:div>
    <w:div w:id="1962375333">
      <w:bodyDiv w:val="1"/>
      <w:marLeft w:val="0"/>
      <w:marRight w:val="0"/>
      <w:marTop w:val="0"/>
      <w:marBottom w:val="0"/>
      <w:divBdr>
        <w:top w:val="none" w:sz="0" w:space="0" w:color="auto"/>
        <w:left w:val="none" w:sz="0" w:space="0" w:color="auto"/>
        <w:bottom w:val="none" w:sz="0" w:space="0" w:color="auto"/>
        <w:right w:val="none" w:sz="0" w:space="0" w:color="auto"/>
      </w:divBdr>
    </w:div>
    <w:div w:id="1988898811">
      <w:bodyDiv w:val="1"/>
      <w:marLeft w:val="0"/>
      <w:marRight w:val="0"/>
      <w:marTop w:val="0"/>
      <w:marBottom w:val="0"/>
      <w:divBdr>
        <w:top w:val="none" w:sz="0" w:space="0" w:color="auto"/>
        <w:left w:val="none" w:sz="0" w:space="0" w:color="auto"/>
        <w:bottom w:val="none" w:sz="0" w:space="0" w:color="auto"/>
        <w:right w:val="none" w:sz="0" w:space="0" w:color="auto"/>
      </w:divBdr>
    </w:div>
    <w:div w:id="2000309883">
      <w:bodyDiv w:val="1"/>
      <w:marLeft w:val="0"/>
      <w:marRight w:val="0"/>
      <w:marTop w:val="0"/>
      <w:marBottom w:val="0"/>
      <w:divBdr>
        <w:top w:val="none" w:sz="0" w:space="0" w:color="auto"/>
        <w:left w:val="none" w:sz="0" w:space="0" w:color="auto"/>
        <w:bottom w:val="none" w:sz="0" w:space="0" w:color="auto"/>
        <w:right w:val="none" w:sz="0" w:space="0" w:color="auto"/>
      </w:divBdr>
    </w:div>
    <w:div w:id="2000425614">
      <w:bodyDiv w:val="1"/>
      <w:marLeft w:val="0"/>
      <w:marRight w:val="0"/>
      <w:marTop w:val="0"/>
      <w:marBottom w:val="0"/>
      <w:divBdr>
        <w:top w:val="none" w:sz="0" w:space="0" w:color="auto"/>
        <w:left w:val="none" w:sz="0" w:space="0" w:color="auto"/>
        <w:bottom w:val="none" w:sz="0" w:space="0" w:color="auto"/>
        <w:right w:val="none" w:sz="0" w:space="0" w:color="auto"/>
      </w:divBdr>
    </w:div>
    <w:div w:id="2027831199">
      <w:bodyDiv w:val="1"/>
      <w:marLeft w:val="0"/>
      <w:marRight w:val="0"/>
      <w:marTop w:val="0"/>
      <w:marBottom w:val="0"/>
      <w:divBdr>
        <w:top w:val="none" w:sz="0" w:space="0" w:color="auto"/>
        <w:left w:val="none" w:sz="0" w:space="0" w:color="auto"/>
        <w:bottom w:val="none" w:sz="0" w:space="0" w:color="auto"/>
        <w:right w:val="none" w:sz="0" w:space="0" w:color="auto"/>
      </w:divBdr>
    </w:div>
    <w:div w:id="2044135076">
      <w:bodyDiv w:val="1"/>
      <w:marLeft w:val="0"/>
      <w:marRight w:val="0"/>
      <w:marTop w:val="0"/>
      <w:marBottom w:val="0"/>
      <w:divBdr>
        <w:top w:val="none" w:sz="0" w:space="0" w:color="auto"/>
        <w:left w:val="none" w:sz="0" w:space="0" w:color="auto"/>
        <w:bottom w:val="none" w:sz="0" w:space="0" w:color="auto"/>
        <w:right w:val="none" w:sz="0" w:space="0" w:color="auto"/>
      </w:divBdr>
    </w:div>
    <w:div w:id="2046559931">
      <w:bodyDiv w:val="1"/>
      <w:marLeft w:val="0"/>
      <w:marRight w:val="0"/>
      <w:marTop w:val="0"/>
      <w:marBottom w:val="0"/>
      <w:divBdr>
        <w:top w:val="none" w:sz="0" w:space="0" w:color="auto"/>
        <w:left w:val="none" w:sz="0" w:space="0" w:color="auto"/>
        <w:bottom w:val="none" w:sz="0" w:space="0" w:color="auto"/>
        <w:right w:val="none" w:sz="0" w:space="0" w:color="auto"/>
      </w:divBdr>
    </w:div>
    <w:div w:id="2056083787">
      <w:bodyDiv w:val="1"/>
      <w:marLeft w:val="0"/>
      <w:marRight w:val="0"/>
      <w:marTop w:val="0"/>
      <w:marBottom w:val="0"/>
      <w:divBdr>
        <w:top w:val="none" w:sz="0" w:space="0" w:color="auto"/>
        <w:left w:val="none" w:sz="0" w:space="0" w:color="auto"/>
        <w:bottom w:val="none" w:sz="0" w:space="0" w:color="auto"/>
        <w:right w:val="none" w:sz="0" w:space="0" w:color="auto"/>
      </w:divBdr>
    </w:div>
    <w:div w:id="2064061283">
      <w:bodyDiv w:val="1"/>
      <w:marLeft w:val="0"/>
      <w:marRight w:val="0"/>
      <w:marTop w:val="0"/>
      <w:marBottom w:val="0"/>
      <w:divBdr>
        <w:top w:val="none" w:sz="0" w:space="0" w:color="auto"/>
        <w:left w:val="none" w:sz="0" w:space="0" w:color="auto"/>
        <w:bottom w:val="none" w:sz="0" w:space="0" w:color="auto"/>
        <w:right w:val="none" w:sz="0" w:space="0" w:color="auto"/>
      </w:divBdr>
    </w:div>
    <w:div w:id="2069723952">
      <w:bodyDiv w:val="1"/>
      <w:marLeft w:val="0"/>
      <w:marRight w:val="0"/>
      <w:marTop w:val="0"/>
      <w:marBottom w:val="0"/>
      <w:divBdr>
        <w:top w:val="none" w:sz="0" w:space="0" w:color="auto"/>
        <w:left w:val="none" w:sz="0" w:space="0" w:color="auto"/>
        <w:bottom w:val="none" w:sz="0" w:space="0" w:color="auto"/>
        <w:right w:val="none" w:sz="0" w:space="0" w:color="auto"/>
      </w:divBdr>
    </w:div>
    <w:div w:id="2081247347">
      <w:bodyDiv w:val="1"/>
      <w:marLeft w:val="0"/>
      <w:marRight w:val="0"/>
      <w:marTop w:val="0"/>
      <w:marBottom w:val="0"/>
      <w:divBdr>
        <w:top w:val="none" w:sz="0" w:space="0" w:color="auto"/>
        <w:left w:val="none" w:sz="0" w:space="0" w:color="auto"/>
        <w:bottom w:val="none" w:sz="0" w:space="0" w:color="auto"/>
        <w:right w:val="none" w:sz="0" w:space="0" w:color="auto"/>
      </w:divBdr>
    </w:div>
    <w:div w:id="2082947052">
      <w:bodyDiv w:val="1"/>
      <w:marLeft w:val="0"/>
      <w:marRight w:val="0"/>
      <w:marTop w:val="0"/>
      <w:marBottom w:val="0"/>
      <w:divBdr>
        <w:top w:val="none" w:sz="0" w:space="0" w:color="auto"/>
        <w:left w:val="none" w:sz="0" w:space="0" w:color="auto"/>
        <w:bottom w:val="none" w:sz="0" w:space="0" w:color="auto"/>
        <w:right w:val="none" w:sz="0" w:space="0" w:color="auto"/>
      </w:divBdr>
    </w:div>
    <w:div w:id="2083985053">
      <w:bodyDiv w:val="1"/>
      <w:marLeft w:val="0"/>
      <w:marRight w:val="0"/>
      <w:marTop w:val="0"/>
      <w:marBottom w:val="0"/>
      <w:divBdr>
        <w:top w:val="none" w:sz="0" w:space="0" w:color="auto"/>
        <w:left w:val="none" w:sz="0" w:space="0" w:color="auto"/>
        <w:bottom w:val="none" w:sz="0" w:space="0" w:color="auto"/>
        <w:right w:val="none" w:sz="0" w:space="0" w:color="auto"/>
      </w:divBdr>
    </w:div>
    <w:div w:id="2091611519">
      <w:bodyDiv w:val="1"/>
      <w:marLeft w:val="0"/>
      <w:marRight w:val="0"/>
      <w:marTop w:val="0"/>
      <w:marBottom w:val="0"/>
      <w:divBdr>
        <w:top w:val="none" w:sz="0" w:space="0" w:color="auto"/>
        <w:left w:val="none" w:sz="0" w:space="0" w:color="auto"/>
        <w:bottom w:val="none" w:sz="0" w:space="0" w:color="auto"/>
        <w:right w:val="none" w:sz="0" w:space="0" w:color="auto"/>
      </w:divBdr>
    </w:div>
    <w:div w:id="2096851635">
      <w:bodyDiv w:val="1"/>
      <w:marLeft w:val="0"/>
      <w:marRight w:val="0"/>
      <w:marTop w:val="0"/>
      <w:marBottom w:val="0"/>
      <w:divBdr>
        <w:top w:val="none" w:sz="0" w:space="0" w:color="auto"/>
        <w:left w:val="none" w:sz="0" w:space="0" w:color="auto"/>
        <w:bottom w:val="none" w:sz="0" w:space="0" w:color="auto"/>
        <w:right w:val="none" w:sz="0" w:space="0" w:color="auto"/>
      </w:divBdr>
    </w:div>
    <w:div w:id="2105956356">
      <w:bodyDiv w:val="1"/>
      <w:marLeft w:val="0"/>
      <w:marRight w:val="0"/>
      <w:marTop w:val="0"/>
      <w:marBottom w:val="0"/>
      <w:divBdr>
        <w:top w:val="none" w:sz="0" w:space="0" w:color="auto"/>
        <w:left w:val="none" w:sz="0" w:space="0" w:color="auto"/>
        <w:bottom w:val="none" w:sz="0" w:space="0" w:color="auto"/>
        <w:right w:val="none" w:sz="0" w:space="0" w:color="auto"/>
      </w:divBdr>
    </w:div>
    <w:div w:id="2106529976">
      <w:bodyDiv w:val="1"/>
      <w:marLeft w:val="0"/>
      <w:marRight w:val="0"/>
      <w:marTop w:val="0"/>
      <w:marBottom w:val="0"/>
      <w:divBdr>
        <w:top w:val="none" w:sz="0" w:space="0" w:color="auto"/>
        <w:left w:val="none" w:sz="0" w:space="0" w:color="auto"/>
        <w:bottom w:val="none" w:sz="0" w:space="0" w:color="auto"/>
        <w:right w:val="none" w:sz="0" w:space="0" w:color="auto"/>
      </w:divBdr>
    </w:div>
    <w:div w:id="21231069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7.wmf"/><Relationship Id="rId26" Type="http://schemas.openxmlformats.org/officeDocument/2006/relationships/image" Target="media/image11.wmf"/><Relationship Id="rId39" Type="http://schemas.openxmlformats.org/officeDocument/2006/relationships/oleObject" Target="embeddings/oleObject12.bin"/><Relationship Id="rId21" Type="http://schemas.openxmlformats.org/officeDocument/2006/relationships/oleObject" Target="embeddings/oleObject3.bin"/><Relationship Id="rId34" Type="http://schemas.openxmlformats.org/officeDocument/2006/relationships/image" Target="media/image15.wmf"/><Relationship Id="rId42" Type="http://schemas.openxmlformats.org/officeDocument/2006/relationships/oleObject" Target="embeddings/oleObject14.bin"/><Relationship Id="rId47" Type="http://schemas.openxmlformats.org/officeDocument/2006/relationships/image" Target="media/image21.wmf"/><Relationship Id="rId50" Type="http://schemas.openxmlformats.org/officeDocument/2006/relationships/oleObject" Target="embeddings/oleObject18.bin"/><Relationship Id="rId55" Type="http://schemas.openxmlformats.org/officeDocument/2006/relationships/image" Target="media/image25.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wmf"/><Relationship Id="rId29" Type="http://schemas.openxmlformats.org/officeDocument/2006/relationships/oleObject" Target="embeddings/oleObject7.bin"/><Relationship Id="rId11" Type="http://schemas.openxmlformats.org/officeDocument/2006/relationships/image" Target="media/image2.jpeg"/><Relationship Id="rId24" Type="http://schemas.openxmlformats.org/officeDocument/2006/relationships/image" Target="media/image10.wmf"/><Relationship Id="rId32" Type="http://schemas.openxmlformats.org/officeDocument/2006/relationships/image" Target="media/image14.wmf"/><Relationship Id="rId37" Type="http://schemas.openxmlformats.org/officeDocument/2006/relationships/oleObject" Target="embeddings/oleObject11.bin"/><Relationship Id="rId40" Type="http://schemas.openxmlformats.org/officeDocument/2006/relationships/image" Target="media/image18.wmf"/><Relationship Id="rId45" Type="http://schemas.openxmlformats.org/officeDocument/2006/relationships/image" Target="media/image20.wmf"/><Relationship Id="rId53" Type="http://schemas.openxmlformats.org/officeDocument/2006/relationships/image" Target="media/image24.wmf"/><Relationship Id="rId58" Type="http://schemas.openxmlformats.org/officeDocument/2006/relationships/chart" Target="charts/chart1.xml"/><Relationship Id="rId5" Type="http://schemas.openxmlformats.org/officeDocument/2006/relationships/settings" Target="settings.xml"/><Relationship Id="rId19" Type="http://schemas.openxmlformats.org/officeDocument/2006/relationships/oleObject" Target="embeddings/oleObject2.bin"/><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9.wmf"/><Relationship Id="rId27" Type="http://schemas.openxmlformats.org/officeDocument/2006/relationships/oleObject" Target="embeddings/oleObject6.bin"/><Relationship Id="rId30" Type="http://schemas.openxmlformats.org/officeDocument/2006/relationships/image" Target="media/image13.wmf"/><Relationship Id="rId35" Type="http://schemas.openxmlformats.org/officeDocument/2006/relationships/oleObject" Target="embeddings/oleObject10.bin"/><Relationship Id="rId43" Type="http://schemas.openxmlformats.org/officeDocument/2006/relationships/image" Target="media/image19.wmf"/><Relationship Id="rId48" Type="http://schemas.openxmlformats.org/officeDocument/2006/relationships/oleObject" Target="embeddings/oleObject17.bin"/><Relationship Id="rId56" Type="http://schemas.openxmlformats.org/officeDocument/2006/relationships/image" Target="media/image26.png"/><Relationship Id="rId8" Type="http://schemas.openxmlformats.org/officeDocument/2006/relationships/endnotes" Target="endnotes.xml"/><Relationship Id="rId51" Type="http://schemas.openxmlformats.org/officeDocument/2006/relationships/image" Target="media/image23.wmf"/><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oleObject" Target="embeddings/oleObject1.bin"/><Relationship Id="rId25" Type="http://schemas.openxmlformats.org/officeDocument/2006/relationships/oleObject" Target="embeddings/oleObject5.bin"/><Relationship Id="rId33" Type="http://schemas.openxmlformats.org/officeDocument/2006/relationships/oleObject" Target="embeddings/oleObject9.bin"/><Relationship Id="rId38" Type="http://schemas.openxmlformats.org/officeDocument/2006/relationships/image" Target="media/image17.wmf"/><Relationship Id="rId46" Type="http://schemas.openxmlformats.org/officeDocument/2006/relationships/oleObject" Target="embeddings/oleObject16.bin"/><Relationship Id="rId59" Type="http://schemas.openxmlformats.org/officeDocument/2006/relationships/fontTable" Target="fontTable.xml"/><Relationship Id="rId20" Type="http://schemas.openxmlformats.org/officeDocument/2006/relationships/image" Target="media/image8.wmf"/><Relationship Id="rId41" Type="http://schemas.openxmlformats.org/officeDocument/2006/relationships/oleObject" Target="embeddings/oleObject13.bin"/><Relationship Id="rId54" Type="http://schemas.openxmlformats.org/officeDocument/2006/relationships/oleObject" Target="embeddings/oleObject20.bin"/><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oleObject" Target="embeddings/oleObject4.bin"/><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image" Target="media/image22.wmf"/><Relationship Id="rId57" Type="http://schemas.openxmlformats.org/officeDocument/2006/relationships/footer" Target="footer3.xml"/><Relationship Id="rId10" Type="http://schemas.openxmlformats.org/officeDocument/2006/relationships/image" Target="media/image1.jpeg"/><Relationship Id="rId31" Type="http://schemas.openxmlformats.org/officeDocument/2006/relationships/oleObject" Target="embeddings/oleObject8.bin"/><Relationship Id="rId44" Type="http://schemas.openxmlformats.org/officeDocument/2006/relationships/oleObject" Target="embeddings/oleObject15.bin"/><Relationship Id="rId52" Type="http://schemas.openxmlformats.org/officeDocument/2006/relationships/oleObject" Target="embeddings/oleObject19.bin"/><Relationship Id="rId6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D:\&#1084;&#1072;&#1088;&#1072;&#1090;\2024\&#1057;&#1093;&#1077;&#1084;&#1072;%20&#1058;&#1057;%20&#1055;&#1086;&#1076;&#1099;&#1084;&#1072;&#1093;&#1080;&#1085;&#1086;\&#1086;&#1092;&#1086;&#1088;&#1084;&#1083;&#1077;&#1085;&#1080;&#1077;%20&#1086;&#1090;%20&#1089;&#1072;&#1096;&#108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245663222732996"/>
          <c:y val="4.1167224444887539E-2"/>
          <c:w val="0.79085643196334565"/>
          <c:h val="0.72596813850305042"/>
        </c:manualLayout>
      </c:layout>
      <c:lineChart>
        <c:grouping val="standard"/>
        <c:varyColors val="0"/>
        <c:ser>
          <c:idx val="0"/>
          <c:order val="0"/>
          <c:tx>
            <c:strRef>
              <c:f>Тарифы!$A$4</c:f>
              <c:strCache>
                <c:ptCount val="1"/>
                <c:pt idx="0">
                  <c:v>тариф без учета реализации программы развития, руб/Гкал без НДС</c:v>
                </c:pt>
              </c:strCache>
            </c:strRef>
          </c:tx>
          <c:cat>
            <c:numRef>
              <c:f>Тарифы!$B$2:$R$2</c:f>
              <c:numCache>
                <c:formatCode>General</c:formatCode>
                <c:ptCount val="17"/>
                <c:pt idx="0">
                  <c:v>2024</c:v>
                </c:pt>
                <c:pt idx="1">
                  <c:v>2025</c:v>
                </c:pt>
                <c:pt idx="2">
                  <c:v>2026</c:v>
                </c:pt>
                <c:pt idx="3">
                  <c:v>2027</c:v>
                </c:pt>
                <c:pt idx="4">
                  <c:v>2028</c:v>
                </c:pt>
                <c:pt idx="5">
                  <c:v>2029</c:v>
                </c:pt>
                <c:pt idx="6">
                  <c:v>2030</c:v>
                </c:pt>
                <c:pt idx="7">
                  <c:v>2031</c:v>
                </c:pt>
                <c:pt idx="8">
                  <c:v>2032</c:v>
                </c:pt>
                <c:pt idx="9">
                  <c:v>2033</c:v>
                </c:pt>
                <c:pt idx="10">
                  <c:v>2034</c:v>
                </c:pt>
                <c:pt idx="11">
                  <c:v>2035</c:v>
                </c:pt>
                <c:pt idx="12">
                  <c:v>2036</c:v>
                </c:pt>
                <c:pt idx="13">
                  <c:v>2037</c:v>
                </c:pt>
                <c:pt idx="14">
                  <c:v>2038</c:v>
                </c:pt>
                <c:pt idx="15">
                  <c:v>2039</c:v>
                </c:pt>
                <c:pt idx="16">
                  <c:v>2040</c:v>
                </c:pt>
              </c:numCache>
            </c:numRef>
          </c:cat>
          <c:val>
            <c:numRef>
              <c:f>Тарифы!$B$4:$R$4</c:f>
              <c:numCache>
                <c:formatCode>0.00</c:formatCode>
                <c:ptCount val="17"/>
                <c:pt idx="0">
                  <c:v>8855.02</c:v>
                </c:pt>
                <c:pt idx="1">
                  <c:v>9173.8007200000011</c:v>
                </c:pt>
                <c:pt idx="2">
                  <c:v>9922.382858752002</c:v>
                </c:pt>
                <c:pt idx="3">
                  <c:v>10319.278173102082</c:v>
                </c:pt>
                <c:pt idx="4">
                  <c:v>10732.049300026167</c:v>
                </c:pt>
                <c:pt idx="5">
                  <c:v>11161.331272027213</c:v>
                </c:pt>
                <c:pt idx="6">
                  <c:v>11607.784522908301</c:v>
                </c:pt>
                <c:pt idx="7">
                  <c:v>12072.095903824635</c:v>
                </c:pt>
                <c:pt idx="8">
                  <c:v>12554.97973997762</c:v>
                </c:pt>
                <c:pt idx="9">
                  <c:v>13057.178929576725</c:v>
                </c:pt>
                <c:pt idx="10">
                  <c:v>13579.466086759794</c:v>
                </c:pt>
                <c:pt idx="11">
                  <c:v>14122.644730230186</c:v>
                </c:pt>
                <c:pt idx="12">
                  <c:v>14687.550519439394</c:v>
                </c:pt>
                <c:pt idx="13">
                  <c:v>15275.05254021697</c:v>
                </c:pt>
                <c:pt idx="14">
                  <c:v>15886.054641825649</c:v>
                </c:pt>
                <c:pt idx="15">
                  <c:v>16521.496827498675</c:v>
                </c:pt>
                <c:pt idx="16">
                  <c:v>17182.356700598622</c:v>
                </c:pt>
              </c:numCache>
            </c:numRef>
          </c:val>
          <c:smooth val="0"/>
          <c:extLst xmlns:c16r2="http://schemas.microsoft.com/office/drawing/2015/06/chart">
            <c:ext xmlns:c16="http://schemas.microsoft.com/office/drawing/2014/chart" uri="{C3380CC4-5D6E-409C-BE32-E72D297353CC}">
              <c16:uniqueId val="{00000000-3FEC-4D73-884D-EED7BB5A208E}"/>
            </c:ext>
          </c:extLst>
        </c:ser>
        <c:ser>
          <c:idx val="1"/>
          <c:order val="1"/>
          <c:tx>
            <c:strRef>
              <c:f>Тарифы!$A$5</c:f>
              <c:strCache>
                <c:ptCount val="1"/>
                <c:pt idx="0">
                  <c:v>тариф с учетом финансирования реализации программы развития, руб/Гкал</c:v>
                </c:pt>
              </c:strCache>
            </c:strRef>
          </c:tx>
          <c:cat>
            <c:numRef>
              <c:f>Тарифы!$B$2:$R$2</c:f>
              <c:numCache>
                <c:formatCode>General</c:formatCode>
                <c:ptCount val="17"/>
                <c:pt idx="0">
                  <c:v>2024</c:v>
                </c:pt>
                <c:pt idx="1">
                  <c:v>2025</c:v>
                </c:pt>
                <c:pt idx="2">
                  <c:v>2026</c:v>
                </c:pt>
                <c:pt idx="3">
                  <c:v>2027</c:v>
                </c:pt>
                <c:pt idx="4">
                  <c:v>2028</c:v>
                </c:pt>
                <c:pt idx="5">
                  <c:v>2029</c:v>
                </c:pt>
                <c:pt idx="6">
                  <c:v>2030</c:v>
                </c:pt>
                <c:pt idx="7">
                  <c:v>2031</c:v>
                </c:pt>
                <c:pt idx="8">
                  <c:v>2032</c:v>
                </c:pt>
                <c:pt idx="9">
                  <c:v>2033</c:v>
                </c:pt>
                <c:pt idx="10">
                  <c:v>2034</c:v>
                </c:pt>
                <c:pt idx="11">
                  <c:v>2035</c:v>
                </c:pt>
                <c:pt idx="12">
                  <c:v>2036</c:v>
                </c:pt>
                <c:pt idx="13">
                  <c:v>2037</c:v>
                </c:pt>
                <c:pt idx="14">
                  <c:v>2038</c:v>
                </c:pt>
                <c:pt idx="15">
                  <c:v>2039</c:v>
                </c:pt>
                <c:pt idx="16">
                  <c:v>2040</c:v>
                </c:pt>
              </c:numCache>
            </c:numRef>
          </c:cat>
          <c:val>
            <c:numRef>
              <c:f>Тарифы!$B$5:$R$5</c:f>
              <c:numCache>
                <c:formatCode>0.00</c:formatCode>
                <c:ptCount val="17"/>
                <c:pt idx="0">
                  <c:v>9240.7246405729002</c:v>
                </c:pt>
                <c:pt idx="1">
                  <c:v>9661.7274039258155</c:v>
                </c:pt>
                <c:pt idx="2">
                  <c:v>10229.225754456706</c:v>
                </c:pt>
                <c:pt idx="3">
                  <c:v>10985.76652346495</c:v>
                </c:pt>
                <c:pt idx="4">
                  <c:v>11426.530161104274</c:v>
                </c:pt>
                <c:pt idx="5">
                  <c:v>11563.318073257333</c:v>
                </c:pt>
                <c:pt idx="6">
                  <c:v>12026.654769790086</c:v>
                </c:pt>
                <c:pt idx="7">
                  <c:v>12353.992818296254</c:v>
                </c:pt>
                <c:pt idx="8">
                  <c:v>13352.866271731167</c:v>
                </c:pt>
                <c:pt idx="9">
                  <c:v>13888.576695663922</c:v>
                </c:pt>
                <c:pt idx="10">
                  <c:v>14468.39410596157</c:v>
                </c:pt>
                <c:pt idx="11">
                  <c:v>15048.907726238436</c:v>
                </c:pt>
                <c:pt idx="12">
                  <c:v>15909.455005230175</c:v>
                </c:pt>
                <c:pt idx="13">
                  <c:v>16390.47856494247</c:v>
                </c:pt>
                <c:pt idx="14">
                  <c:v>17048.328559589623</c:v>
                </c:pt>
                <c:pt idx="15">
                  <c:v>16521.496827498675</c:v>
                </c:pt>
                <c:pt idx="16">
                  <c:v>17182.356700598622</c:v>
                </c:pt>
              </c:numCache>
            </c:numRef>
          </c:val>
          <c:smooth val="0"/>
          <c:extLst xmlns:c16r2="http://schemas.microsoft.com/office/drawing/2015/06/chart">
            <c:ext xmlns:c16="http://schemas.microsoft.com/office/drawing/2014/chart" uri="{C3380CC4-5D6E-409C-BE32-E72D297353CC}">
              <c16:uniqueId val="{00000001-3FEC-4D73-884D-EED7BB5A208E}"/>
            </c:ext>
          </c:extLst>
        </c:ser>
        <c:dLbls>
          <c:showLegendKey val="0"/>
          <c:showVal val="0"/>
          <c:showCatName val="0"/>
          <c:showSerName val="0"/>
          <c:showPercent val="0"/>
          <c:showBubbleSize val="0"/>
        </c:dLbls>
        <c:marker val="1"/>
        <c:smooth val="0"/>
        <c:axId val="131186176"/>
        <c:axId val="170917888"/>
      </c:lineChart>
      <c:catAx>
        <c:axId val="131186176"/>
        <c:scaling>
          <c:orientation val="minMax"/>
        </c:scaling>
        <c:delete val="0"/>
        <c:axPos val="b"/>
        <c:title>
          <c:tx>
            <c:rich>
              <a:bodyPr/>
              <a:lstStyle/>
              <a:p>
                <a:pPr>
                  <a:defRPr/>
                </a:pPr>
                <a:r>
                  <a:rPr lang="ru-RU"/>
                  <a:t>Период</a:t>
                </a:r>
              </a:p>
            </c:rich>
          </c:tx>
          <c:layout>
            <c:manualLayout>
              <c:xMode val="edge"/>
              <c:yMode val="edge"/>
              <c:x val="0.48194644455570224"/>
              <c:y val="0.81157609763724858"/>
            </c:manualLayout>
          </c:layout>
          <c:overlay val="0"/>
        </c:title>
        <c:numFmt formatCode="General" sourceLinked="1"/>
        <c:majorTickMark val="none"/>
        <c:minorTickMark val="none"/>
        <c:tickLblPos val="nextTo"/>
        <c:crossAx val="170917888"/>
        <c:crosses val="autoZero"/>
        <c:auto val="1"/>
        <c:lblAlgn val="ctr"/>
        <c:lblOffset val="100"/>
        <c:noMultiLvlLbl val="0"/>
      </c:catAx>
      <c:valAx>
        <c:axId val="170917888"/>
        <c:scaling>
          <c:orientation val="minMax"/>
        </c:scaling>
        <c:delete val="0"/>
        <c:axPos val="l"/>
        <c:majorGridlines/>
        <c:title>
          <c:tx>
            <c:rich>
              <a:bodyPr/>
              <a:lstStyle/>
              <a:p>
                <a:pPr>
                  <a:defRPr/>
                </a:pPr>
                <a:r>
                  <a:rPr lang="ru-RU"/>
                  <a:t>Тариф, руб/Гкал</a:t>
                </a:r>
              </a:p>
            </c:rich>
          </c:tx>
          <c:layout>
            <c:manualLayout>
              <c:xMode val="edge"/>
              <c:yMode val="edge"/>
              <c:x val="0"/>
              <c:y val="0.29003792079023283"/>
            </c:manualLayout>
          </c:layout>
          <c:overlay val="0"/>
        </c:title>
        <c:numFmt formatCode="0.00" sourceLinked="1"/>
        <c:majorTickMark val="out"/>
        <c:minorTickMark val="none"/>
        <c:tickLblPos val="nextTo"/>
        <c:crossAx val="131186176"/>
        <c:crosses val="autoZero"/>
        <c:crossBetween val="between"/>
      </c:valAx>
    </c:plotArea>
    <c:legend>
      <c:legendPos val="r"/>
      <c:layout>
        <c:manualLayout>
          <c:xMode val="edge"/>
          <c:yMode val="edge"/>
          <c:x val="7.2680100290977989E-2"/>
          <c:y val="0.86053888835493919"/>
          <c:w val="0.85348248401857107"/>
          <c:h val="0.13739060207054543"/>
        </c:manualLayout>
      </c:layout>
      <c:overlay val="0"/>
    </c:legend>
    <c:plotVisOnly val="1"/>
    <c:dispBlanksAs val="gap"/>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93D4D6-4982-4ECD-B176-0B76A35893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2394</TotalTime>
  <Pages>1</Pages>
  <Words>14372</Words>
  <Characters>81921</Characters>
  <Application>Microsoft Office Word</Application>
  <DocSecurity>0</DocSecurity>
  <Lines>682</Lines>
  <Paragraphs>192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96101</CharactersWithSpaces>
  <SharedDoc>false</SharedDoc>
  <HLinks>
    <vt:vector size="426" baseType="variant">
      <vt:variant>
        <vt:i4>3276896</vt:i4>
      </vt:variant>
      <vt:variant>
        <vt:i4>375</vt:i4>
      </vt:variant>
      <vt:variant>
        <vt:i4>0</vt:i4>
      </vt:variant>
      <vt:variant>
        <vt:i4>5</vt:i4>
      </vt:variant>
      <vt:variant>
        <vt:lpwstr>https://ru.wikipedia.org/wiki/%D0%A7%D0%B8%D1%81%D1%82%D1%83%D0%B3%D0%B0%D1%88</vt:lpwstr>
      </vt:variant>
      <vt:variant>
        <vt:lpwstr/>
      </vt:variant>
      <vt:variant>
        <vt:i4>1310745</vt:i4>
      </vt:variant>
      <vt:variant>
        <vt:i4>372</vt:i4>
      </vt:variant>
      <vt:variant>
        <vt:i4>0</vt:i4>
      </vt:variant>
      <vt:variant>
        <vt:i4>5</vt:i4>
      </vt:variant>
      <vt:variant>
        <vt:lpwstr>https://ru.wikipedia.org/wiki/%D0%A6%D0%B5%D0%BD%D1%82%D1%80%D0%B0%D0%BB%D1%8C%D0%BD%D1%8B%D0%B9_(%D0%9F%D1%80%D0%BE%D0%BA%D0%BE%D0%BF%D1%8C%D0%B5%D0%B2%D1%81%D0%BA%D0%B8%D0%B9_%D1%80%D0%B0%D0%B9%D0%BE%D0%BD)</vt:lpwstr>
      </vt:variant>
      <vt:variant>
        <vt:lpwstr/>
      </vt:variant>
      <vt:variant>
        <vt:i4>4980764</vt:i4>
      </vt:variant>
      <vt:variant>
        <vt:i4>369</vt:i4>
      </vt:variant>
      <vt:variant>
        <vt:i4>0</vt:i4>
      </vt:variant>
      <vt:variant>
        <vt:i4>5</vt:i4>
      </vt:variant>
      <vt:variant>
        <vt:lpwstr>https://ru.wikipedia.org/wiki/%D0%A2%D0%BE%D0%BC%D1%81%D0%BA%D0%BE%D0%B5_(%D0%9A%D0%B5%D0%BC%D0%B5%D1%80%D0%BE%D0%B2%D1%81%D0%BA%D0%B0%D1%8F_%D0%BE%D0%B1%D0%BB%D0%B0%D1%81%D1%82%D1%8C)</vt:lpwstr>
      </vt:variant>
      <vt:variant>
        <vt:lpwstr/>
      </vt:variant>
      <vt:variant>
        <vt:i4>3211360</vt:i4>
      </vt:variant>
      <vt:variant>
        <vt:i4>366</vt:i4>
      </vt:variant>
      <vt:variant>
        <vt:i4>0</vt:i4>
      </vt:variant>
      <vt:variant>
        <vt:i4>5</vt:i4>
      </vt:variant>
      <vt:variant>
        <vt:lpwstr>https://ru.wikipedia.org/wiki/%D0%A2%D0%B0%D0%B9%D0%B1%D0%B8%D0%BD%D0%BA%D0%B0</vt:lpwstr>
      </vt:variant>
      <vt:variant>
        <vt:lpwstr/>
      </vt:variant>
      <vt:variant>
        <vt:i4>1441820</vt:i4>
      </vt:variant>
      <vt:variant>
        <vt:i4>363</vt:i4>
      </vt:variant>
      <vt:variant>
        <vt:i4>0</vt:i4>
      </vt:variant>
      <vt:variant>
        <vt:i4>5</vt:i4>
      </vt:variant>
      <vt:variant>
        <vt:lpwstr>https://ru.wikipedia.org/wiki/%D0%A1%D0%BC%D1%8B%D1%88%D0%BB%D1%8F%D0%B5%D0%B2%D0%BE_(%D0%9A%D0%B5%D0%BC%D0%B5%D1%80%D0%BE%D0%B2%D1%81%D0%BA%D0%B0%D1%8F_%D0%BE%D0%B1%D0%BB%D0%B0%D1%81%D1%82%D1%8C)</vt:lpwstr>
      </vt:variant>
      <vt:variant>
        <vt:lpwstr/>
      </vt:variant>
      <vt:variant>
        <vt:i4>4259868</vt:i4>
      </vt:variant>
      <vt:variant>
        <vt:i4>360</vt:i4>
      </vt:variant>
      <vt:variant>
        <vt:i4>0</vt:i4>
      </vt:variant>
      <vt:variant>
        <vt:i4>5</vt:i4>
      </vt:variant>
      <vt:variant>
        <vt:lpwstr>https://ru.wikipedia.org/wiki/%D0%A1%D0%B2%D0%BE%D0%B1%D0%BE%D0%B4%D0%BD%D1%8B%D0%B9_(%D0%9A%D0%B5%D0%BC%D0%B5%D1%80%D0%BE%D0%B2%D1%81%D0%BA%D0%B0%D1%8F_%D0%BE%D0%B1%D0%BB%D0%B0%D1%81%D1%82%D1%8C)</vt:lpwstr>
      </vt:variant>
      <vt:variant>
        <vt:lpwstr/>
      </vt:variant>
      <vt:variant>
        <vt:i4>1507354</vt:i4>
      </vt:variant>
      <vt:variant>
        <vt:i4>357</vt:i4>
      </vt:variant>
      <vt:variant>
        <vt:i4>0</vt:i4>
      </vt:variant>
      <vt:variant>
        <vt:i4>5</vt:i4>
      </vt:variant>
      <vt:variant>
        <vt:lpwstr>https://ru.wikipedia.org/wiki/%D0%9D%D0%BE%D0%B2%D0%BE%D1%81%D1%82%D1%80%D0%BE%D0%B9%D0%BA%D0%B0_(%D0%9F%D1%80%D0%BE%D0%BA%D0%BE%D0%BF%D1%8C%D0%B5%D0%B2%D1%81%D0%BA%D0%B8%D0%B9_%D1%80%D0%B0%D0%B9%D0%BE%D0%BD)</vt:lpwstr>
      </vt:variant>
      <vt:variant>
        <vt:lpwstr/>
      </vt:variant>
      <vt:variant>
        <vt:i4>1245204</vt:i4>
      </vt:variant>
      <vt:variant>
        <vt:i4>354</vt:i4>
      </vt:variant>
      <vt:variant>
        <vt:i4>0</vt:i4>
      </vt:variant>
      <vt:variant>
        <vt:i4>5</vt:i4>
      </vt:variant>
      <vt:variant>
        <vt:lpwstr>https://ru.wikipedia.org/wiki/%D0%9D%D0%BE%D0%B2%D0%BE%D1%81%D0%B0%D1%84%D0%BE%D0%BD%D0%BE%D0%B2%D1%81%D0%BA%D0%B8%D0%B9</vt:lpwstr>
      </vt:variant>
      <vt:variant>
        <vt:lpwstr/>
      </vt:variant>
      <vt:variant>
        <vt:i4>5046308</vt:i4>
      </vt:variant>
      <vt:variant>
        <vt:i4>351</vt:i4>
      </vt:variant>
      <vt:variant>
        <vt:i4>0</vt:i4>
      </vt:variant>
      <vt:variant>
        <vt:i4>5</vt:i4>
      </vt:variant>
      <vt:variant>
        <vt:lpwstr>https://ru.wikipedia.org/wiki/%D0%9D%D0%B8%D0%B6%D0%BD%D0%B8%D0%B9_%D0%A2%D0%B5%D1%80%D0%B5%D1%88</vt:lpwstr>
      </vt:variant>
      <vt:variant>
        <vt:lpwstr/>
      </vt:variant>
      <vt:variant>
        <vt:i4>1769529</vt:i4>
      </vt:variant>
      <vt:variant>
        <vt:i4>348</vt:i4>
      </vt:variant>
      <vt:variant>
        <vt:i4>0</vt:i4>
      </vt:variant>
      <vt:variant>
        <vt:i4>5</vt:i4>
      </vt:variant>
      <vt:variant>
        <vt:lpwstr>https://ru.wikipedia.org/wiki/%D0%9A%D1%80%D0%B0%D1%81%D0%BD%D0%B0%D1%8F_%D0%9F%D0%BE%D0%BB%D1%8F%D0%BD%D0%B0_(%D0%9F%D1%80%D0%BE%D0%BA%D0%BE%D0%BF%D1%8C%D0%B5%D0%B2%D1%81%D0%BA%D0%B8%D0%B9_%D1%80%D0%B0%D0%B9%D0%BE%D0%BD)</vt:lpwstr>
      </vt:variant>
      <vt:variant>
        <vt:lpwstr/>
      </vt:variant>
      <vt:variant>
        <vt:i4>7077916</vt:i4>
      </vt:variant>
      <vt:variant>
        <vt:i4>345</vt:i4>
      </vt:variant>
      <vt:variant>
        <vt:i4>0</vt:i4>
      </vt:variant>
      <vt:variant>
        <vt:i4>5</vt:i4>
      </vt:variant>
      <vt:variant>
        <vt:lpwstr>https://ru.wikipedia.org/wiki/%D0%9A%D1%80%D0%B0%D1%81%D0%BD%D0%B0%D1%8F_%D0%93%D0%BE%D1%80%D0%BA%D0%B0_(%D0%9F%D1%80%D0%BE%D0%BA%D0%BE%D0%BF%D1%8C%D0%B5%D0%B2%D1%81%D0%BA%D0%B8%D0%B9_%D1%80%D0%B0%D0%B9%D0%BE%D0%BD)</vt:lpwstr>
      </vt:variant>
      <vt:variant>
        <vt:lpwstr/>
      </vt:variant>
      <vt:variant>
        <vt:i4>4718654</vt:i4>
      </vt:variant>
      <vt:variant>
        <vt:i4>342</vt:i4>
      </vt:variant>
      <vt:variant>
        <vt:i4>0</vt:i4>
      </vt:variant>
      <vt:variant>
        <vt:i4>5</vt:i4>
      </vt:variant>
      <vt:variant>
        <vt:lpwstr>https://ru.wikipedia.org/wiki/%D0%9A%D0%B0%D1%80%D0%B0-%D0%A7%D1%83%D0%BC%D1%8B%D1%88_(%D0%BF%D0%BE%D1%81%D1%91%D0%BB%D0%BE%D0%BA)</vt:lpwstr>
      </vt:variant>
      <vt:variant>
        <vt:lpwstr/>
      </vt:variant>
      <vt:variant>
        <vt:i4>3342435</vt:i4>
      </vt:variant>
      <vt:variant>
        <vt:i4>339</vt:i4>
      </vt:variant>
      <vt:variant>
        <vt:i4>0</vt:i4>
      </vt:variant>
      <vt:variant>
        <vt:i4>5</vt:i4>
      </vt:variant>
      <vt:variant>
        <vt:lpwstr>https://ru.wikipedia.org/wiki/%D0%97%D0%BE%D0%BB%D1%85</vt:lpwstr>
      </vt:variant>
      <vt:variant>
        <vt:lpwstr/>
      </vt:variant>
      <vt:variant>
        <vt:i4>4194390</vt:i4>
      </vt:variant>
      <vt:variant>
        <vt:i4>336</vt:i4>
      </vt:variant>
      <vt:variant>
        <vt:i4>0</vt:i4>
      </vt:variant>
      <vt:variant>
        <vt:i4>5</vt:i4>
      </vt:variant>
      <vt:variant>
        <vt:lpwstr>https://ru.wikipedia.org/wiki/%D0%92%D0%B5%D1%80%D1%85-%D0%A2%D0%B5%D1%80%D0%B5%D1%88</vt:lpwstr>
      </vt:variant>
      <vt:variant>
        <vt:lpwstr/>
      </vt:variant>
      <vt:variant>
        <vt:i4>3407990</vt:i4>
      </vt:variant>
      <vt:variant>
        <vt:i4>333</vt:i4>
      </vt:variant>
      <vt:variant>
        <vt:i4>0</vt:i4>
      </vt:variant>
      <vt:variant>
        <vt:i4>5</vt:i4>
      </vt:variant>
      <vt:variant>
        <vt:lpwstr>https://ru.wikipedia.org/wiki/%D0%92%D0%B5%D1%80%D1%85-%D0%95%D0%B3%D0%BE%D1%81</vt:lpwstr>
      </vt:variant>
      <vt:variant>
        <vt:lpwstr/>
      </vt:variant>
      <vt:variant>
        <vt:i4>1900581</vt:i4>
      </vt:variant>
      <vt:variant>
        <vt:i4>330</vt:i4>
      </vt:variant>
      <vt:variant>
        <vt:i4>0</vt:i4>
      </vt:variant>
      <vt:variant>
        <vt:i4>5</vt:i4>
      </vt:variant>
      <vt:variant>
        <vt:lpwstr>https://ru.wikipedia.org/wiki/%D0%91%D0%BE%D0%BB%D1%8C%D1%88%D0%BE%D0%B9_%D0%9A%D0%B5%D1%80%D0%BB%D0%B5%D0%B3%D0%B5%D1%88</vt:lpwstr>
      </vt:variant>
      <vt:variant>
        <vt:lpwstr/>
      </vt:variant>
      <vt:variant>
        <vt:i4>1114163</vt:i4>
      </vt:variant>
      <vt:variant>
        <vt:i4>323</vt:i4>
      </vt:variant>
      <vt:variant>
        <vt:i4>0</vt:i4>
      </vt:variant>
      <vt:variant>
        <vt:i4>5</vt:i4>
      </vt:variant>
      <vt:variant>
        <vt:lpwstr/>
      </vt:variant>
      <vt:variant>
        <vt:lpwstr>_Toc402107505</vt:lpwstr>
      </vt:variant>
      <vt:variant>
        <vt:i4>1114163</vt:i4>
      </vt:variant>
      <vt:variant>
        <vt:i4>317</vt:i4>
      </vt:variant>
      <vt:variant>
        <vt:i4>0</vt:i4>
      </vt:variant>
      <vt:variant>
        <vt:i4>5</vt:i4>
      </vt:variant>
      <vt:variant>
        <vt:lpwstr/>
      </vt:variant>
      <vt:variant>
        <vt:lpwstr>_Toc402107504</vt:lpwstr>
      </vt:variant>
      <vt:variant>
        <vt:i4>1114163</vt:i4>
      </vt:variant>
      <vt:variant>
        <vt:i4>311</vt:i4>
      </vt:variant>
      <vt:variant>
        <vt:i4>0</vt:i4>
      </vt:variant>
      <vt:variant>
        <vt:i4>5</vt:i4>
      </vt:variant>
      <vt:variant>
        <vt:lpwstr/>
      </vt:variant>
      <vt:variant>
        <vt:lpwstr>_Toc402107503</vt:lpwstr>
      </vt:variant>
      <vt:variant>
        <vt:i4>1114163</vt:i4>
      </vt:variant>
      <vt:variant>
        <vt:i4>305</vt:i4>
      </vt:variant>
      <vt:variant>
        <vt:i4>0</vt:i4>
      </vt:variant>
      <vt:variant>
        <vt:i4>5</vt:i4>
      </vt:variant>
      <vt:variant>
        <vt:lpwstr/>
      </vt:variant>
      <vt:variant>
        <vt:lpwstr>_Toc402107502</vt:lpwstr>
      </vt:variant>
      <vt:variant>
        <vt:i4>1114163</vt:i4>
      </vt:variant>
      <vt:variant>
        <vt:i4>299</vt:i4>
      </vt:variant>
      <vt:variant>
        <vt:i4>0</vt:i4>
      </vt:variant>
      <vt:variant>
        <vt:i4>5</vt:i4>
      </vt:variant>
      <vt:variant>
        <vt:lpwstr/>
      </vt:variant>
      <vt:variant>
        <vt:lpwstr>_Toc402107501</vt:lpwstr>
      </vt:variant>
      <vt:variant>
        <vt:i4>1114163</vt:i4>
      </vt:variant>
      <vt:variant>
        <vt:i4>293</vt:i4>
      </vt:variant>
      <vt:variant>
        <vt:i4>0</vt:i4>
      </vt:variant>
      <vt:variant>
        <vt:i4>5</vt:i4>
      </vt:variant>
      <vt:variant>
        <vt:lpwstr/>
      </vt:variant>
      <vt:variant>
        <vt:lpwstr>_Toc402107500</vt:lpwstr>
      </vt:variant>
      <vt:variant>
        <vt:i4>1572914</vt:i4>
      </vt:variant>
      <vt:variant>
        <vt:i4>287</vt:i4>
      </vt:variant>
      <vt:variant>
        <vt:i4>0</vt:i4>
      </vt:variant>
      <vt:variant>
        <vt:i4>5</vt:i4>
      </vt:variant>
      <vt:variant>
        <vt:lpwstr/>
      </vt:variant>
      <vt:variant>
        <vt:lpwstr>_Toc402107499</vt:lpwstr>
      </vt:variant>
      <vt:variant>
        <vt:i4>1572914</vt:i4>
      </vt:variant>
      <vt:variant>
        <vt:i4>281</vt:i4>
      </vt:variant>
      <vt:variant>
        <vt:i4>0</vt:i4>
      </vt:variant>
      <vt:variant>
        <vt:i4>5</vt:i4>
      </vt:variant>
      <vt:variant>
        <vt:lpwstr/>
      </vt:variant>
      <vt:variant>
        <vt:lpwstr>_Toc402107498</vt:lpwstr>
      </vt:variant>
      <vt:variant>
        <vt:i4>1572914</vt:i4>
      </vt:variant>
      <vt:variant>
        <vt:i4>275</vt:i4>
      </vt:variant>
      <vt:variant>
        <vt:i4>0</vt:i4>
      </vt:variant>
      <vt:variant>
        <vt:i4>5</vt:i4>
      </vt:variant>
      <vt:variant>
        <vt:lpwstr/>
      </vt:variant>
      <vt:variant>
        <vt:lpwstr>_Toc402107497</vt:lpwstr>
      </vt:variant>
      <vt:variant>
        <vt:i4>1572914</vt:i4>
      </vt:variant>
      <vt:variant>
        <vt:i4>269</vt:i4>
      </vt:variant>
      <vt:variant>
        <vt:i4>0</vt:i4>
      </vt:variant>
      <vt:variant>
        <vt:i4>5</vt:i4>
      </vt:variant>
      <vt:variant>
        <vt:lpwstr/>
      </vt:variant>
      <vt:variant>
        <vt:lpwstr>_Toc402107496</vt:lpwstr>
      </vt:variant>
      <vt:variant>
        <vt:i4>1572914</vt:i4>
      </vt:variant>
      <vt:variant>
        <vt:i4>263</vt:i4>
      </vt:variant>
      <vt:variant>
        <vt:i4>0</vt:i4>
      </vt:variant>
      <vt:variant>
        <vt:i4>5</vt:i4>
      </vt:variant>
      <vt:variant>
        <vt:lpwstr/>
      </vt:variant>
      <vt:variant>
        <vt:lpwstr>_Toc402107495</vt:lpwstr>
      </vt:variant>
      <vt:variant>
        <vt:i4>1572914</vt:i4>
      </vt:variant>
      <vt:variant>
        <vt:i4>257</vt:i4>
      </vt:variant>
      <vt:variant>
        <vt:i4>0</vt:i4>
      </vt:variant>
      <vt:variant>
        <vt:i4>5</vt:i4>
      </vt:variant>
      <vt:variant>
        <vt:lpwstr/>
      </vt:variant>
      <vt:variant>
        <vt:lpwstr>_Toc402107494</vt:lpwstr>
      </vt:variant>
      <vt:variant>
        <vt:i4>1572914</vt:i4>
      </vt:variant>
      <vt:variant>
        <vt:i4>251</vt:i4>
      </vt:variant>
      <vt:variant>
        <vt:i4>0</vt:i4>
      </vt:variant>
      <vt:variant>
        <vt:i4>5</vt:i4>
      </vt:variant>
      <vt:variant>
        <vt:lpwstr/>
      </vt:variant>
      <vt:variant>
        <vt:lpwstr>_Toc402107493</vt:lpwstr>
      </vt:variant>
      <vt:variant>
        <vt:i4>1572914</vt:i4>
      </vt:variant>
      <vt:variant>
        <vt:i4>245</vt:i4>
      </vt:variant>
      <vt:variant>
        <vt:i4>0</vt:i4>
      </vt:variant>
      <vt:variant>
        <vt:i4>5</vt:i4>
      </vt:variant>
      <vt:variant>
        <vt:lpwstr/>
      </vt:variant>
      <vt:variant>
        <vt:lpwstr>_Toc402107492</vt:lpwstr>
      </vt:variant>
      <vt:variant>
        <vt:i4>1572914</vt:i4>
      </vt:variant>
      <vt:variant>
        <vt:i4>239</vt:i4>
      </vt:variant>
      <vt:variant>
        <vt:i4>0</vt:i4>
      </vt:variant>
      <vt:variant>
        <vt:i4>5</vt:i4>
      </vt:variant>
      <vt:variant>
        <vt:lpwstr/>
      </vt:variant>
      <vt:variant>
        <vt:lpwstr>_Toc402107491</vt:lpwstr>
      </vt:variant>
      <vt:variant>
        <vt:i4>1572914</vt:i4>
      </vt:variant>
      <vt:variant>
        <vt:i4>233</vt:i4>
      </vt:variant>
      <vt:variant>
        <vt:i4>0</vt:i4>
      </vt:variant>
      <vt:variant>
        <vt:i4>5</vt:i4>
      </vt:variant>
      <vt:variant>
        <vt:lpwstr/>
      </vt:variant>
      <vt:variant>
        <vt:lpwstr>_Toc402107490</vt:lpwstr>
      </vt:variant>
      <vt:variant>
        <vt:i4>1638450</vt:i4>
      </vt:variant>
      <vt:variant>
        <vt:i4>227</vt:i4>
      </vt:variant>
      <vt:variant>
        <vt:i4>0</vt:i4>
      </vt:variant>
      <vt:variant>
        <vt:i4>5</vt:i4>
      </vt:variant>
      <vt:variant>
        <vt:lpwstr/>
      </vt:variant>
      <vt:variant>
        <vt:lpwstr>_Toc402107489</vt:lpwstr>
      </vt:variant>
      <vt:variant>
        <vt:i4>1638450</vt:i4>
      </vt:variant>
      <vt:variant>
        <vt:i4>221</vt:i4>
      </vt:variant>
      <vt:variant>
        <vt:i4>0</vt:i4>
      </vt:variant>
      <vt:variant>
        <vt:i4>5</vt:i4>
      </vt:variant>
      <vt:variant>
        <vt:lpwstr/>
      </vt:variant>
      <vt:variant>
        <vt:lpwstr>_Toc402107488</vt:lpwstr>
      </vt:variant>
      <vt:variant>
        <vt:i4>1638450</vt:i4>
      </vt:variant>
      <vt:variant>
        <vt:i4>215</vt:i4>
      </vt:variant>
      <vt:variant>
        <vt:i4>0</vt:i4>
      </vt:variant>
      <vt:variant>
        <vt:i4>5</vt:i4>
      </vt:variant>
      <vt:variant>
        <vt:lpwstr/>
      </vt:variant>
      <vt:variant>
        <vt:lpwstr>_Toc402107487</vt:lpwstr>
      </vt:variant>
      <vt:variant>
        <vt:i4>1638450</vt:i4>
      </vt:variant>
      <vt:variant>
        <vt:i4>209</vt:i4>
      </vt:variant>
      <vt:variant>
        <vt:i4>0</vt:i4>
      </vt:variant>
      <vt:variant>
        <vt:i4>5</vt:i4>
      </vt:variant>
      <vt:variant>
        <vt:lpwstr/>
      </vt:variant>
      <vt:variant>
        <vt:lpwstr>_Toc402107486</vt:lpwstr>
      </vt:variant>
      <vt:variant>
        <vt:i4>1638450</vt:i4>
      </vt:variant>
      <vt:variant>
        <vt:i4>203</vt:i4>
      </vt:variant>
      <vt:variant>
        <vt:i4>0</vt:i4>
      </vt:variant>
      <vt:variant>
        <vt:i4>5</vt:i4>
      </vt:variant>
      <vt:variant>
        <vt:lpwstr/>
      </vt:variant>
      <vt:variant>
        <vt:lpwstr>_Toc402107485</vt:lpwstr>
      </vt:variant>
      <vt:variant>
        <vt:i4>1638450</vt:i4>
      </vt:variant>
      <vt:variant>
        <vt:i4>197</vt:i4>
      </vt:variant>
      <vt:variant>
        <vt:i4>0</vt:i4>
      </vt:variant>
      <vt:variant>
        <vt:i4>5</vt:i4>
      </vt:variant>
      <vt:variant>
        <vt:lpwstr/>
      </vt:variant>
      <vt:variant>
        <vt:lpwstr>_Toc402107484</vt:lpwstr>
      </vt:variant>
      <vt:variant>
        <vt:i4>1638450</vt:i4>
      </vt:variant>
      <vt:variant>
        <vt:i4>191</vt:i4>
      </vt:variant>
      <vt:variant>
        <vt:i4>0</vt:i4>
      </vt:variant>
      <vt:variant>
        <vt:i4>5</vt:i4>
      </vt:variant>
      <vt:variant>
        <vt:lpwstr/>
      </vt:variant>
      <vt:variant>
        <vt:lpwstr>_Toc402107483</vt:lpwstr>
      </vt:variant>
      <vt:variant>
        <vt:i4>1638450</vt:i4>
      </vt:variant>
      <vt:variant>
        <vt:i4>185</vt:i4>
      </vt:variant>
      <vt:variant>
        <vt:i4>0</vt:i4>
      </vt:variant>
      <vt:variant>
        <vt:i4>5</vt:i4>
      </vt:variant>
      <vt:variant>
        <vt:lpwstr/>
      </vt:variant>
      <vt:variant>
        <vt:lpwstr>_Toc402107482</vt:lpwstr>
      </vt:variant>
      <vt:variant>
        <vt:i4>1638450</vt:i4>
      </vt:variant>
      <vt:variant>
        <vt:i4>179</vt:i4>
      </vt:variant>
      <vt:variant>
        <vt:i4>0</vt:i4>
      </vt:variant>
      <vt:variant>
        <vt:i4>5</vt:i4>
      </vt:variant>
      <vt:variant>
        <vt:lpwstr/>
      </vt:variant>
      <vt:variant>
        <vt:lpwstr>_Toc402107481</vt:lpwstr>
      </vt:variant>
      <vt:variant>
        <vt:i4>1638450</vt:i4>
      </vt:variant>
      <vt:variant>
        <vt:i4>173</vt:i4>
      </vt:variant>
      <vt:variant>
        <vt:i4>0</vt:i4>
      </vt:variant>
      <vt:variant>
        <vt:i4>5</vt:i4>
      </vt:variant>
      <vt:variant>
        <vt:lpwstr/>
      </vt:variant>
      <vt:variant>
        <vt:lpwstr>_Toc402107480</vt:lpwstr>
      </vt:variant>
      <vt:variant>
        <vt:i4>1441842</vt:i4>
      </vt:variant>
      <vt:variant>
        <vt:i4>167</vt:i4>
      </vt:variant>
      <vt:variant>
        <vt:i4>0</vt:i4>
      </vt:variant>
      <vt:variant>
        <vt:i4>5</vt:i4>
      </vt:variant>
      <vt:variant>
        <vt:lpwstr/>
      </vt:variant>
      <vt:variant>
        <vt:lpwstr>_Toc402107479</vt:lpwstr>
      </vt:variant>
      <vt:variant>
        <vt:i4>1441842</vt:i4>
      </vt:variant>
      <vt:variant>
        <vt:i4>161</vt:i4>
      </vt:variant>
      <vt:variant>
        <vt:i4>0</vt:i4>
      </vt:variant>
      <vt:variant>
        <vt:i4>5</vt:i4>
      </vt:variant>
      <vt:variant>
        <vt:lpwstr/>
      </vt:variant>
      <vt:variant>
        <vt:lpwstr>_Toc402107478</vt:lpwstr>
      </vt:variant>
      <vt:variant>
        <vt:i4>1441842</vt:i4>
      </vt:variant>
      <vt:variant>
        <vt:i4>155</vt:i4>
      </vt:variant>
      <vt:variant>
        <vt:i4>0</vt:i4>
      </vt:variant>
      <vt:variant>
        <vt:i4>5</vt:i4>
      </vt:variant>
      <vt:variant>
        <vt:lpwstr/>
      </vt:variant>
      <vt:variant>
        <vt:lpwstr>_Toc402107477</vt:lpwstr>
      </vt:variant>
      <vt:variant>
        <vt:i4>1441842</vt:i4>
      </vt:variant>
      <vt:variant>
        <vt:i4>149</vt:i4>
      </vt:variant>
      <vt:variant>
        <vt:i4>0</vt:i4>
      </vt:variant>
      <vt:variant>
        <vt:i4>5</vt:i4>
      </vt:variant>
      <vt:variant>
        <vt:lpwstr/>
      </vt:variant>
      <vt:variant>
        <vt:lpwstr>_Toc402107476</vt:lpwstr>
      </vt:variant>
      <vt:variant>
        <vt:i4>1441842</vt:i4>
      </vt:variant>
      <vt:variant>
        <vt:i4>143</vt:i4>
      </vt:variant>
      <vt:variant>
        <vt:i4>0</vt:i4>
      </vt:variant>
      <vt:variant>
        <vt:i4>5</vt:i4>
      </vt:variant>
      <vt:variant>
        <vt:lpwstr/>
      </vt:variant>
      <vt:variant>
        <vt:lpwstr>_Toc402107475</vt:lpwstr>
      </vt:variant>
      <vt:variant>
        <vt:i4>1441842</vt:i4>
      </vt:variant>
      <vt:variant>
        <vt:i4>137</vt:i4>
      </vt:variant>
      <vt:variant>
        <vt:i4>0</vt:i4>
      </vt:variant>
      <vt:variant>
        <vt:i4>5</vt:i4>
      </vt:variant>
      <vt:variant>
        <vt:lpwstr/>
      </vt:variant>
      <vt:variant>
        <vt:lpwstr>_Toc402107474</vt:lpwstr>
      </vt:variant>
      <vt:variant>
        <vt:i4>1441842</vt:i4>
      </vt:variant>
      <vt:variant>
        <vt:i4>131</vt:i4>
      </vt:variant>
      <vt:variant>
        <vt:i4>0</vt:i4>
      </vt:variant>
      <vt:variant>
        <vt:i4>5</vt:i4>
      </vt:variant>
      <vt:variant>
        <vt:lpwstr/>
      </vt:variant>
      <vt:variant>
        <vt:lpwstr>_Toc402107473</vt:lpwstr>
      </vt:variant>
      <vt:variant>
        <vt:i4>1441842</vt:i4>
      </vt:variant>
      <vt:variant>
        <vt:i4>125</vt:i4>
      </vt:variant>
      <vt:variant>
        <vt:i4>0</vt:i4>
      </vt:variant>
      <vt:variant>
        <vt:i4>5</vt:i4>
      </vt:variant>
      <vt:variant>
        <vt:lpwstr/>
      </vt:variant>
      <vt:variant>
        <vt:lpwstr>_Toc402107472</vt:lpwstr>
      </vt:variant>
      <vt:variant>
        <vt:i4>1441842</vt:i4>
      </vt:variant>
      <vt:variant>
        <vt:i4>119</vt:i4>
      </vt:variant>
      <vt:variant>
        <vt:i4>0</vt:i4>
      </vt:variant>
      <vt:variant>
        <vt:i4>5</vt:i4>
      </vt:variant>
      <vt:variant>
        <vt:lpwstr/>
      </vt:variant>
      <vt:variant>
        <vt:lpwstr>_Toc402107471</vt:lpwstr>
      </vt:variant>
      <vt:variant>
        <vt:i4>1441842</vt:i4>
      </vt:variant>
      <vt:variant>
        <vt:i4>113</vt:i4>
      </vt:variant>
      <vt:variant>
        <vt:i4>0</vt:i4>
      </vt:variant>
      <vt:variant>
        <vt:i4>5</vt:i4>
      </vt:variant>
      <vt:variant>
        <vt:lpwstr/>
      </vt:variant>
      <vt:variant>
        <vt:lpwstr>_Toc402107470</vt:lpwstr>
      </vt:variant>
      <vt:variant>
        <vt:i4>1507378</vt:i4>
      </vt:variant>
      <vt:variant>
        <vt:i4>107</vt:i4>
      </vt:variant>
      <vt:variant>
        <vt:i4>0</vt:i4>
      </vt:variant>
      <vt:variant>
        <vt:i4>5</vt:i4>
      </vt:variant>
      <vt:variant>
        <vt:lpwstr/>
      </vt:variant>
      <vt:variant>
        <vt:lpwstr>_Toc402107469</vt:lpwstr>
      </vt:variant>
      <vt:variant>
        <vt:i4>1507378</vt:i4>
      </vt:variant>
      <vt:variant>
        <vt:i4>101</vt:i4>
      </vt:variant>
      <vt:variant>
        <vt:i4>0</vt:i4>
      </vt:variant>
      <vt:variant>
        <vt:i4>5</vt:i4>
      </vt:variant>
      <vt:variant>
        <vt:lpwstr/>
      </vt:variant>
      <vt:variant>
        <vt:lpwstr>_Toc402107468</vt:lpwstr>
      </vt:variant>
      <vt:variant>
        <vt:i4>1507378</vt:i4>
      </vt:variant>
      <vt:variant>
        <vt:i4>95</vt:i4>
      </vt:variant>
      <vt:variant>
        <vt:i4>0</vt:i4>
      </vt:variant>
      <vt:variant>
        <vt:i4>5</vt:i4>
      </vt:variant>
      <vt:variant>
        <vt:lpwstr/>
      </vt:variant>
      <vt:variant>
        <vt:lpwstr>_Toc402107467</vt:lpwstr>
      </vt:variant>
      <vt:variant>
        <vt:i4>1507378</vt:i4>
      </vt:variant>
      <vt:variant>
        <vt:i4>89</vt:i4>
      </vt:variant>
      <vt:variant>
        <vt:i4>0</vt:i4>
      </vt:variant>
      <vt:variant>
        <vt:i4>5</vt:i4>
      </vt:variant>
      <vt:variant>
        <vt:lpwstr/>
      </vt:variant>
      <vt:variant>
        <vt:lpwstr>_Toc402107466</vt:lpwstr>
      </vt:variant>
      <vt:variant>
        <vt:i4>1507378</vt:i4>
      </vt:variant>
      <vt:variant>
        <vt:i4>83</vt:i4>
      </vt:variant>
      <vt:variant>
        <vt:i4>0</vt:i4>
      </vt:variant>
      <vt:variant>
        <vt:i4>5</vt:i4>
      </vt:variant>
      <vt:variant>
        <vt:lpwstr/>
      </vt:variant>
      <vt:variant>
        <vt:lpwstr>_Toc402107465</vt:lpwstr>
      </vt:variant>
      <vt:variant>
        <vt:i4>1507378</vt:i4>
      </vt:variant>
      <vt:variant>
        <vt:i4>77</vt:i4>
      </vt:variant>
      <vt:variant>
        <vt:i4>0</vt:i4>
      </vt:variant>
      <vt:variant>
        <vt:i4>5</vt:i4>
      </vt:variant>
      <vt:variant>
        <vt:lpwstr/>
      </vt:variant>
      <vt:variant>
        <vt:lpwstr>_Toc402107464</vt:lpwstr>
      </vt:variant>
      <vt:variant>
        <vt:i4>1507378</vt:i4>
      </vt:variant>
      <vt:variant>
        <vt:i4>71</vt:i4>
      </vt:variant>
      <vt:variant>
        <vt:i4>0</vt:i4>
      </vt:variant>
      <vt:variant>
        <vt:i4>5</vt:i4>
      </vt:variant>
      <vt:variant>
        <vt:lpwstr/>
      </vt:variant>
      <vt:variant>
        <vt:lpwstr>_Toc402107463</vt:lpwstr>
      </vt:variant>
      <vt:variant>
        <vt:i4>1507378</vt:i4>
      </vt:variant>
      <vt:variant>
        <vt:i4>65</vt:i4>
      </vt:variant>
      <vt:variant>
        <vt:i4>0</vt:i4>
      </vt:variant>
      <vt:variant>
        <vt:i4>5</vt:i4>
      </vt:variant>
      <vt:variant>
        <vt:lpwstr/>
      </vt:variant>
      <vt:variant>
        <vt:lpwstr>_Toc402107462</vt:lpwstr>
      </vt:variant>
      <vt:variant>
        <vt:i4>1507378</vt:i4>
      </vt:variant>
      <vt:variant>
        <vt:i4>59</vt:i4>
      </vt:variant>
      <vt:variant>
        <vt:i4>0</vt:i4>
      </vt:variant>
      <vt:variant>
        <vt:i4>5</vt:i4>
      </vt:variant>
      <vt:variant>
        <vt:lpwstr/>
      </vt:variant>
      <vt:variant>
        <vt:lpwstr>_Toc402107461</vt:lpwstr>
      </vt:variant>
      <vt:variant>
        <vt:i4>1507378</vt:i4>
      </vt:variant>
      <vt:variant>
        <vt:i4>53</vt:i4>
      </vt:variant>
      <vt:variant>
        <vt:i4>0</vt:i4>
      </vt:variant>
      <vt:variant>
        <vt:i4>5</vt:i4>
      </vt:variant>
      <vt:variant>
        <vt:lpwstr/>
      </vt:variant>
      <vt:variant>
        <vt:lpwstr>_Toc402107460</vt:lpwstr>
      </vt:variant>
      <vt:variant>
        <vt:i4>1310770</vt:i4>
      </vt:variant>
      <vt:variant>
        <vt:i4>47</vt:i4>
      </vt:variant>
      <vt:variant>
        <vt:i4>0</vt:i4>
      </vt:variant>
      <vt:variant>
        <vt:i4>5</vt:i4>
      </vt:variant>
      <vt:variant>
        <vt:lpwstr/>
      </vt:variant>
      <vt:variant>
        <vt:lpwstr>_Toc402107459</vt:lpwstr>
      </vt:variant>
      <vt:variant>
        <vt:i4>1310770</vt:i4>
      </vt:variant>
      <vt:variant>
        <vt:i4>41</vt:i4>
      </vt:variant>
      <vt:variant>
        <vt:i4>0</vt:i4>
      </vt:variant>
      <vt:variant>
        <vt:i4>5</vt:i4>
      </vt:variant>
      <vt:variant>
        <vt:lpwstr/>
      </vt:variant>
      <vt:variant>
        <vt:lpwstr>_Toc402107458</vt:lpwstr>
      </vt:variant>
      <vt:variant>
        <vt:i4>1310770</vt:i4>
      </vt:variant>
      <vt:variant>
        <vt:i4>35</vt:i4>
      </vt:variant>
      <vt:variant>
        <vt:i4>0</vt:i4>
      </vt:variant>
      <vt:variant>
        <vt:i4>5</vt:i4>
      </vt:variant>
      <vt:variant>
        <vt:lpwstr/>
      </vt:variant>
      <vt:variant>
        <vt:lpwstr>_Toc402107457</vt:lpwstr>
      </vt:variant>
      <vt:variant>
        <vt:i4>1310770</vt:i4>
      </vt:variant>
      <vt:variant>
        <vt:i4>29</vt:i4>
      </vt:variant>
      <vt:variant>
        <vt:i4>0</vt:i4>
      </vt:variant>
      <vt:variant>
        <vt:i4>5</vt:i4>
      </vt:variant>
      <vt:variant>
        <vt:lpwstr/>
      </vt:variant>
      <vt:variant>
        <vt:lpwstr>_Toc402107456</vt:lpwstr>
      </vt:variant>
      <vt:variant>
        <vt:i4>1310770</vt:i4>
      </vt:variant>
      <vt:variant>
        <vt:i4>23</vt:i4>
      </vt:variant>
      <vt:variant>
        <vt:i4>0</vt:i4>
      </vt:variant>
      <vt:variant>
        <vt:i4>5</vt:i4>
      </vt:variant>
      <vt:variant>
        <vt:lpwstr/>
      </vt:variant>
      <vt:variant>
        <vt:lpwstr>_Toc402107455</vt:lpwstr>
      </vt:variant>
      <vt:variant>
        <vt:i4>1310770</vt:i4>
      </vt:variant>
      <vt:variant>
        <vt:i4>17</vt:i4>
      </vt:variant>
      <vt:variant>
        <vt:i4>0</vt:i4>
      </vt:variant>
      <vt:variant>
        <vt:i4>5</vt:i4>
      </vt:variant>
      <vt:variant>
        <vt:lpwstr/>
      </vt:variant>
      <vt:variant>
        <vt:lpwstr>_Toc402107454</vt:lpwstr>
      </vt:variant>
      <vt:variant>
        <vt:i4>1310770</vt:i4>
      </vt:variant>
      <vt:variant>
        <vt:i4>11</vt:i4>
      </vt:variant>
      <vt:variant>
        <vt:i4>0</vt:i4>
      </vt:variant>
      <vt:variant>
        <vt:i4>5</vt:i4>
      </vt:variant>
      <vt:variant>
        <vt:lpwstr/>
      </vt:variant>
      <vt:variant>
        <vt:lpwstr>_Toc402107453</vt:lpwstr>
      </vt:variant>
      <vt:variant>
        <vt:i4>1310770</vt:i4>
      </vt:variant>
      <vt:variant>
        <vt:i4>5</vt:i4>
      </vt:variant>
      <vt:variant>
        <vt:i4>0</vt:i4>
      </vt:variant>
      <vt:variant>
        <vt:i4>5</vt:i4>
      </vt:variant>
      <vt:variant>
        <vt:lpwstr/>
      </vt:variant>
      <vt:variant>
        <vt:lpwstr>_Toc402107452</vt:lpwstr>
      </vt:variant>
      <vt:variant>
        <vt:i4>1638454</vt:i4>
      </vt:variant>
      <vt:variant>
        <vt:i4>0</vt:i4>
      </vt:variant>
      <vt:variant>
        <vt:i4>0</vt:i4>
      </vt:variant>
      <vt:variant>
        <vt:i4>5</vt:i4>
      </vt:variant>
      <vt:variant>
        <vt:lpwstr>mailto:stroyavtomatica@rambler.ru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cp:lastModifiedBy>
  <cp:revision>58</cp:revision>
  <cp:lastPrinted>2013-11-19T02:33:00Z</cp:lastPrinted>
  <dcterms:created xsi:type="dcterms:W3CDTF">2019-05-18T17:24:00Z</dcterms:created>
  <dcterms:modified xsi:type="dcterms:W3CDTF">2024-08-09T02:13:00Z</dcterms:modified>
</cp:coreProperties>
</file>