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D6" w:rsidRPr="00A34DD6" w:rsidRDefault="00A34DD6" w:rsidP="00A34DD6">
      <w:pPr>
        <w:jc w:val="center"/>
        <w:rPr>
          <w:b/>
          <w:szCs w:val="28"/>
        </w:rPr>
      </w:pPr>
      <w:r w:rsidRPr="00A34DD6">
        <w:rPr>
          <w:b/>
          <w:szCs w:val="28"/>
        </w:rPr>
        <w:t>РОССИЙСКАЯ  ФЕДЕРАЦИЯ</w:t>
      </w:r>
    </w:p>
    <w:p w:rsidR="00A34DD6" w:rsidRPr="00A34DD6" w:rsidRDefault="00A34DD6" w:rsidP="00A34DD6">
      <w:pPr>
        <w:jc w:val="center"/>
        <w:rPr>
          <w:b/>
          <w:szCs w:val="28"/>
        </w:rPr>
      </w:pPr>
      <w:r w:rsidRPr="00A34DD6">
        <w:rPr>
          <w:b/>
          <w:szCs w:val="28"/>
        </w:rPr>
        <w:t>ИРКУТСКАЯ ОБЛАСТЬ</w:t>
      </w:r>
    </w:p>
    <w:p w:rsidR="00A34DD6" w:rsidRPr="00A34DD6" w:rsidRDefault="00A34DD6" w:rsidP="00A34DD6">
      <w:pPr>
        <w:jc w:val="center"/>
        <w:rPr>
          <w:b/>
          <w:szCs w:val="28"/>
        </w:rPr>
      </w:pPr>
      <w:r w:rsidRPr="00A34DD6">
        <w:rPr>
          <w:b/>
          <w:szCs w:val="28"/>
        </w:rPr>
        <w:t>УСТЬ-КУТСКОЕ  МУНИЦИПАЛЬНОЕ ОБРАЗОВАНИЕ</w:t>
      </w:r>
    </w:p>
    <w:p w:rsidR="00A34DD6" w:rsidRPr="00A34DD6" w:rsidRDefault="00A34DD6" w:rsidP="00A34DD6">
      <w:pPr>
        <w:jc w:val="center"/>
        <w:rPr>
          <w:b/>
          <w:szCs w:val="28"/>
        </w:rPr>
      </w:pPr>
      <w:r w:rsidRPr="00A34DD6">
        <w:rPr>
          <w:b/>
          <w:szCs w:val="28"/>
        </w:rPr>
        <w:t>АДМИНИСТРАЦИЯ</w:t>
      </w:r>
    </w:p>
    <w:p w:rsidR="00A34DD6" w:rsidRPr="00A34DD6" w:rsidRDefault="00A34DD6" w:rsidP="00A34DD6">
      <w:pPr>
        <w:jc w:val="center"/>
        <w:rPr>
          <w:b/>
          <w:szCs w:val="28"/>
        </w:rPr>
      </w:pPr>
      <w:r w:rsidRPr="00A34DD6">
        <w:rPr>
          <w:b/>
          <w:szCs w:val="28"/>
        </w:rPr>
        <w:t>ПОДЫМАХИНСКОГО МУНИЦИПАЛЬНОГО ОБРАЗОВАНИЯ</w:t>
      </w:r>
    </w:p>
    <w:p w:rsidR="00A34DD6" w:rsidRPr="00A34DD6" w:rsidRDefault="00A34DD6" w:rsidP="00A34DD6">
      <w:pPr>
        <w:jc w:val="center"/>
        <w:rPr>
          <w:b/>
          <w:szCs w:val="28"/>
        </w:rPr>
      </w:pPr>
      <w:r w:rsidRPr="00A34DD6">
        <w:rPr>
          <w:b/>
          <w:szCs w:val="28"/>
        </w:rPr>
        <w:t>(СЕЛЬСКОЕ ПОСЕЛЕНИЕ)</w:t>
      </w:r>
    </w:p>
    <w:p w:rsidR="00A34DD6" w:rsidRPr="00A34DD6" w:rsidRDefault="00A34DD6" w:rsidP="00A34DD6">
      <w:pPr>
        <w:jc w:val="center"/>
        <w:rPr>
          <w:b/>
          <w:szCs w:val="28"/>
        </w:rPr>
      </w:pPr>
    </w:p>
    <w:p w:rsidR="00A34DD6" w:rsidRPr="00A34DD6" w:rsidRDefault="00A34DD6" w:rsidP="00A34DD6">
      <w:pPr>
        <w:jc w:val="center"/>
        <w:rPr>
          <w:b/>
          <w:szCs w:val="28"/>
        </w:rPr>
      </w:pPr>
    </w:p>
    <w:p w:rsidR="00A34DD6" w:rsidRPr="00A34DD6" w:rsidRDefault="00A34DD6" w:rsidP="00A34DD6">
      <w:pPr>
        <w:jc w:val="center"/>
        <w:rPr>
          <w:b/>
          <w:szCs w:val="28"/>
        </w:rPr>
      </w:pPr>
      <w:r w:rsidRPr="00A34DD6">
        <w:rPr>
          <w:b/>
          <w:szCs w:val="28"/>
        </w:rPr>
        <w:t>ПОСТАНОВЛЕНИЕ</w:t>
      </w:r>
    </w:p>
    <w:p w:rsidR="00A34DD6" w:rsidRPr="00A34DD6" w:rsidRDefault="00A34DD6" w:rsidP="00A34DD6">
      <w:pPr>
        <w:jc w:val="center"/>
        <w:rPr>
          <w:b/>
          <w:szCs w:val="28"/>
        </w:rPr>
      </w:pPr>
      <w:r w:rsidRPr="00A34DD6">
        <w:rPr>
          <w:b/>
          <w:szCs w:val="28"/>
        </w:rPr>
        <w:t xml:space="preserve">                                                  </w:t>
      </w:r>
    </w:p>
    <w:p w:rsidR="00A34DD6" w:rsidRPr="00A34DD6" w:rsidRDefault="00A34DD6" w:rsidP="00A34DD6">
      <w:pPr>
        <w:rPr>
          <w:b/>
          <w:szCs w:val="28"/>
        </w:rPr>
      </w:pPr>
      <w:r w:rsidRPr="00A34DD6">
        <w:rPr>
          <w:b/>
          <w:szCs w:val="28"/>
        </w:rPr>
        <w:t xml:space="preserve">   от 08.11.2021 г.                                                                                                            № 82-п</w:t>
      </w:r>
    </w:p>
    <w:p w:rsidR="00A34DD6" w:rsidRPr="00A34DD6" w:rsidRDefault="00A34DD6" w:rsidP="00A34DD6">
      <w:pPr>
        <w:jc w:val="center"/>
        <w:rPr>
          <w:b/>
          <w:szCs w:val="28"/>
        </w:rPr>
      </w:pPr>
    </w:p>
    <w:p w:rsidR="00A34DD6" w:rsidRPr="00A34DD6" w:rsidRDefault="00A34DD6" w:rsidP="00A34DD6">
      <w:pPr>
        <w:widowControl w:val="0"/>
        <w:autoSpaceDE w:val="0"/>
        <w:autoSpaceDN w:val="0"/>
        <w:adjustRightInd w:val="0"/>
        <w:outlineLvl w:val="0"/>
        <w:rPr>
          <w:bCs/>
          <w:color w:val="000000"/>
        </w:rPr>
      </w:pPr>
      <w:r w:rsidRPr="00A34DD6">
        <w:rPr>
          <w:bCs/>
          <w:color w:val="000000"/>
        </w:rPr>
        <w:t xml:space="preserve">Об отмене постановления </w:t>
      </w:r>
    </w:p>
    <w:p w:rsidR="00A34DD6" w:rsidRPr="00A34DD6" w:rsidRDefault="00A34DD6" w:rsidP="00A34DD6">
      <w:pPr>
        <w:ind w:left="283" w:hanging="283"/>
      </w:pPr>
      <w:r w:rsidRPr="00A34DD6">
        <w:t>от 09.10.2010 г.  № 38-п</w:t>
      </w:r>
    </w:p>
    <w:p w:rsidR="00A34DD6" w:rsidRPr="00A34DD6" w:rsidRDefault="00A34DD6" w:rsidP="00A34DD6">
      <w:pPr>
        <w:ind w:left="283" w:hanging="283"/>
      </w:pPr>
      <w:r w:rsidRPr="00A34DD6">
        <w:t xml:space="preserve">« Об утверждении Положения  </w:t>
      </w:r>
      <w:proofErr w:type="gramStart"/>
      <w:r w:rsidRPr="00A34DD6">
        <w:t>о</w:t>
      </w:r>
      <w:proofErr w:type="gramEnd"/>
      <w:r w:rsidRPr="00A34DD6">
        <w:t xml:space="preserve"> муниципальном</w:t>
      </w:r>
    </w:p>
    <w:p w:rsidR="00A34DD6" w:rsidRPr="00A34DD6" w:rsidRDefault="00A34DD6" w:rsidP="00A34DD6">
      <w:pPr>
        <w:ind w:left="283" w:hanging="283"/>
      </w:pPr>
      <w:r w:rsidRPr="00A34DD6">
        <w:t xml:space="preserve">земельном </w:t>
      </w:r>
      <w:proofErr w:type="gramStart"/>
      <w:r w:rsidRPr="00A34DD6">
        <w:t>контроле</w:t>
      </w:r>
      <w:proofErr w:type="gramEnd"/>
      <w:r w:rsidRPr="00A34DD6">
        <w:t xml:space="preserve"> Подымахинского сельского поселения </w:t>
      </w:r>
      <w:r w:rsidRPr="00A34DD6">
        <w:rPr>
          <w:b/>
          <w:color w:val="000000"/>
        </w:rPr>
        <w:t>»</w:t>
      </w:r>
    </w:p>
    <w:p w:rsidR="00A34DD6" w:rsidRPr="00A34DD6" w:rsidRDefault="00A34DD6" w:rsidP="00A34DD6">
      <w:pPr>
        <w:rPr>
          <w:szCs w:val="28"/>
        </w:rPr>
      </w:pPr>
      <w:r w:rsidRPr="00A34DD6">
        <w:rPr>
          <w:szCs w:val="28"/>
        </w:rPr>
        <w:t xml:space="preserve">                  </w:t>
      </w:r>
    </w:p>
    <w:p w:rsidR="00A34DD6" w:rsidRPr="00A34DD6" w:rsidRDefault="00A34DD6" w:rsidP="00A34DD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</w:rPr>
      </w:pPr>
      <w:r w:rsidRPr="00A34DD6">
        <w:rPr>
          <w:rFonts w:ascii="Arial" w:hAnsi="Arial" w:cs="Arial"/>
          <w:color w:val="000000"/>
          <w:sz w:val="18"/>
          <w:szCs w:val="18"/>
        </w:rPr>
        <w:t> </w:t>
      </w:r>
    </w:p>
    <w:p w:rsidR="00A34DD6" w:rsidRPr="00A34DD6" w:rsidRDefault="00A34DD6" w:rsidP="00A34DD6">
      <w:pPr>
        <w:shd w:val="clear" w:color="auto" w:fill="FFFFFF"/>
        <w:spacing w:after="150"/>
        <w:jc w:val="both"/>
      </w:pPr>
      <w:r w:rsidRPr="00A34DD6">
        <w:rPr>
          <w:color w:val="000000"/>
        </w:rPr>
        <w:t xml:space="preserve">     С целью  приведения нормативно-правовых актов в соответствие  с действующим законодательством, руководствуясь Федеральным законом Российской Федерации от 06.10.2003 года « Об общих принципах организации местного самоуправления в Российской Федерации», Уставом Подымахинского муниципального образования</w:t>
      </w:r>
      <w:proofErr w:type="gramStart"/>
      <w:r w:rsidRPr="00A34DD6">
        <w:rPr>
          <w:color w:val="000000"/>
        </w:rPr>
        <w:t xml:space="preserve"> </w:t>
      </w:r>
      <w:r w:rsidRPr="00A34DD6">
        <w:t>,</w:t>
      </w:r>
      <w:proofErr w:type="gramEnd"/>
      <w:r w:rsidRPr="00A34DD6">
        <w:t xml:space="preserve"> </w:t>
      </w:r>
    </w:p>
    <w:p w:rsidR="00A34DD6" w:rsidRPr="00A34DD6" w:rsidRDefault="00A34DD6" w:rsidP="00A34DD6">
      <w:pPr>
        <w:shd w:val="clear" w:color="auto" w:fill="FFFFFF"/>
        <w:spacing w:after="150"/>
        <w:jc w:val="both"/>
        <w:rPr>
          <w:color w:val="000000"/>
        </w:rPr>
      </w:pPr>
      <w:r w:rsidRPr="00A34DD6">
        <w:rPr>
          <w:b/>
        </w:rPr>
        <w:t>постановляю:</w:t>
      </w:r>
    </w:p>
    <w:p w:rsidR="00A34DD6" w:rsidRPr="00A34DD6" w:rsidRDefault="00A34DD6" w:rsidP="00A34DD6">
      <w:pPr>
        <w:ind w:left="283" w:hanging="283"/>
        <w:jc w:val="both"/>
        <w:rPr>
          <w:b/>
          <w:szCs w:val="28"/>
        </w:rPr>
      </w:pPr>
      <w:r w:rsidRPr="00A34DD6">
        <w:t xml:space="preserve">1.Отменить  постановление администрации Подымахинского муниципального  образования </w:t>
      </w:r>
      <w:proofErr w:type="gramStart"/>
      <w:r w:rsidRPr="00A34DD6">
        <w:t xml:space="preserve">( </w:t>
      </w:r>
      <w:proofErr w:type="gramEnd"/>
      <w:r w:rsidRPr="00A34DD6">
        <w:t xml:space="preserve">сельского поселения) от </w:t>
      </w:r>
      <w:r w:rsidRPr="00A34DD6">
        <w:rPr>
          <w:color w:val="000000"/>
        </w:rPr>
        <w:t>09 октября   2010 года № 38-п «Об утверждении Положения о</w:t>
      </w:r>
      <w:r w:rsidRPr="00A34DD6">
        <w:t xml:space="preserve"> муниципальном земельном контроле Подымахинского сельского поселения</w:t>
      </w:r>
      <w:r w:rsidRPr="00A34DD6">
        <w:rPr>
          <w:color w:val="000000"/>
        </w:rPr>
        <w:t xml:space="preserve"> ».</w:t>
      </w:r>
    </w:p>
    <w:p w:rsidR="00A34DD6" w:rsidRPr="00A34DD6" w:rsidRDefault="00A34DD6" w:rsidP="00A34DD6">
      <w:pPr>
        <w:jc w:val="both"/>
        <w:rPr>
          <w:szCs w:val="28"/>
        </w:rPr>
      </w:pPr>
      <w:r w:rsidRPr="00A34DD6">
        <w:rPr>
          <w:szCs w:val="28"/>
        </w:rPr>
        <w:t>2.Настоящее постановление разместить на официальном сайте администрации Подымахинского муниципального образования.</w:t>
      </w:r>
    </w:p>
    <w:p w:rsidR="00A34DD6" w:rsidRPr="00A34DD6" w:rsidRDefault="00A34DD6" w:rsidP="00A34DD6">
      <w:pPr>
        <w:jc w:val="both"/>
        <w:rPr>
          <w:szCs w:val="28"/>
        </w:rPr>
      </w:pPr>
      <w:r w:rsidRPr="00A34DD6">
        <w:rPr>
          <w:szCs w:val="28"/>
        </w:rPr>
        <w:t>3.</w:t>
      </w:r>
      <w:proofErr w:type="gramStart"/>
      <w:r w:rsidRPr="00A34DD6">
        <w:rPr>
          <w:szCs w:val="28"/>
        </w:rPr>
        <w:t>Контроль за</w:t>
      </w:r>
      <w:proofErr w:type="gramEnd"/>
      <w:r w:rsidRPr="00A34DD6">
        <w:rPr>
          <w:szCs w:val="28"/>
        </w:rPr>
        <w:t xml:space="preserve"> исполнением настоящего постановления оставляю за собой.</w:t>
      </w:r>
    </w:p>
    <w:p w:rsidR="00A34DD6" w:rsidRPr="00A34DD6" w:rsidRDefault="00A34DD6" w:rsidP="00A34DD6">
      <w:pPr>
        <w:jc w:val="both"/>
        <w:rPr>
          <w:szCs w:val="28"/>
        </w:rPr>
      </w:pPr>
    </w:p>
    <w:p w:rsidR="00A34DD6" w:rsidRPr="00A34DD6" w:rsidRDefault="00A34DD6" w:rsidP="00A34DD6">
      <w:pPr>
        <w:ind w:left="283" w:hanging="283"/>
      </w:pPr>
    </w:p>
    <w:p w:rsidR="00A34DD6" w:rsidRPr="00A34DD6" w:rsidRDefault="00A34DD6" w:rsidP="00A34DD6">
      <w:pPr>
        <w:ind w:left="283" w:hanging="283"/>
      </w:pPr>
      <w:proofErr w:type="spellStart"/>
      <w:r w:rsidRPr="00A34DD6">
        <w:t>И.о</w:t>
      </w:r>
      <w:proofErr w:type="spellEnd"/>
      <w:r w:rsidRPr="00A34DD6">
        <w:t>.</w:t>
      </w:r>
      <w:r>
        <w:t xml:space="preserve"> </w:t>
      </w:r>
      <w:bookmarkStart w:id="0" w:name="_GoBack"/>
      <w:bookmarkEnd w:id="0"/>
      <w:r w:rsidRPr="00A34DD6">
        <w:t>главы администрации</w:t>
      </w:r>
    </w:p>
    <w:p w:rsidR="00A34DD6" w:rsidRPr="00A34DD6" w:rsidRDefault="00A34DD6" w:rsidP="00A34DD6">
      <w:pPr>
        <w:ind w:left="283" w:hanging="283"/>
      </w:pPr>
      <w:r w:rsidRPr="00A34DD6">
        <w:t xml:space="preserve">Подымахинского сельского поселения                                                      </w:t>
      </w:r>
      <w:proofErr w:type="spellStart"/>
      <w:r w:rsidRPr="00A34DD6">
        <w:t>М.А.Эпова</w:t>
      </w:r>
      <w:proofErr w:type="spellEnd"/>
    </w:p>
    <w:p w:rsidR="00A34DD6" w:rsidRPr="00A34DD6" w:rsidRDefault="00A34DD6" w:rsidP="00A34DD6">
      <w:pPr>
        <w:jc w:val="center"/>
        <w:rPr>
          <w:b/>
          <w:szCs w:val="28"/>
        </w:rPr>
      </w:pPr>
    </w:p>
    <w:p w:rsidR="00A34DD6" w:rsidRPr="00A34DD6" w:rsidRDefault="00A34DD6" w:rsidP="00A34DD6">
      <w:pPr>
        <w:jc w:val="center"/>
        <w:rPr>
          <w:b/>
          <w:szCs w:val="28"/>
        </w:rPr>
      </w:pPr>
    </w:p>
    <w:p w:rsidR="00A34DD6" w:rsidRPr="00A34DD6" w:rsidRDefault="00A34DD6" w:rsidP="00A34DD6">
      <w:pPr>
        <w:jc w:val="center"/>
        <w:rPr>
          <w:b/>
          <w:szCs w:val="28"/>
        </w:rPr>
      </w:pPr>
    </w:p>
    <w:p w:rsidR="00A34DD6" w:rsidRPr="00A34DD6" w:rsidRDefault="00A34DD6" w:rsidP="00A34DD6">
      <w:pPr>
        <w:jc w:val="center"/>
        <w:rPr>
          <w:b/>
          <w:szCs w:val="28"/>
        </w:rPr>
      </w:pPr>
    </w:p>
    <w:p w:rsidR="00A34DD6" w:rsidRPr="00A34DD6" w:rsidRDefault="00A34DD6" w:rsidP="00A34DD6">
      <w:pPr>
        <w:jc w:val="center"/>
        <w:rPr>
          <w:b/>
          <w:szCs w:val="28"/>
        </w:rPr>
      </w:pPr>
    </w:p>
    <w:p w:rsidR="00794465" w:rsidRPr="00A34DD6" w:rsidRDefault="00794465" w:rsidP="00A34DD6">
      <w:pPr>
        <w:jc w:val="center"/>
      </w:pPr>
    </w:p>
    <w:sectPr w:rsidR="00794465" w:rsidRPr="00A3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42"/>
    <w:multiLevelType w:val="hybridMultilevel"/>
    <w:tmpl w:val="86BAF186"/>
    <w:lvl w:ilvl="0" w:tplc="0A3613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2F"/>
    <w:rsid w:val="00564D2F"/>
    <w:rsid w:val="00794465"/>
    <w:rsid w:val="00A34DD6"/>
    <w:rsid w:val="00C50C3C"/>
    <w:rsid w:val="00C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2021-12-01T01:35:00Z</cp:lastPrinted>
  <dcterms:created xsi:type="dcterms:W3CDTF">2021-12-01T01:32:00Z</dcterms:created>
  <dcterms:modified xsi:type="dcterms:W3CDTF">2021-12-01T03:15:00Z</dcterms:modified>
</cp:coreProperties>
</file>