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B6" w:rsidRPr="00B26A6B" w:rsidRDefault="00B26A6B" w:rsidP="00B26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A6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26A6B" w:rsidRPr="00B26A6B" w:rsidRDefault="00B26A6B" w:rsidP="00B26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A6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26A6B" w:rsidRPr="00B26A6B" w:rsidRDefault="00B26A6B" w:rsidP="00B26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A6B">
        <w:rPr>
          <w:rFonts w:ascii="Times New Roman" w:hAnsi="Times New Roman" w:cs="Times New Roman"/>
          <w:sz w:val="24"/>
          <w:szCs w:val="24"/>
        </w:rPr>
        <w:t>УСТЬ-КУТСКИЙ МУНИЦИПАЛЬНЫЙ РАЙОН</w:t>
      </w:r>
    </w:p>
    <w:p w:rsidR="00B26A6B" w:rsidRPr="00B26A6B" w:rsidRDefault="00B26A6B" w:rsidP="00B26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A6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26A6B" w:rsidRPr="00B26A6B" w:rsidRDefault="00B26A6B" w:rsidP="00B26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A6B">
        <w:rPr>
          <w:rFonts w:ascii="Times New Roman" w:hAnsi="Times New Roman" w:cs="Times New Roman"/>
          <w:sz w:val="24"/>
          <w:szCs w:val="24"/>
        </w:rPr>
        <w:t>ПОДЫМАХИНСКОГО МУНИЦИПАЛЬНОГО ОБРАЗОВАНИЯ</w:t>
      </w:r>
    </w:p>
    <w:p w:rsidR="00B26A6B" w:rsidRPr="00B26A6B" w:rsidRDefault="00B26A6B" w:rsidP="00B26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A6B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B26A6B" w:rsidRPr="00B26A6B" w:rsidRDefault="00B26A6B" w:rsidP="00B26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A6B" w:rsidRPr="00B26A6B" w:rsidRDefault="00B26A6B" w:rsidP="00B26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A6B" w:rsidRPr="00B26A6B" w:rsidRDefault="00B26A6B" w:rsidP="00B26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A6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26A6B" w:rsidRPr="00B26A6B" w:rsidRDefault="00B26A6B" w:rsidP="00B26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A6B" w:rsidRPr="00B26A6B" w:rsidRDefault="00B26A6B" w:rsidP="00B26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A6B">
        <w:rPr>
          <w:rFonts w:ascii="Times New Roman" w:hAnsi="Times New Roman" w:cs="Times New Roman"/>
          <w:sz w:val="24"/>
          <w:szCs w:val="24"/>
        </w:rPr>
        <w:t>от  01.12.2023 г.                                                                                                                97-п</w:t>
      </w:r>
    </w:p>
    <w:p w:rsidR="00B26A6B" w:rsidRPr="00B26A6B" w:rsidRDefault="00B26A6B" w:rsidP="00B2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A6B" w:rsidRPr="00B26A6B" w:rsidRDefault="00B26A6B" w:rsidP="00B2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A6B" w:rsidRPr="00E966AE" w:rsidRDefault="00B26A6B" w:rsidP="00B26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6AE">
        <w:rPr>
          <w:rFonts w:ascii="Times New Roman" w:hAnsi="Times New Roman" w:cs="Times New Roman"/>
          <w:sz w:val="28"/>
          <w:szCs w:val="28"/>
        </w:rPr>
        <w:t>Об утверждении  Положения</w:t>
      </w:r>
    </w:p>
    <w:p w:rsidR="00B26A6B" w:rsidRPr="00E966AE" w:rsidRDefault="00B26A6B" w:rsidP="00B26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6AE">
        <w:rPr>
          <w:rFonts w:ascii="Times New Roman" w:hAnsi="Times New Roman" w:cs="Times New Roman"/>
          <w:sz w:val="28"/>
          <w:szCs w:val="28"/>
        </w:rPr>
        <w:t>о системе  управления  охраной</w:t>
      </w:r>
    </w:p>
    <w:p w:rsidR="00B26A6B" w:rsidRPr="00E966AE" w:rsidRDefault="00B26A6B" w:rsidP="00B26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6AE">
        <w:rPr>
          <w:rFonts w:ascii="Times New Roman" w:hAnsi="Times New Roman" w:cs="Times New Roman"/>
          <w:sz w:val="28"/>
          <w:szCs w:val="28"/>
        </w:rPr>
        <w:t>труда  в администрации Подымахинского</w:t>
      </w:r>
    </w:p>
    <w:p w:rsidR="00B26A6B" w:rsidRPr="00E966AE" w:rsidRDefault="00B26A6B" w:rsidP="00B26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6A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6A6B" w:rsidRPr="00E966AE" w:rsidRDefault="00B26A6B" w:rsidP="00B26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6B" w:rsidRPr="00E966AE" w:rsidRDefault="00B26A6B" w:rsidP="00E9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6AE">
        <w:rPr>
          <w:rFonts w:ascii="Times New Roman" w:hAnsi="Times New Roman" w:cs="Times New Roman"/>
          <w:sz w:val="28"/>
          <w:szCs w:val="28"/>
        </w:rPr>
        <w:t xml:space="preserve">    </w:t>
      </w:r>
      <w:r w:rsidR="00E966AE" w:rsidRPr="00E966AE">
        <w:rPr>
          <w:rFonts w:ascii="Times New Roman" w:hAnsi="Times New Roman" w:cs="Times New Roman"/>
          <w:sz w:val="28"/>
          <w:szCs w:val="28"/>
        </w:rPr>
        <w:t xml:space="preserve"> </w:t>
      </w:r>
      <w:r w:rsidRPr="00E966AE">
        <w:rPr>
          <w:rFonts w:ascii="Times New Roman" w:hAnsi="Times New Roman" w:cs="Times New Roman"/>
          <w:sz w:val="28"/>
          <w:szCs w:val="28"/>
        </w:rPr>
        <w:t xml:space="preserve">Во исполнение  требований  статьи 214 Трудового кодекса Российской Федерации, руководствуясь </w:t>
      </w:r>
      <w:r w:rsidR="00E966AE" w:rsidRPr="00E966AE">
        <w:rPr>
          <w:rFonts w:ascii="Times New Roman" w:hAnsi="Times New Roman" w:cs="Times New Roman"/>
          <w:sz w:val="28"/>
          <w:szCs w:val="28"/>
        </w:rPr>
        <w:t xml:space="preserve"> примерным Положением  о системе  управления  охраны труда, утверждённым  приказом  Министерства  труда  и социальной защиты  Российской  Федерации  от 29.10.2021 г. № 776 н.,  руководствуясь  Уставом Подымахинского сельского поселения</w:t>
      </w:r>
    </w:p>
    <w:p w:rsidR="00E966AE" w:rsidRPr="00E966AE" w:rsidRDefault="00E966AE" w:rsidP="00B26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6AE" w:rsidRDefault="00E966AE" w:rsidP="00B26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6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66AE" w:rsidRDefault="00E966AE" w:rsidP="00B26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6AE" w:rsidRDefault="00E966AE" w:rsidP="00E9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и ввести  в действие  с даты  издания  настоящего постановления  прилагаемое Положение  о системе  управления охраной труда в администрации  Подымахинского  сельского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Положение о СУОТ).</w:t>
      </w:r>
    </w:p>
    <w:p w:rsidR="00E966AE" w:rsidRDefault="00E966AE" w:rsidP="00E9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  с Положением о СУОТ всех работников под личную подпись.</w:t>
      </w:r>
    </w:p>
    <w:p w:rsidR="00E966AE" w:rsidRDefault="00E966AE" w:rsidP="00E9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СУОТ на информационном стенде и официальном сайте администрации Подымахинского муниципального образования.</w:t>
      </w:r>
    </w:p>
    <w:p w:rsidR="00E966AE" w:rsidRDefault="00E966AE" w:rsidP="00E9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за исполнение постановления оставить за собой.</w:t>
      </w:r>
    </w:p>
    <w:p w:rsidR="00E966AE" w:rsidRDefault="00E966AE" w:rsidP="00E9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6AE" w:rsidRDefault="00E966AE" w:rsidP="00B26A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966AE" w:rsidRPr="00E966AE" w:rsidRDefault="00E966AE" w:rsidP="00B26A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Подымахинского сельского поселения                                          Т.В.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Пахомова</w:t>
      </w:r>
    </w:p>
    <w:sectPr w:rsidR="00E966AE" w:rsidRPr="00E9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9A"/>
    <w:rsid w:val="0033119A"/>
    <w:rsid w:val="00AA34B6"/>
    <w:rsid w:val="00AD6E32"/>
    <w:rsid w:val="00B26A6B"/>
    <w:rsid w:val="00E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2023-12-06T02:50:00Z</cp:lastPrinted>
  <dcterms:created xsi:type="dcterms:W3CDTF">2023-12-06T02:30:00Z</dcterms:created>
  <dcterms:modified xsi:type="dcterms:W3CDTF">2023-12-06T02:55:00Z</dcterms:modified>
</cp:coreProperties>
</file>