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12" w:rsidRPr="008F613F" w:rsidRDefault="00215C12" w:rsidP="00215C12">
      <w:pPr>
        <w:jc w:val="center"/>
        <w:rPr>
          <w:b/>
          <w:sz w:val="28"/>
          <w:szCs w:val="28"/>
        </w:rPr>
      </w:pPr>
      <w:r w:rsidRPr="008F613F">
        <w:rPr>
          <w:b/>
          <w:sz w:val="28"/>
          <w:szCs w:val="28"/>
        </w:rPr>
        <w:t>РОССИЙСКАЯ  ФЕДЕРАЦИЯ</w:t>
      </w:r>
    </w:p>
    <w:p w:rsidR="00215C12" w:rsidRPr="008F613F" w:rsidRDefault="00215C12" w:rsidP="00215C12">
      <w:pPr>
        <w:jc w:val="center"/>
        <w:rPr>
          <w:b/>
          <w:sz w:val="28"/>
          <w:szCs w:val="28"/>
        </w:rPr>
      </w:pPr>
      <w:r w:rsidRPr="008F613F">
        <w:rPr>
          <w:b/>
          <w:sz w:val="28"/>
          <w:szCs w:val="28"/>
        </w:rPr>
        <w:t>ИРКУТСКАЯ ОБЛАСТЬ</w:t>
      </w:r>
    </w:p>
    <w:p w:rsidR="00215C12" w:rsidRPr="008F613F" w:rsidRDefault="00215C12" w:rsidP="00215C12">
      <w:pPr>
        <w:jc w:val="center"/>
        <w:rPr>
          <w:b/>
          <w:sz w:val="28"/>
          <w:szCs w:val="28"/>
        </w:rPr>
      </w:pPr>
      <w:r w:rsidRPr="008F613F">
        <w:rPr>
          <w:b/>
          <w:sz w:val="28"/>
          <w:szCs w:val="28"/>
        </w:rPr>
        <w:t>УСТЬ-КУТСКОЕ  МУНИЦИПАЛЬНОЕ ОБРАЗОВАНИЕ</w:t>
      </w:r>
    </w:p>
    <w:p w:rsidR="00215C12" w:rsidRPr="008F613F" w:rsidRDefault="00215C12" w:rsidP="00215C12">
      <w:pPr>
        <w:jc w:val="center"/>
        <w:rPr>
          <w:b/>
          <w:sz w:val="28"/>
          <w:szCs w:val="28"/>
        </w:rPr>
      </w:pPr>
      <w:r w:rsidRPr="008F613F">
        <w:rPr>
          <w:b/>
          <w:sz w:val="28"/>
          <w:szCs w:val="28"/>
        </w:rPr>
        <w:t>АДМИНИСТРАЦИЯ</w:t>
      </w:r>
    </w:p>
    <w:p w:rsidR="00215C12" w:rsidRPr="008F613F" w:rsidRDefault="00215C12" w:rsidP="00215C12">
      <w:pPr>
        <w:jc w:val="center"/>
        <w:rPr>
          <w:b/>
          <w:sz w:val="28"/>
          <w:szCs w:val="28"/>
        </w:rPr>
      </w:pPr>
      <w:r w:rsidRPr="008F613F">
        <w:rPr>
          <w:b/>
          <w:sz w:val="28"/>
          <w:szCs w:val="28"/>
        </w:rPr>
        <w:t>ПОДЫМАХИНСКОГО МУНИЦИПАЛЬНОГО ОБРАЗОВАНИЯ</w:t>
      </w:r>
    </w:p>
    <w:p w:rsidR="00215C12" w:rsidRPr="008F613F" w:rsidRDefault="00215C12" w:rsidP="00215C12">
      <w:pPr>
        <w:jc w:val="center"/>
        <w:rPr>
          <w:b/>
          <w:sz w:val="28"/>
          <w:szCs w:val="28"/>
        </w:rPr>
      </w:pPr>
      <w:r w:rsidRPr="008F613F">
        <w:rPr>
          <w:b/>
          <w:sz w:val="28"/>
          <w:szCs w:val="28"/>
        </w:rPr>
        <w:t>(СЕЛЬСКОЕ ПОСЕЛЕНИЕ)</w:t>
      </w:r>
    </w:p>
    <w:p w:rsidR="00215C12" w:rsidRPr="008F613F" w:rsidRDefault="00215C12" w:rsidP="00215C12">
      <w:pPr>
        <w:jc w:val="center"/>
        <w:rPr>
          <w:b/>
          <w:sz w:val="28"/>
          <w:szCs w:val="28"/>
        </w:rPr>
      </w:pPr>
    </w:p>
    <w:p w:rsidR="00215C12" w:rsidRPr="008F613F" w:rsidRDefault="00215C12" w:rsidP="00215C12">
      <w:pPr>
        <w:jc w:val="center"/>
        <w:rPr>
          <w:b/>
          <w:sz w:val="28"/>
          <w:szCs w:val="28"/>
        </w:rPr>
      </w:pPr>
    </w:p>
    <w:p w:rsidR="00215C12" w:rsidRPr="008F613F" w:rsidRDefault="00215C12" w:rsidP="00215C12">
      <w:pPr>
        <w:jc w:val="center"/>
        <w:rPr>
          <w:b/>
          <w:sz w:val="28"/>
          <w:szCs w:val="28"/>
        </w:rPr>
      </w:pPr>
      <w:r w:rsidRPr="008F613F">
        <w:rPr>
          <w:b/>
          <w:sz w:val="28"/>
          <w:szCs w:val="28"/>
        </w:rPr>
        <w:t>РАСПОРЯЖЕНИЕ</w:t>
      </w:r>
    </w:p>
    <w:p w:rsidR="00215C12" w:rsidRPr="008F613F" w:rsidRDefault="00215C12" w:rsidP="00215C12">
      <w:pPr>
        <w:rPr>
          <w:b/>
          <w:sz w:val="28"/>
          <w:szCs w:val="28"/>
        </w:rPr>
      </w:pPr>
    </w:p>
    <w:p w:rsidR="00215C12" w:rsidRPr="008F613F" w:rsidRDefault="00215C12" w:rsidP="00215C1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23</w:t>
      </w:r>
      <w:r w:rsidRPr="008F613F">
        <w:rPr>
          <w:b/>
          <w:sz w:val="28"/>
          <w:szCs w:val="28"/>
        </w:rPr>
        <w:t xml:space="preserve">.03.2022  г.                                                         </w:t>
      </w:r>
      <w:r>
        <w:rPr>
          <w:b/>
          <w:sz w:val="28"/>
          <w:szCs w:val="28"/>
        </w:rPr>
        <w:t xml:space="preserve">                                № 16</w:t>
      </w:r>
      <w:r w:rsidRPr="008F613F">
        <w:rPr>
          <w:b/>
          <w:sz w:val="28"/>
          <w:szCs w:val="28"/>
        </w:rPr>
        <w:t>-р</w:t>
      </w:r>
    </w:p>
    <w:p w:rsidR="00215C12" w:rsidRPr="008F613F" w:rsidRDefault="00215C12" w:rsidP="00215C12">
      <w:pPr>
        <w:rPr>
          <w:b/>
          <w:sz w:val="28"/>
          <w:szCs w:val="28"/>
        </w:rPr>
      </w:pPr>
      <w:r w:rsidRPr="008F613F">
        <w:rPr>
          <w:b/>
          <w:sz w:val="28"/>
          <w:szCs w:val="28"/>
        </w:rPr>
        <w:t xml:space="preserve">  </w:t>
      </w:r>
    </w:p>
    <w:p w:rsidR="00215C12" w:rsidRPr="008F613F" w:rsidRDefault="00215C12" w:rsidP="00215C12">
      <w:pPr>
        <w:rPr>
          <w:b/>
          <w:sz w:val="28"/>
          <w:szCs w:val="28"/>
        </w:rPr>
      </w:pPr>
    </w:p>
    <w:p w:rsidR="00215C12" w:rsidRDefault="00215C12" w:rsidP="00215C1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наличие мест сосредоточения</w:t>
      </w:r>
    </w:p>
    <w:p w:rsidR="00215C12" w:rsidRDefault="00215C12" w:rsidP="00215C12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домашнего скота при подтоплении,</w:t>
      </w:r>
    </w:p>
    <w:p w:rsidR="00215C12" w:rsidRPr="008F613F" w:rsidRDefault="00215C12" w:rsidP="00215C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затоплении</w:t>
      </w:r>
      <w:proofErr w:type="gramEnd"/>
      <w:r>
        <w:rPr>
          <w:b/>
          <w:sz w:val="28"/>
          <w:szCs w:val="28"/>
        </w:rPr>
        <w:t xml:space="preserve"> территории</w:t>
      </w:r>
    </w:p>
    <w:p w:rsidR="00215C12" w:rsidRPr="008F613F" w:rsidRDefault="00215C12" w:rsidP="00215C12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color w:val="000080"/>
          <w:sz w:val="28"/>
          <w:szCs w:val="28"/>
        </w:rPr>
      </w:pPr>
    </w:p>
    <w:p w:rsidR="00215C12" w:rsidRDefault="00215C12" w:rsidP="00215C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 подтоплении, затоплении территории в весенний паводок 2022 года села </w:t>
      </w:r>
      <w:proofErr w:type="spellStart"/>
      <w:r>
        <w:rPr>
          <w:sz w:val="28"/>
          <w:szCs w:val="28"/>
        </w:rPr>
        <w:t>Подымахино</w:t>
      </w:r>
      <w:proofErr w:type="spellEnd"/>
      <w:r>
        <w:rPr>
          <w:sz w:val="28"/>
          <w:szCs w:val="28"/>
        </w:rPr>
        <w:t xml:space="preserve"> и посёлка Казарки Подымахинского муниципального образования определить  места сосредоточения для домашних животных:</w:t>
      </w:r>
    </w:p>
    <w:p w:rsidR="00215C12" w:rsidRDefault="00215C12" w:rsidP="00215C12">
      <w:pPr>
        <w:jc w:val="both"/>
        <w:rPr>
          <w:sz w:val="28"/>
          <w:szCs w:val="28"/>
        </w:rPr>
      </w:pPr>
    </w:p>
    <w:p w:rsidR="00215C12" w:rsidRDefault="00215C12" w:rsidP="00215C1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с. </w:t>
      </w:r>
      <w:proofErr w:type="spellStart"/>
      <w:r>
        <w:rPr>
          <w:sz w:val="28"/>
          <w:szCs w:val="28"/>
        </w:rPr>
        <w:t>Подымахин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в районе старого тока;</w:t>
      </w:r>
    </w:p>
    <w:p w:rsidR="00215C12" w:rsidRDefault="00215C12" w:rsidP="00215C1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п. Казарк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в районе Бора и Лога.</w:t>
      </w:r>
    </w:p>
    <w:p w:rsidR="00215C12" w:rsidRPr="008F613F" w:rsidRDefault="00215C12" w:rsidP="00215C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3</w:t>
      </w:r>
      <w:r w:rsidRPr="008F613F">
        <w:rPr>
          <w:sz w:val="28"/>
          <w:szCs w:val="28"/>
        </w:rPr>
        <w:t>. Считать утратившим силу распоряжение администрации Подымахи</w:t>
      </w:r>
      <w:r>
        <w:rPr>
          <w:sz w:val="28"/>
          <w:szCs w:val="28"/>
        </w:rPr>
        <w:t>нского сельского поселения от 23.03.2021  г. № 11-р «О наличие мест сосредоточения домашнего скота при подтоплении территории</w:t>
      </w:r>
      <w:r w:rsidRPr="008F613F">
        <w:rPr>
          <w:sz w:val="28"/>
          <w:szCs w:val="28"/>
        </w:rPr>
        <w:t>»</w:t>
      </w:r>
    </w:p>
    <w:p w:rsidR="00215C12" w:rsidRPr="002F3EE5" w:rsidRDefault="00215C12" w:rsidP="00215C12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4</w:t>
      </w:r>
      <w:r w:rsidRPr="002F3EE5">
        <w:rPr>
          <w:bCs/>
          <w:color w:val="000000"/>
          <w:sz w:val="28"/>
          <w:szCs w:val="28"/>
        </w:rPr>
        <w:t>.Настоящее распоряжение разместить на официальном сайте администрации  Подымахинского муниципального образования.</w:t>
      </w:r>
    </w:p>
    <w:p w:rsidR="00215C12" w:rsidRDefault="00215C12" w:rsidP="00215C12">
      <w:pPr>
        <w:rPr>
          <w:sz w:val="28"/>
          <w:szCs w:val="28"/>
        </w:rPr>
      </w:pPr>
    </w:p>
    <w:p w:rsidR="00215C12" w:rsidRDefault="00215C12" w:rsidP="00215C12">
      <w:pPr>
        <w:rPr>
          <w:sz w:val="28"/>
          <w:szCs w:val="28"/>
        </w:rPr>
      </w:pPr>
    </w:p>
    <w:p w:rsidR="00215C12" w:rsidRDefault="00215C12" w:rsidP="00215C12">
      <w:pPr>
        <w:rPr>
          <w:sz w:val="28"/>
          <w:szCs w:val="28"/>
        </w:rPr>
      </w:pPr>
    </w:p>
    <w:p w:rsidR="00215C12" w:rsidRPr="008F613F" w:rsidRDefault="00215C12" w:rsidP="00215C12">
      <w:pPr>
        <w:rPr>
          <w:sz w:val="28"/>
          <w:szCs w:val="28"/>
        </w:rPr>
      </w:pPr>
      <w:r w:rsidRPr="008F613F">
        <w:rPr>
          <w:sz w:val="28"/>
          <w:szCs w:val="28"/>
        </w:rPr>
        <w:t xml:space="preserve">Глава Подымахинского </w:t>
      </w:r>
    </w:p>
    <w:p w:rsidR="00215C12" w:rsidRPr="008F613F" w:rsidRDefault="00215C12" w:rsidP="00215C12">
      <w:pPr>
        <w:rPr>
          <w:sz w:val="28"/>
          <w:szCs w:val="28"/>
        </w:rPr>
      </w:pPr>
      <w:r w:rsidRPr="008F613F">
        <w:rPr>
          <w:sz w:val="28"/>
          <w:szCs w:val="28"/>
        </w:rPr>
        <w:t>муниципального образования                                     Т.В. Пахомова</w:t>
      </w:r>
    </w:p>
    <w:p w:rsidR="00215C12" w:rsidRPr="008F613F" w:rsidRDefault="00215C12" w:rsidP="00215C12">
      <w:pPr>
        <w:jc w:val="center"/>
        <w:rPr>
          <w:b/>
          <w:szCs w:val="28"/>
        </w:rPr>
      </w:pPr>
    </w:p>
    <w:p w:rsidR="00215C12" w:rsidRPr="008F613F" w:rsidRDefault="00215C12" w:rsidP="00215C12">
      <w:pPr>
        <w:jc w:val="right"/>
        <w:rPr>
          <w:sz w:val="28"/>
          <w:szCs w:val="28"/>
        </w:rPr>
      </w:pPr>
      <w:r w:rsidRPr="008F613F">
        <w:rPr>
          <w:sz w:val="28"/>
          <w:szCs w:val="28"/>
        </w:rPr>
        <w:t xml:space="preserve">                                                                 </w:t>
      </w:r>
    </w:p>
    <w:p w:rsidR="00215C12" w:rsidRDefault="00215C12" w:rsidP="00215C12">
      <w:pPr>
        <w:keepNext/>
        <w:jc w:val="center"/>
        <w:outlineLvl w:val="3"/>
        <w:rPr>
          <w:b/>
          <w:bCs/>
          <w:noProof/>
          <w:sz w:val="28"/>
          <w:szCs w:val="28"/>
        </w:rPr>
      </w:pPr>
    </w:p>
    <w:p w:rsidR="00215C12" w:rsidRDefault="00215C12" w:rsidP="00215C12">
      <w:pPr>
        <w:keepNext/>
        <w:jc w:val="center"/>
        <w:outlineLvl w:val="3"/>
        <w:rPr>
          <w:b/>
          <w:bCs/>
          <w:noProof/>
          <w:sz w:val="28"/>
          <w:szCs w:val="28"/>
        </w:rPr>
      </w:pPr>
    </w:p>
    <w:p w:rsidR="00027B59" w:rsidRPr="00835D03" w:rsidRDefault="00027B59" w:rsidP="00835D03">
      <w:bookmarkStart w:id="0" w:name="_GoBack"/>
      <w:bookmarkEnd w:id="0"/>
    </w:p>
    <w:sectPr w:rsidR="00027B59" w:rsidRPr="00835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871"/>
    <w:multiLevelType w:val="hybridMultilevel"/>
    <w:tmpl w:val="5FA6C73E"/>
    <w:lvl w:ilvl="0" w:tplc="D32E129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623E1D49"/>
    <w:multiLevelType w:val="multilevel"/>
    <w:tmpl w:val="61788F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C74A58"/>
    <w:multiLevelType w:val="multilevel"/>
    <w:tmpl w:val="B76633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D05A5B"/>
    <w:multiLevelType w:val="multilevel"/>
    <w:tmpl w:val="4D7CDC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B4"/>
    <w:rsid w:val="00010949"/>
    <w:rsid w:val="00027B59"/>
    <w:rsid w:val="00150DD7"/>
    <w:rsid w:val="00167515"/>
    <w:rsid w:val="00215C12"/>
    <w:rsid w:val="002C521C"/>
    <w:rsid w:val="00332073"/>
    <w:rsid w:val="007628D7"/>
    <w:rsid w:val="00794465"/>
    <w:rsid w:val="00835D03"/>
    <w:rsid w:val="008654F8"/>
    <w:rsid w:val="008F613F"/>
    <w:rsid w:val="00993149"/>
    <w:rsid w:val="00C05E3D"/>
    <w:rsid w:val="00C50C3C"/>
    <w:rsid w:val="00DD3CB4"/>
    <w:rsid w:val="00FE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1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320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2073"/>
    <w:rPr>
      <w:rFonts w:ascii="Tahoma" w:hAnsi="Tahoma" w:cs="Tahoma"/>
      <w:sz w:val="16"/>
      <w:szCs w:val="16"/>
      <w:lang w:eastAsia="ru-RU"/>
    </w:rPr>
  </w:style>
  <w:style w:type="paragraph" w:styleId="ac">
    <w:name w:val="List"/>
    <w:basedOn w:val="a"/>
    <w:rsid w:val="008654F8"/>
    <w:pPr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1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320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2073"/>
    <w:rPr>
      <w:rFonts w:ascii="Tahoma" w:hAnsi="Tahoma" w:cs="Tahoma"/>
      <w:sz w:val="16"/>
      <w:szCs w:val="16"/>
      <w:lang w:eastAsia="ru-RU"/>
    </w:rPr>
  </w:style>
  <w:style w:type="paragraph" w:styleId="ac">
    <w:name w:val="List"/>
    <w:basedOn w:val="a"/>
    <w:rsid w:val="008654F8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E3DA2-A313-4184-873D-FFA6A2D19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17</cp:revision>
  <cp:lastPrinted>2022-03-22T01:34:00Z</cp:lastPrinted>
  <dcterms:created xsi:type="dcterms:W3CDTF">2022-03-04T04:35:00Z</dcterms:created>
  <dcterms:modified xsi:type="dcterms:W3CDTF">2022-03-23T05:32:00Z</dcterms:modified>
</cp:coreProperties>
</file>