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DC" w:rsidRPr="00CA20DC" w:rsidRDefault="00CA20DC" w:rsidP="00CA20DC">
      <w:pPr>
        <w:jc w:val="center"/>
        <w:rPr>
          <w:b/>
          <w:sz w:val="28"/>
          <w:szCs w:val="28"/>
          <w:lang w:eastAsia="en-US" w:bidi="en-US"/>
        </w:rPr>
      </w:pPr>
      <w:r w:rsidRPr="00CA20DC">
        <w:rPr>
          <w:b/>
          <w:sz w:val="28"/>
          <w:szCs w:val="28"/>
        </w:rPr>
        <w:t>Российская Федерация</w:t>
      </w:r>
    </w:p>
    <w:p w:rsidR="00CA20DC" w:rsidRPr="00CA20DC" w:rsidRDefault="00CA20DC" w:rsidP="00CA20DC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>Иркутская область</w:t>
      </w:r>
    </w:p>
    <w:p w:rsidR="00CA20DC" w:rsidRPr="00CA20DC" w:rsidRDefault="00CA20DC" w:rsidP="00CA20DC">
      <w:pPr>
        <w:jc w:val="center"/>
        <w:rPr>
          <w:b/>
          <w:sz w:val="28"/>
          <w:szCs w:val="28"/>
        </w:rPr>
      </w:pPr>
      <w:proofErr w:type="spellStart"/>
      <w:r w:rsidRPr="00CA20DC">
        <w:rPr>
          <w:b/>
          <w:sz w:val="28"/>
          <w:szCs w:val="28"/>
        </w:rPr>
        <w:t>Усть-Кутский</w:t>
      </w:r>
      <w:proofErr w:type="spellEnd"/>
      <w:r w:rsidRPr="00CA20DC">
        <w:rPr>
          <w:b/>
          <w:sz w:val="28"/>
          <w:szCs w:val="28"/>
        </w:rPr>
        <w:t xml:space="preserve"> муниципальный район</w:t>
      </w:r>
    </w:p>
    <w:p w:rsidR="00CA20DC" w:rsidRPr="00CA20DC" w:rsidRDefault="00CA20DC" w:rsidP="00CA20DC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>АДМИНИСТРАЦИЯ</w:t>
      </w:r>
    </w:p>
    <w:p w:rsidR="00CA20DC" w:rsidRPr="00CA20DC" w:rsidRDefault="00CA20DC" w:rsidP="00CA20DC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ПОДЫМАХИНСКОГО МУНИЦИПАЛЬНОГО ОБРАЗОВАНИЯ </w:t>
      </w:r>
    </w:p>
    <w:p w:rsidR="00CA20DC" w:rsidRPr="00CA20DC" w:rsidRDefault="00CA20DC" w:rsidP="00CA20DC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>(сельского поселения)</w:t>
      </w:r>
    </w:p>
    <w:p w:rsidR="00CA20DC" w:rsidRPr="00CA20DC" w:rsidRDefault="00CA20DC" w:rsidP="00CA2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20DC" w:rsidRPr="00CA20DC" w:rsidRDefault="00CA20DC" w:rsidP="00CA20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>ПОСТАНОВЛЕНИЕ</w:t>
      </w:r>
    </w:p>
    <w:p w:rsidR="00CA20DC" w:rsidRDefault="00CA20DC" w:rsidP="00CA20D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A20DC" w:rsidRDefault="00CA20DC" w:rsidP="00CA20DC">
      <w:pPr>
        <w:autoSpaceDE w:val="0"/>
        <w:autoSpaceDN w:val="0"/>
        <w:adjustRightInd w:val="0"/>
        <w:rPr>
          <w:sz w:val="28"/>
          <w:szCs w:val="28"/>
        </w:rPr>
      </w:pPr>
      <w:r>
        <w:t xml:space="preserve">01.12.2021 года                                 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№ 90-п</w:t>
      </w:r>
    </w:p>
    <w:p w:rsidR="00CA20DC" w:rsidRDefault="00CA20DC" w:rsidP="00CA20DC">
      <w:pPr>
        <w:autoSpaceDE w:val="0"/>
        <w:autoSpaceDN w:val="0"/>
        <w:adjustRightInd w:val="0"/>
        <w:rPr>
          <w:sz w:val="28"/>
          <w:szCs w:val="28"/>
        </w:rPr>
      </w:pPr>
    </w:p>
    <w:p w:rsidR="00CA20DC" w:rsidRDefault="00CA20DC" w:rsidP="00CA20DC">
      <w:pPr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>«</w:t>
      </w:r>
      <w:r>
        <w:rPr>
          <w:b/>
        </w:rPr>
        <w:t xml:space="preserve">Об утверждении  проекта </w:t>
      </w:r>
    </w:p>
    <w:p w:rsidR="00CA20DC" w:rsidRDefault="00CA20DC" w:rsidP="00CA20D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межевания  территории </w:t>
      </w:r>
    </w:p>
    <w:p w:rsidR="00CA20DC" w:rsidRDefault="00CA20DC" w:rsidP="00CA20DC">
      <w:pPr>
        <w:autoSpaceDE w:val="0"/>
        <w:autoSpaceDN w:val="0"/>
        <w:adjustRightInd w:val="0"/>
        <w:rPr>
          <w:b/>
        </w:rPr>
      </w:pPr>
      <w:r>
        <w:rPr>
          <w:b/>
        </w:rPr>
        <w:t>для размещения линейного объекта»</w:t>
      </w:r>
    </w:p>
    <w:p w:rsidR="00CA20DC" w:rsidRDefault="00CA20DC" w:rsidP="00CA20DC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</w:t>
      </w:r>
    </w:p>
    <w:p w:rsidR="00CA20DC" w:rsidRDefault="00CA20DC" w:rsidP="00CA20DC">
      <w:pPr>
        <w:widowControl w:val="0"/>
        <w:autoSpaceDE w:val="0"/>
        <w:autoSpaceDN w:val="0"/>
        <w:adjustRightInd w:val="0"/>
        <w:ind w:left="360"/>
        <w:jc w:val="both"/>
        <w:rPr>
          <w:noProof/>
        </w:rPr>
      </w:pPr>
      <w:r>
        <w:t xml:space="preserve">       Руковод</w:t>
      </w:r>
      <w:r>
        <w:t>с</w:t>
      </w:r>
      <w:r>
        <w:t>твуясь  Федеральным  законом от 06.10.2003 г. № 131-ФЗ « Об  общих принципах  организации местного самоуправления в Российской Федерации», в   соответствии  со статьями   45, 46  Градостроительного кодекса Российской Федерации от 29 декабря 2004 г. № 190-ФЗ, руководствуясь Уставом  Подымахинского муниципального образования, на основании письменного обращения Федерального казённого учреждения « Управление автомобильной магистрали Красноярск-Иркутск Федерального дорожного аген</w:t>
      </w:r>
      <w:r>
        <w:t>т</w:t>
      </w:r>
      <w:r>
        <w:t xml:space="preserve">ства </w:t>
      </w:r>
      <w:proofErr w:type="gramStart"/>
      <w:r>
        <w:t xml:space="preserve">( </w:t>
      </w:r>
      <w:proofErr w:type="gramEnd"/>
      <w:r>
        <w:t xml:space="preserve">ФКУ </w:t>
      </w:r>
      <w:proofErr w:type="spellStart"/>
      <w:r>
        <w:t>Упрдор</w:t>
      </w:r>
      <w:proofErr w:type="spellEnd"/>
      <w:r>
        <w:t xml:space="preserve"> « Прибайкалье»), учитывая результаты публичных слушаний ( протокол 2/</w:t>
      </w:r>
      <w:proofErr w:type="gramStart"/>
      <w:r>
        <w:t xml:space="preserve">2021 и заключение по итогам проведения </w:t>
      </w:r>
      <w:r>
        <w:t xml:space="preserve"> </w:t>
      </w:r>
      <w:r>
        <w:t>публичных слушаний от 29.11.2021 г.)</w:t>
      </w:r>
      <w:proofErr w:type="gramEnd"/>
    </w:p>
    <w:p w:rsidR="00CA20DC" w:rsidRDefault="00CA20DC" w:rsidP="00CA20DC">
      <w:pPr>
        <w:autoSpaceDE w:val="0"/>
        <w:autoSpaceDN w:val="0"/>
        <w:adjustRightInd w:val="0"/>
        <w:jc w:val="both"/>
        <w:rPr>
          <w:b/>
        </w:rPr>
      </w:pPr>
    </w:p>
    <w:p w:rsidR="00CA20DC" w:rsidRDefault="00CA20DC" w:rsidP="00CA20D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ПОСТАНОВЛЯЮ:</w:t>
      </w:r>
    </w:p>
    <w:p w:rsidR="00CA20DC" w:rsidRDefault="00CA20DC" w:rsidP="00CA20DC">
      <w:pPr>
        <w:autoSpaceDE w:val="0"/>
        <w:autoSpaceDN w:val="0"/>
        <w:adjustRightInd w:val="0"/>
        <w:jc w:val="both"/>
        <w:rPr>
          <w:b/>
        </w:rPr>
      </w:pPr>
    </w:p>
    <w:p w:rsidR="00CA20DC" w:rsidRDefault="00CA20DC" w:rsidP="00CA20D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Утвердить проект межевания  территории, предназ</w:t>
      </w:r>
      <w:r>
        <w:t>н</w:t>
      </w:r>
      <w:r>
        <w:t xml:space="preserve">аченный  для размещения линейного объекта « Капитальный ремонт моста через ручей </w:t>
      </w:r>
      <w:proofErr w:type="spellStart"/>
      <w:r>
        <w:t>Чудничный</w:t>
      </w:r>
      <w:proofErr w:type="spellEnd"/>
      <w:r>
        <w:t xml:space="preserve"> на км.48+651 автомобильной дороги А-331 « Вилюй» Тулун-Братск-Усть-Кут </w:t>
      </w:r>
      <w:proofErr w:type="gramStart"/>
      <w:r>
        <w:t>–М</w:t>
      </w:r>
      <w:proofErr w:type="gramEnd"/>
      <w:r>
        <w:t>ирный-Якутск на участке Усть-Кут-</w:t>
      </w:r>
      <w:proofErr w:type="spellStart"/>
      <w:r>
        <w:t>Верхнемарково</w:t>
      </w:r>
      <w:proofErr w:type="spellEnd"/>
      <w:r>
        <w:t>, Иркутская область».</w:t>
      </w:r>
    </w:p>
    <w:p w:rsidR="00CA20DC" w:rsidRDefault="00CA20DC" w:rsidP="00CA20D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Разместить</w:t>
      </w:r>
      <w:proofErr w:type="gramEnd"/>
      <w:r>
        <w:t xml:space="preserve">  настоящее постановление на официальном сайте администрации Подымахинского муниципального образования  в информационно-телекоммуникационной  сети « Интернет»  </w:t>
      </w:r>
      <w:proofErr w:type="spellStart"/>
      <w:r>
        <w:t>Подымахино.рф</w:t>
      </w:r>
      <w:proofErr w:type="spellEnd"/>
      <w:r>
        <w:t>.</w:t>
      </w:r>
    </w:p>
    <w:p w:rsidR="00CA20DC" w:rsidRDefault="00CA20DC" w:rsidP="00CA20D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Контроль   исполнения  наст</w:t>
      </w:r>
      <w:r>
        <w:t>о</w:t>
      </w:r>
      <w:r>
        <w:t xml:space="preserve">ящего постановления  возложить на ведущего специалиста администрации </w:t>
      </w:r>
      <w:proofErr w:type="spellStart"/>
      <w:r>
        <w:t>Эпову</w:t>
      </w:r>
      <w:proofErr w:type="spellEnd"/>
      <w:r>
        <w:t xml:space="preserve"> М.А.</w:t>
      </w:r>
    </w:p>
    <w:p w:rsidR="00CA20DC" w:rsidRDefault="00CA20DC" w:rsidP="00CA20DC">
      <w:pPr>
        <w:widowControl w:val="0"/>
        <w:autoSpaceDE w:val="0"/>
        <w:autoSpaceDN w:val="0"/>
        <w:adjustRightInd w:val="0"/>
        <w:ind w:left="765"/>
        <w:jc w:val="both"/>
      </w:pPr>
    </w:p>
    <w:p w:rsidR="00CA20DC" w:rsidRDefault="00CA20DC" w:rsidP="00CA20DC">
      <w:pPr>
        <w:widowControl w:val="0"/>
        <w:autoSpaceDE w:val="0"/>
        <w:autoSpaceDN w:val="0"/>
        <w:adjustRightInd w:val="0"/>
        <w:ind w:left="765"/>
        <w:jc w:val="both"/>
      </w:pPr>
    </w:p>
    <w:p w:rsidR="00CA20DC" w:rsidRDefault="00CA20DC" w:rsidP="00CA20DC">
      <w:pPr>
        <w:autoSpaceDE w:val="0"/>
        <w:autoSpaceDN w:val="0"/>
        <w:adjustRightInd w:val="0"/>
        <w:ind w:left="480" w:right="-54"/>
        <w:jc w:val="both"/>
      </w:pPr>
    </w:p>
    <w:p w:rsidR="00CA20DC" w:rsidRDefault="00CA20DC" w:rsidP="00CA20DC">
      <w:pPr>
        <w:autoSpaceDE w:val="0"/>
        <w:autoSpaceDN w:val="0"/>
        <w:adjustRightInd w:val="0"/>
        <w:ind w:left="480" w:right="-54"/>
        <w:jc w:val="both"/>
      </w:pPr>
      <w:r>
        <w:t xml:space="preserve"> </w:t>
      </w:r>
    </w:p>
    <w:p w:rsidR="00CA20DC" w:rsidRDefault="00CA20DC" w:rsidP="00CA20DC">
      <w:pPr>
        <w:autoSpaceDE w:val="0"/>
        <w:autoSpaceDN w:val="0"/>
        <w:adjustRightInd w:val="0"/>
        <w:jc w:val="both"/>
      </w:pPr>
      <w:r>
        <w:t>Глава Подымахинского</w:t>
      </w:r>
    </w:p>
    <w:p w:rsidR="00CA20DC" w:rsidRDefault="00CA20DC" w:rsidP="00CA20DC">
      <w:pPr>
        <w:rPr>
          <w:rFonts w:eastAsia="Calibri"/>
          <w:b/>
          <w:sz w:val="28"/>
          <w:szCs w:val="28"/>
        </w:rPr>
      </w:pPr>
      <w:r>
        <w:t>муниципального образования                                           Т.В.</w:t>
      </w:r>
      <w:r>
        <w:t xml:space="preserve"> </w:t>
      </w:r>
      <w:r>
        <w:t>Пахомова</w:t>
      </w:r>
      <w:r>
        <w:tab/>
        <w:t xml:space="preserve">                                                                                    </w:t>
      </w:r>
    </w:p>
    <w:p w:rsidR="00794465" w:rsidRDefault="00794465"/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42"/>
    <w:multiLevelType w:val="hybridMultilevel"/>
    <w:tmpl w:val="86BAF186"/>
    <w:lvl w:ilvl="0" w:tplc="0A3613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2F"/>
    <w:rsid w:val="00564D2F"/>
    <w:rsid w:val="00794465"/>
    <w:rsid w:val="00C50C3C"/>
    <w:rsid w:val="00C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2021-12-01T01:35:00Z</cp:lastPrinted>
  <dcterms:created xsi:type="dcterms:W3CDTF">2021-12-01T01:32:00Z</dcterms:created>
  <dcterms:modified xsi:type="dcterms:W3CDTF">2021-12-01T01:36:00Z</dcterms:modified>
</cp:coreProperties>
</file>