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3F" w:rsidRDefault="00B73F3F" w:rsidP="00B73F3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r w:rsidRPr="00524C27">
        <w:rPr>
          <w:b/>
          <w:sz w:val="32"/>
          <w:szCs w:val="32"/>
          <w:lang w:eastAsia="ar-SA"/>
        </w:rPr>
        <w:t>Российская Федерация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r w:rsidRPr="00524C27">
        <w:rPr>
          <w:b/>
          <w:sz w:val="32"/>
          <w:szCs w:val="32"/>
          <w:lang w:eastAsia="ar-SA"/>
        </w:rPr>
        <w:t>Иркутская область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proofErr w:type="spellStart"/>
      <w:r w:rsidRPr="00524C27">
        <w:rPr>
          <w:b/>
          <w:sz w:val="32"/>
          <w:szCs w:val="32"/>
          <w:lang w:eastAsia="ar-SA"/>
        </w:rPr>
        <w:t>Усть-Кутский</w:t>
      </w:r>
      <w:proofErr w:type="spellEnd"/>
      <w:r w:rsidRPr="00524C27">
        <w:rPr>
          <w:b/>
          <w:sz w:val="32"/>
          <w:szCs w:val="32"/>
          <w:lang w:eastAsia="ar-SA"/>
        </w:rPr>
        <w:t xml:space="preserve"> муниципальный район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r w:rsidRPr="00524C27">
        <w:rPr>
          <w:b/>
          <w:sz w:val="32"/>
          <w:szCs w:val="32"/>
          <w:lang w:eastAsia="ar-SA"/>
        </w:rPr>
        <w:t xml:space="preserve">Администрация 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proofErr w:type="spellStart"/>
      <w:r w:rsidRPr="00524C27">
        <w:rPr>
          <w:b/>
          <w:sz w:val="32"/>
          <w:szCs w:val="32"/>
          <w:lang w:eastAsia="ar-SA"/>
        </w:rPr>
        <w:t>Подымахинского</w:t>
      </w:r>
      <w:proofErr w:type="spellEnd"/>
      <w:r w:rsidRPr="00524C27">
        <w:rPr>
          <w:b/>
          <w:sz w:val="32"/>
          <w:szCs w:val="32"/>
          <w:lang w:eastAsia="ar-SA"/>
        </w:rPr>
        <w:t xml:space="preserve">  муниципального образования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r w:rsidRPr="00524C27">
        <w:rPr>
          <w:b/>
          <w:sz w:val="32"/>
          <w:szCs w:val="32"/>
          <w:lang w:eastAsia="ar-SA"/>
        </w:rPr>
        <w:t>(сельское поселение)</w:t>
      </w: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sz w:val="32"/>
          <w:szCs w:val="32"/>
          <w:lang w:eastAsia="ar-SA"/>
        </w:rPr>
      </w:pPr>
      <w:r w:rsidRPr="00524C27">
        <w:rPr>
          <w:b/>
          <w:sz w:val="32"/>
          <w:szCs w:val="32"/>
          <w:lang w:eastAsia="ar-SA"/>
        </w:rPr>
        <w:t>ПОСТАНОВЛЕНИЕ</w:t>
      </w:r>
    </w:p>
    <w:p w:rsidR="00B73F3F" w:rsidRPr="00524C27" w:rsidRDefault="00B73F3F" w:rsidP="00B73F3F">
      <w:pPr>
        <w:suppressAutoHyphens/>
        <w:rPr>
          <w:sz w:val="32"/>
          <w:szCs w:val="32"/>
          <w:lang w:eastAsia="ar-SA"/>
        </w:rPr>
      </w:pPr>
    </w:p>
    <w:p w:rsidR="00B73F3F" w:rsidRPr="00524C27" w:rsidRDefault="00B73F3F" w:rsidP="00B73F3F">
      <w:pPr>
        <w:suppressAutoHyphens/>
        <w:rPr>
          <w:lang w:eastAsia="ar-SA"/>
        </w:rPr>
      </w:pPr>
    </w:p>
    <w:p w:rsidR="00B73F3F" w:rsidRPr="00524C27" w:rsidRDefault="00B73F3F" w:rsidP="00B73F3F">
      <w:pPr>
        <w:suppressAutoHyphens/>
        <w:rPr>
          <w:lang w:eastAsia="ar-SA"/>
        </w:rPr>
      </w:pPr>
      <w:r w:rsidRPr="00524C27">
        <w:rPr>
          <w:lang w:eastAsia="ar-SA"/>
        </w:rPr>
        <w:t>от 18.08. 2022 г.                                                                                                             № 79-п</w:t>
      </w:r>
    </w:p>
    <w:p w:rsidR="00B73F3F" w:rsidRPr="00524C27" w:rsidRDefault="00B73F3F" w:rsidP="00B73F3F">
      <w:pPr>
        <w:suppressAutoHyphens/>
        <w:rPr>
          <w:lang w:eastAsia="ar-SA"/>
        </w:rPr>
      </w:pPr>
    </w:p>
    <w:p w:rsidR="00B73F3F" w:rsidRPr="00524C27" w:rsidRDefault="00B73F3F" w:rsidP="00B73F3F">
      <w:pPr>
        <w:suppressAutoHyphens/>
        <w:rPr>
          <w:b/>
          <w:bCs/>
          <w:lang w:eastAsia="ar-SA"/>
        </w:rPr>
      </w:pPr>
      <w:r w:rsidRPr="00524C27">
        <w:rPr>
          <w:b/>
          <w:bCs/>
          <w:lang w:eastAsia="ar-SA"/>
        </w:rPr>
        <w:t xml:space="preserve"> «О создании согласительной комиссии </w:t>
      </w:r>
      <w:proofErr w:type="gramStart"/>
      <w:r w:rsidRPr="00524C27">
        <w:rPr>
          <w:b/>
          <w:bCs/>
          <w:lang w:eastAsia="ar-SA"/>
        </w:rPr>
        <w:t>по</w:t>
      </w:r>
      <w:proofErr w:type="gramEnd"/>
    </w:p>
    <w:p w:rsidR="00B73F3F" w:rsidRPr="00524C27" w:rsidRDefault="00B73F3F" w:rsidP="00B73F3F">
      <w:pPr>
        <w:suppressAutoHyphens/>
        <w:rPr>
          <w:b/>
          <w:bCs/>
          <w:lang w:eastAsia="ar-SA"/>
        </w:rPr>
      </w:pPr>
      <w:r w:rsidRPr="00524C27">
        <w:rPr>
          <w:b/>
          <w:bCs/>
          <w:lang w:eastAsia="ar-SA"/>
        </w:rPr>
        <w:t xml:space="preserve">  урегулированию разногласий по проекту</w:t>
      </w:r>
    </w:p>
    <w:p w:rsidR="00B73F3F" w:rsidRPr="00524C27" w:rsidRDefault="00B73F3F" w:rsidP="00B73F3F">
      <w:pPr>
        <w:suppressAutoHyphens/>
        <w:rPr>
          <w:b/>
          <w:bCs/>
          <w:lang w:eastAsia="ar-SA"/>
        </w:rPr>
      </w:pPr>
      <w:r w:rsidRPr="00524C27">
        <w:rPr>
          <w:b/>
          <w:bCs/>
          <w:lang w:eastAsia="ar-SA"/>
        </w:rPr>
        <w:t xml:space="preserve"> «Проект генерального плана </w:t>
      </w:r>
      <w:proofErr w:type="spellStart"/>
      <w:r w:rsidRPr="00524C27">
        <w:rPr>
          <w:b/>
          <w:bCs/>
          <w:lang w:eastAsia="ar-SA"/>
        </w:rPr>
        <w:t>Подымахинского</w:t>
      </w:r>
      <w:proofErr w:type="spellEnd"/>
      <w:r w:rsidRPr="00524C27">
        <w:rPr>
          <w:b/>
          <w:bCs/>
          <w:lang w:eastAsia="ar-SA"/>
        </w:rPr>
        <w:t xml:space="preserve"> </w:t>
      </w:r>
    </w:p>
    <w:p w:rsidR="00B73F3F" w:rsidRPr="00524C27" w:rsidRDefault="00B73F3F" w:rsidP="00B73F3F">
      <w:pPr>
        <w:suppressAutoHyphens/>
        <w:rPr>
          <w:b/>
          <w:bCs/>
          <w:lang w:eastAsia="ar-SA"/>
        </w:rPr>
      </w:pPr>
      <w:r w:rsidRPr="00524C27">
        <w:rPr>
          <w:b/>
          <w:bCs/>
          <w:lang w:eastAsia="ar-SA"/>
        </w:rPr>
        <w:t xml:space="preserve">  муниципального образования </w:t>
      </w:r>
      <w:proofErr w:type="spellStart"/>
      <w:r w:rsidRPr="00524C27">
        <w:rPr>
          <w:b/>
          <w:bCs/>
          <w:lang w:eastAsia="ar-SA"/>
        </w:rPr>
        <w:t>Усть-Кутского</w:t>
      </w:r>
      <w:proofErr w:type="spellEnd"/>
    </w:p>
    <w:p w:rsidR="00B73F3F" w:rsidRPr="00524C27" w:rsidRDefault="00B73F3F" w:rsidP="00B73F3F">
      <w:pPr>
        <w:suppressAutoHyphens/>
        <w:rPr>
          <w:b/>
          <w:bCs/>
          <w:lang w:eastAsia="ar-SA"/>
        </w:rPr>
      </w:pPr>
      <w:r w:rsidRPr="00524C27">
        <w:rPr>
          <w:b/>
          <w:bCs/>
          <w:lang w:eastAsia="ar-SA"/>
        </w:rPr>
        <w:t xml:space="preserve">  муниципального района Иркутской области »</w:t>
      </w:r>
    </w:p>
    <w:p w:rsidR="00B73F3F" w:rsidRPr="00524C27" w:rsidRDefault="00B73F3F" w:rsidP="00B73F3F">
      <w:pPr>
        <w:spacing w:after="120"/>
        <w:rPr>
          <w:b/>
        </w:rPr>
      </w:pPr>
    </w:p>
    <w:p w:rsidR="00B73F3F" w:rsidRPr="00524C27" w:rsidRDefault="00B73F3F" w:rsidP="00B73F3F">
      <w:pPr>
        <w:spacing w:after="120"/>
        <w:jc w:val="both"/>
        <w:rPr>
          <w:i/>
        </w:rPr>
      </w:pPr>
      <w:r w:rsidRPr="00524C27">
        <w:tab/>
      </w:r>
      <w:proofErr w:type="gramStart"/>
      <w:r w:rsidRPr="00524C27">
        <w:rPr>
          <w:color w:val="020B22"/>
          <w:shd w:val="clear" w:color="auto" w:fill="FFFFFF"/>
        </w:rPr>
        <w:t>На основании части 9 статьи 25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21.07.2016г.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</w:t>
      </w:r>
      <w:proofErr w:type="gramEnd"/>
      <w:r w:rsidRPr="00524C27">
        <w:rPr>
          <w:color w:val="020B22"/>
          <w:shd w:val="clear" w:color="auto" w:fill="FFFFFF"/>
        </w:rPr>
        <w:t xml:space="preserve"> </w:t>
      </w:r>
      <w:proofErr w:type="gramStart"/>
      <w:r w:rsidRPr="00524C27">
        <w:rPr>
          <w:color w:val="020B22"/>
          <w:shd w:val="clear" w:color="auto" w:fill="FFFFFF"/>
        </w:rPr>
        <w:t xml:space="preserve">Правительства Иркутской области от 7 ноября 2012г. №621-ПП «Об утверждении Положения о порядке рассмотрения проектов документов территориального планирования муниципальных образований Иркутской области, проектов внесения изменений в утвержденные документы территориального планирования муниципальных образований Иркутской области, поступивших на согласование в Правительство Иркутской области, и подготовки на них заключений», Устава </w:t>
      </w:r>
      <w:proofErr w:type="spellStart"/>
      <w:r w:rsidRPr="00524C27">
        <w:rPr>
          <w:color w:val="020B22"/>
          <w:shd w:val="clear" w:color="auto" w:fill="FFFFFF"/>
        </w:rPr>
        <w:t>Подымахинского</w:t>
      </w:r>
      <w:proofErr w:type="spellEnd"/>
      <w:r w:rsidRPr="00524C27">
        <w:rPr>
          <w:color w:val="020B22"/>
          <w:shd w:val="clear" w:color="auto" w:fill="FFFFFF"/>
        </w:rPr>
        <w:t xml:space="preserve">  муниципального образования</w:t>
      </w:r>
      <w:r w:rsidRPr="00524C27">
        <w:t>, с целью урегулирования разногласий, послуживших основанием для подготовки Правительством Иркутской</w:t>
      </w:r>
      <w:proofErr w:type="gramEnd"/>
      <w:r w:rsidRPr="00524C27">
        <w:t xml:space="preserve"> области сводного заключения о несогласии с проектом  </w:t>
      </w:r>
      <w:r w:rsidRPr="00524C27">
        <w:rPr>
          <w:bCs/>
        </w:rPr>
        <w:t xml:space="preserve">«Проект генерального плана </w:t>
      </w:r>
      <w:proofErr w:type="spellStart"/>
      <w:r w:rsidRPr="00524C27">
        <w:rPr>
          <w:bCs/>
        </w:rPr>
        <w:t>Подымахинского</w:t>
      </w:r>
      <w:proofErr w:type="spellEnd"/>
      <w:r w:rsidRPr="00524C27">
        <w:rPr>
          <w:bCs/>
        </w:rPr>
        <w:t xml:space="preserve"> муниципального образования </w:t>
      </w:r>
      <w:proofErr w:type="spellStart"/>
      <w:r w:rsidRPr="00524C27">
        <w:rPr>
          <w:bCs/>
        </w:rPr>
        <w:t>Усть-Кутского</w:t>
      </w:r>
      <w:proofErr w:type="spellEnd"/>
      <w:r w:rsidRPr="00524C27">
        <w:rPr>
          <w:bCs/>
        </w:rPr>
        <w:t xml:space="preserve"> муниципального района Иркутской области», а также с целью устранения замечаний указанных  письме Министерства природных ресурсов и экологии Иркутской области</w:t>
      </w:r>
      <w:proofErr w:type="gramStart"/>
      <w:r w:rsidRPr="00524C27">
        <w:rPr>
          <w:bCs/>
        </w:rPr>
        <w:t xml:space="preserve">  ,</w:t>
      </w:r>
      <w:proofErr w:type="gramEnd"/>
      <w:r w:rsidRPr="00524C27">
        <w:rPr>
          <w:bCs/>
        </w:rPr>
        <w:t xml:space="preserve">  министерства  социального развития, опеки  и попечительства  Иркутской области, службы  по охране объектов культурного  наследия Иркутской области, заключения  министерства  лесного  комплекса Иркутской области, министерства  экономического развития  и промышленности  Иркутской области, министерства  имущественных отношений  Иркутской области, министерства  транспорта  и дорожного  хозяйства  Иркутской области а</w:t>
      </w:r>
      <w:r w:rsidRPr="00524C27">
        <w:t xml:space="preserve">дминистрация </w:t>
      </w:r>
      <w:proofErr w:type="spellStart"/>
      <w:r w:rsidRPr="00524C27">
        <w:t>Подымахинского</w:t>
      </w:r>
      <w:proofErr w:type="spellEnd"/>
      <w:r w:rsidRPr="00524C27">
        <w:t xml:space="preserve"> сельского поселения  </w:t>
      </w:r>
    </w:p>
    <w:p w:rsidR="00B73F3F" w:rsidRPr="00524C27" w:rsidRDefault="00B73F3F" w:rsidP="00B73F3F">
      <w:pPr>
        <w:autoSpaceDE w:val="0"/>
        <w:autoSpaceDN w:val="0"/>
        <w:adjustRightInd w:val="0"/>
      </w:pPr>
      <w:r w:rsidRPr="00524C27">
        <w:t>ПОСТАНОВЛЯЕТ:</w:t>
      </w:r>
    </w:p>
    <w:p w:rsidR="00B73F3F" w:rsidRPr="00524C27" w:rsidRDefault="00B73F3F" w:rsidP="00B73F3F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524C27">
        <w:rPr>
          <w:lang w:eastAsia="ar-SA"/>
        </w:rPr>
        <w:t xml:space="preserve">1. Создать согласительную комиссию по урегулированию разногласий по проекту (далее – Согласительная комиссия) и утвердить ее состав (приложение №1). </w:t>
      </w:r>
    </w:p>
    <w:p w:rsidR="00B73F3F" w:rsidRPr="00524C27" w:rsidRDefault="00B73F3F" w:rsidP="00B73F3F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524C27">
        <w:rPr>
          <w:lang w:eastAsia="ar-SA"/>
        </w:rPr>
        <w:t xml:space="preserve">2. Утвердить Положение о деятельности Согласительной комиссии (приложение №2). </w:t>
      </w:r>
    </w:p>
    <w:p w:rsidR="00B73F3F" w:rsidRPr="00524C27" w:rsidRDefault="00B73F3F" w:rsidP="00B73F3F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u w:val="single"/>
          <w:lang w:eastAsia="ar-SA"/>
        </w:rPr>
      </w:pPr>
      <w:r w:rsidRPr="00524C27">
        <w:rPr>
          <w:lang w:eastAsia="ar-SA"/>
        </w:rPr>
        <w:lastRenderedPageBreak/>
        <w:t xml:space="preserve">3. Разместить  настоящее постановление  в информационно-телекоммуникационной сети «Интернет» на официальном сайте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 муниципального образования – </w:t>
      </w:r>
      <w:r w:rsidRPr="00524C27">
        <w:rPr>
          <w:lang w:val="en-US" w:eastAsia="ar-SA"/>
        </w:rPr>
        <w:t>www</w:t>
      </w:r>
      <w:r w:rsidRPr="00524C27">
        <w:rPr>
          <w:lang w:eastAsia="ar-SA"/>
        </w:rPr>
        <w:t>.</w:t>
      </w:r>
      <w:proofErr w:type="spellStart"/>
      <w:r w:rsidRPr="00524C27">
        <w:rPr>
          <w:color w:val="00000A"/>
          <w:u w:val="single"/>
          <w:lang w:eastAsia="ar-SA"/>
        </w:rPr>
        <w:t>Подымахино</w:t>
      </w:r>
      <w:proofErr w:type="gramStart"/>
      <w:r w:rsidRPr="00524C27">
        <w:rPr>
          <w:color w:val="00000A"/>
          <w:u w:val="single"/>
          <w:lang w:eastAsia="ar-SA"/>
        </w:rPr>
        <w:t>.р</w:t>
      </w:r>
      <w:proofErr w:type="gramEnd"/>
      <w:r w:rsidRPr="00524C27">
        <w:rPr>
          <w:color w:val="00000A"/>
          <w:u w:val="single"/>
          <w:lang w:eastAsia="ar-SA"/>
        </w:rPr>
        <w:t>ф</w:t>
      </w:r>
      <w:proofErr w:type="spellEnd"/>
    </w:p>
    <w:p w:rsidR="00B73F3F" w:rsidRPr="00524C27" w:rsidRDefault="00B73F3F" w:rsidP="00B73F3F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524C27">
        <w:rPr>
          <w:lang w:eastAsia="ar-SA"/>
        </w:rPr>
        <w:t xml:space="preserve">4. Контроль исполнения настоящего постановления оставляю за собой. </w:t>
      </w:r>
    </w:p>
    <w:p w:rsidR="00B73F3F" w:rsidRPr="00524C27" w:rsidRDefault="00B73F3F" w:rsidP="00B73F3F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И. о. главы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сельского поселения                                                         </w:t>
      </w:r>
      <w:r w:rsidRPr="00524C27">
        <w:rPr>
          <w:lang w:eastAsia="ar-SA"/>
        </w:rPr>
        <w:tab/>
        <w:t xml:space="preserve">                               М.А. </w:t>
      </w:r>
      <w:proofErr w:type="spellStart"/>
      <w:r w:rsidRPr="00524C27">
        <w:rPr>
          <w:lang w:eastAsia="ar-SA"/>
        </w:rPr>
        <w:t>Эпова</w:t>
      </w:r>
      <w:proofErr w:type="spellEnd"/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                         </w:t>
      </w: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B002F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</w:t>
      </w:r>
      <w:r w:rsidRPr="00524C27">
        <w:rPr>
          <w:rFonts w:eastAsia="Calibri"/>
          <w:lang w:eastAsia="ar-SA"/>
        </w:rPr>
        <w:t xml:space="preserve">  </w:t>
      </w:r>
    </w:p>
    <w:p w:rsidR="00BB002F" w:rsidRDefault="00BB002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B002F" w:rsidRDefault="00BB002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B002F" w:rsidRDefault="00BB002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</w:p>
    <w:p w:rsidR="00B73F3F" w:rsidRPr="00524C27" w:rsidRDefault="00BB002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</w:t>
      </w:r>
      <w:r w:rsidR="00B73F3F" w:rsidRPr="00524C27">
        <w:rPr>
          <w:rFonts w:eastAsia="Calibri"/>
          <w:lang w:eastAsia="ar-SA"/>
        </w:rPr>
        <w:t xml:space="preserve">  Приложение № 1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  </w:t>
      </w:r>
      <w:r>
        <w:rPr>
          <w:rFonts w:eastAsia="Calibri"/>
          <w:lang w:eastAsia="ar-SA"/>
        </w:rPr>
        <w:t xml:space="preserve">                   </w:t>
      </w:r>
      <w:r w:rsidRPr="00524C27">
        <w:rPr>
          <w:rFonts w:eastAsia="Calibri"/>
          <w:lang w:eastAsia="ar-SA"/>
        </w:rPr>
        <w:t xml:space="preserve">      Утверждено постановлением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</w:t>
      </w:r>
      <w:r>
        <w:rPr>
          <w:rFonts w:eastAsia="Calibri"/>
          <w:lang w:eastAsia="ar-SA"/>
        </w:rPr>
        <w:t xml:space="preserve">                                              </w:t>
      </w:r>
      <w:r w:rsidRPr="00524C27">
        <w:rPr>
          <w:rFonts w:eastAsia="Calibri"/>
          <w:lang w:eastAsia="ar-SA"/>
        </w:rPr>
        <w:t xml:space="preserve">  администрации </w:t>
      </w:r>
      <w:proofErr w:type="spellStart"/>
      <w:r w:rsidRPr="00524C27">
        <w:rPr>
          <w:rFonts w:eastAsia="Calibri"/>
          <w:lang w:eastAsia="ar-SA"/>
        </w:rPr>
        <w:t>Подымахинского</w:t>
      </w:r>
      <w:proofErr w:type="spellEnd"/>
      <w:r w:rsidRPr="00524C27">
        <w:rPr>
          <w:rFonts w:eastAsia="Calibri"/>
          <w:lang w:eastAsia="ar-SA"/>
        </w:rPr>
        <w:t xml:space="preserve">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</w:t>
      </w:r>
      <w:r>
        <w:rPr>
          <w:rFonts w:eastAsia="Calibri"/>
          <w:lang w:eastAsia="ar-SA"/>
        </w:rPr>
        <w:t xml:space="preserve">                 </w:t>
      </w:r>
      <w:r w:rsidRPr="00524C27">
        <w:rPr>
          <w:rFonts w:eastAsia="Calibri"/>
          <w:lang w:eastAsia="ar-SA"/>
        </w:rPr>
        <w:t xml:space="preserve">   сельского поселения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</w:t>
      </w:r>
      <w:r>
        <w:rPr>
          <w:rFonts w:eastAsia="Calibri"/>
          <w:lang w:eastAsia="ar-SA"/>
        </w:rPr>
        <w:t xml:space="preserve">             </w:t>
      </w:r>
      <w:r w:rsidRPr="00524C27">
        <w:rPr>
          <w:rFonts w:eastAsia="Calibri"/>
          <w:lang w:eastAsia="ar-SA"/>
        </w:rPr>
        <w:t xml:space="preserve">      от 18.08.2022 г. № 79-п</w:t>
      </w:r>
    </w:p>
    <w:p w:rsidR="00B73F3F" w:rsidRPr="00524C27" w:rsidRDefault="00B73F3F" w:rsidP="00B73F3F">
      <w:pPr>
        <w:suppressAutoHyphens/>
        <w:ind w:left="-176" w:right="465" w:firstLine="4491"/>
        <w:rPr>
          <w:sz w:val="30"/>
          <w:lang w:eastAsia="ar-SA"/>
        </w:rPr>
      </w:pPr>
    </w:p>
    <w:p w:rsidR="00B73F3F" w:rsidRPr="00524C27" w:rsidRDefault="00B73F3F" w:rsidP="00B73F3F">
      <w:pPr>
        <w:suppressAutoHyphens/>
        <w:ind w:right="465"/>
        <w:jc w:val="center"/>
        <w:rPr>
          <w:sz w:val="28"/>
          <w:szCs w:val="28"/>
          <w:lang w:eastAsia="ar-SA"/>
        </w:rPr>
      </w:pPr>
      <w:r w:rsidRPr="00524C27">
        <w:rPr>
          <w:sz w:val="28"/>
          <w:szCs w:val="28"/>
          <w:lang w:eastAsia="ar-SA"/>
        </w:rPr>
        <w:t>СОСТАВ</w:t>
      </w:r>
    </w:p>
    <w:p w:rsidR="00B73F3F" w:rsidRPr="00524C27" w:rsidRDefault="00B73F3F" w:rsidP="00B73F3F">
      <w:pPr>
        <w:suppressAutoHyphens/>
        <w:ind w:right="465"/>
        <w:jc w:val="center"/>
        <w:rPr>
          <w:bCs/>
          <w:lang w:eastAsia="ar-SA"/>
        </w:rPr>
      </w:pPr>
      <w:r w:rsidRPr="00524C27">
        <w:rPr>
          <w:lang w:eastAsia="ar-SA"/>
        </w:rPr>
        <w:t>согласительной комиссии по урегулированию разногласий   по  проекту «</w:t>
      </w:r>
      <w:r w:rsidRPr="00524C27">
        <w:rPr>
          <w:bCs/>
          <w:lang w:eastAsia="ar-SA"/>
        </w:rPr>
        <w:t xml:space="preserve">«Проект генерального плана </w:t>
      </w:r>
      <w:proofErr w:type="spellStart"/>
      <w:r w:rsidRPr="00524C27">
        <w:rPr>
          <w:bCs/>
          <w:lang w:eastAsia="ar-SA"/>
        </w:rPr>
        <w:t>Подымахинского</w:t>
      </w:r>
      <w:proofErr w:type="spellEnd"/>
      <w:r w:rsidRPr="00524C27">
        <w:rPr>
          <w:bCs/>
          <w:lang w:eastAsia="ar-SA"/>
        </w:rPr>
        <w:t xml:space="preserve">  муниципального образования </w:t>
      </w:r>
      <w:proofErr w:type="spellStart"/>
      <w:r w:rsidRPr="00524C27">
        <w:rPr>
          <w:bCs/>
          <w:lang w:eastAsia="ar-SA"/>
        </w:rPr>
        <w:t>Усть-Кутского</w:t>
      </w:r>
      <w:proofErr w:type="spellEnd"/>
      <w:r w:rsidRPr="00524C27">
        <w:rPr>
          <w:bCs/>
          <w:lang w:eastAsia="ar-SA"/>
        </w:rPr>
        <w:t xml:space="preserve"> муниципального района Иркутской области»</w:t>
      </w:r>
    </w:p>
    <w:p w:rsidR="00B73F3F" w:rsidRPr="00524C27" w:rsidRDefault="00B73F3F" w:rsidP="00B73F3F">
      <w:pPr>
        <w:suppressAutoHyphens/>
        <w:ind w:right="465"/>
        <w:rPr>
          <w:bCs/>
          <w:lang w:eastAsia="ar-SA"/>
        </w:rPr>
      </w:pPr>
    </w:p>
    <w:p w:rsidR="00B73F3F" w:rsidRPr="00524C27" w:rsidRDefault="00B73F3F" w:rsidP="00B73F3F">
      <w:pPr>
        <w:suppressAutoHyphens/>
        <w:ind w:right="465"/>
        <w:rPr>
          <w:bCs/>
          <w:lang w:eastAsia="ar-SA"/>
        </w:rPr>
      </w:pPr>
      <w:r w:rsidRPr="00524C27">
        <w:rPr>
          <w:bCs/>
          <w:lang w:eastAsia="ar-SA"/>
        </w:rPr>
        <w:t xml:space="preserve">Пахомова Т.В. – Глава администрации </w:t>
      </w:r>
      <w:proofErr w:type="spellStart"/>
      <w:r w:rsidRPr="00524C27">
        <w:rPr>
          <w:bCs/>
          <w:lang w:eastAsia="ar-SA"/>
        </w:rPr>
        <w:t>Подымахинского</w:t>
      </w:r>
      <w:proofErr w:type="spellEnd"/>
      <w:r w:rsidRPr="00524C27">
        <w:rPr>
          <w:bCs/>
          <w:lang w:eastAsia="ar-SA"/>
        </w:rPr>
        <w:t xml:space="preserve"> сельского поселения –</w:t>
      </w:r>
    </w:p>
    <w:p w:rsidR="00B73F3F" w:rsidRPr="00524C27" w:rsidRDefault="00B73F3F" w:rsidP="00B73F3F">
      <w:pPr>
        <w:suppressAutoHyphens/>
        <w:ind w:right="465"/>
        <w:rPr>
          <w:lang w:eastAsia="ar-SA"/>
        </w:rPr>
      </w:pPr>
      <w:r w:rsidRPr="00524C27">
        <w:rPr>
          <w:bCs/>
          <w:lang w:eastAsia="ar-SA"/>
        </w:rPr>
        <w:t xml:space="preserve"> председатель комиссии;</w:t>
      </w:r>
    </w:p>
    <w:p w:rsidR="00B73F3F" w:rsidRDefault="00B73F3F" w:rsidP="00B73F3F">
      <w:pPr>
        <w:suppressAutoHyphens/>
        <w:jc w:val="center"/>
        <w:rPr>
          <w:lang w:eastAsia="ar-SA"/>
        </w:rPr>
      </w:pPr>
    </w:p>
    <w:p w:rsidR="00B73F3F" w:rsidRDefault="00B73F3F" w:rsidP="00B73F3F">
      <w:pPr>
        <w:suppressAutoHyphens/>
        <w:rPr>
          <w:lang w:eastAsia="ar-SA"/>
        </w:rPr>
      </w:pPr>
    </w:p>
    <w:p w:rsidR="00B73F3F" w:rsidRPr="00524C27" w:rsidRDefault="00B73F3F" w:rsidP="00B73F3F">
      <w:pPr>
        <w:suppressAutoHyphens/>
        <w:rPr>
          <w:lang w:eastAsia="ar-SA"/>
        </w:rPr>
      </w:pPr>
      <w:r w:rsidRPr="00524C27">
        <w:rPr>
          <w:lang w:eastAsia="ar-SA"/>
        </w:rPr>
        <w:t xml:space="preserve">Зырянова Т.В.   -  делопроизводитель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 w:rsidRPr="00524C27">
        <w:rPr>
          <w:lang w:eastAsia="ar-SA"/>
        </w:rPr>
        <w:t xml:space="preserve">  – секретарь комиссии;</w:t>
      </w:r>
    </w:p>
    <w:p w:rsidR="00B73F3F" w:rsidRPr="00524C27" w:rsidRDefault="00B73F3F" w:rsidP="00B73F3F">
      <w:pPr>
        <w:suppressAutoHyphens/>
        <w:jc w:val="center"/>
        <w:rPr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lang w:eastAsia="ar-SA"/>
        </w:rPr>
      </w:pPr>
      <w:r w:rsidRPr="00524C27">
        <w:rPr>
          <w:lang w:eastAsia="ar-SA"/>
        </w:rPr>
        <w:t>Члены комиссии:</w:t>
      </w:r>
    </w:p>
    <w:p w:rsidR="00B73F3F" w:rsidRPr="00524C27" w:rsidRDefault="00B73F3F" w:rsidP="00B73F3F">
      <w:pPr>
        <w:suppressAutoHyphens/>
        <w:rPr>
          <w:lang w:eastAsia="ar-SA"/>
        </w:rPr>
      </w:pPr>
      <w:r w:rsidRPr="00524C27">
        <w:rPr>
          <w:lang w:eastAsia="ar-SA"/>
        </w:rPr>
        <w:t xml:space="preserve">   </w:t>
      </w:r>
      <w:proofErr w:type="spellStart"/>
      <w:r>
        <w:rPr>
          <w:lang w:eastAsia="ar-SA"/>
        </w:rPr>
        <w:t>Эпова</w:t>
      </w:r>
      <w:proofErr w:type="spellEnd"/>
      <w:r>
        <w:rPr>
          <w:lang w:eastAsia="ar-SA"/>
        </w:rPr>
        <w:t xml:space="preserve"> М.А. ,</w:t>
      </w:r>
      <w:r w:rsidRPr="00524C27">
        <w:rPr>
          <w:lang w:eastAsia="ar-SA"/>
        </w:rPr>
        <w:t xml:space="preserve">    ведущий специалист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сельского </w:t>
      </w:r>
      <w:r>
        <w:rPr>
          <w:lang w:eastAsia="ar-SA"/>
        </w:rPr>
        <w:t xml:space="preserve"> </w:t>
      </w:r>
      <w:r w:rsidRPr="00524C27">
        <w:rPr>
          <w:lang w:eastAsia="ar-SA"/>
        </w:rPr>
        <w:t xml:space="preserve">поселения –  </w:t>
      </w:r>
      <w:r>
        <w:rPr>
          <w:lang w:eastAsia="ar-SA"/>
        </w:rPr>
        <w:t xml:space="preserve">   член </w:t>
      </w:r>
      <w:r w:rsidRPr="00524C27">
        <w:rPr>
          <w:lang w:eastAsia="ar-SA"/>
        </w:rPr>
        <w:t xml:space="preserve"> комиссии;  </w:t>
      </w:r>
    </w:p>
    <w:p w:rsidR="00B73F3F" w:rsidRDefault="00B73F3F" w:rsidP="00B73F3F">
      <w:pPr>
        <w:suppressAutoHyphens/>
        <w:rPr>
          <w:lang w:eastAsia="ar-SA"/>
        </w:rPr>
      </w:pPr>
      <w:r>
        <w:rPr>
          <w:lang w:eastAsia="ar-SA"/>
        </w:rPr>
        <w:t xml:space="preserve">  Фролова А.М., специалист администрации </w:t>
      </w:r>
      <w:proofErr w:type="spellStart"/>
      <w:r>
        <w:rPr>
          <w:lang w:eastAsia="ar-SA"/>
        </w:rPr>
        <w:t>Подымахинского</w:t>
      </w:r>
      <w:proofErr w:type="spellEnd"/>
      <w:r>
        <w:rPr>
          <w:lang w:eastAsia="ar-SA"/>
        </w:rPr>
        <w:t xml:space="preserve"> сельского поселения- </w:t>
      </w:r>
    </w:p>
    <w:p w:rsidR="00B73F3F" w:rsidRDefault="00B73F3F" w:rsidP="00B73F3F">
      <w:pPr>
        <w:suppressAutoHyphens/>
        <w:rPr>
          <w:lang w:eastAsia="ar-SA"/>
        </w:rPr>
      </w:pPr>
      <w:r>
        <w:rPr>
          <w:lang w:eastAsia="ar-SA"/>
        </w:rPr>
        <w:t xml:space="preserve"> член комиссии</w:t>
      </w:r>
    </w:p>
    <w:p w:rsidR="00B73F3F" w:rsidRDefault="00B73F3F" w:rsidP="00B73F3F">
      <w:pPr>
        <w:tabs>
          <w:tab w:val="left" w:pos="5730"/>
        </w:tabs>
        <w:suppressAutoHyphens/>
        <w:rPr>
          <w:lang w:eastAsia="ar-SA"/>
        </w:rPr>
      </w:pPr>
      <w:r w:rsidRPr="00524C27">
        <w:rPr>
          <w:lang w:eastAsia="ar-SA"/>
        </w:rPr>
        <w:t xml:space="preserve">   </w:t>
      </w:r>
      <w:r>
        <w:rPr>
          <w:lang w:eastAsia="ar-SA"/>
        </w:rPr>
        <w:t xml:space="preserve">Антипина И.И., инспектор по правовым вопросам администрации </w:t>
      </w:r>
      <w:proofErr w:type="spellStart"/>
      <w:r>
        <w:rPr>
          <w:lang w:eastAsia="ar-SA"/>
        </w:rPr>
        <w:t>Подымахинского</w:t>
      </w:r>
      <w:proofErr w:type="spellEnd"/>
      <w:r>
        <w:rPr>
          <w:lang w:eastAsia="ar-SA"/>
        </w:rPr>
        <w:t xml:space="preserve">   сельского поселени</w:t>
      </w:r>
      <w:proofErr w:type="gramStart"/>
      <w:r>
        <w:rPr>
          <w:lang w:eastAsia="ar-SA"/>
        </w:rPr>
        <w:t>я-</w:t>
      </w:r>
      <w:proofErr w:type="gramEnd"/>
      <w:r>
        <w:rPr>
          <w:lang w:eastAsia="ar-SA"/>
        </w:rPr>
        <w:t xml:space="preserve"> член комиссии;</w:t>
      </w:r>
    </w:p>
    <w:p w:rsidR="00B73F3F" w:rsidRPr="00524C27" w:rsidRDefault="00B73F3F" w:rsidP="00B73F3F">
      <w:pPr>
        <w:suppressAutoHyphens/>
        <w:rPr>
          <w:lang w:eastAsia="ar-SA"/>
        </w:rPr>
      </w:pPr>
      <w:r>
        <w:rPr>
          <w:lang w:eastAsia="ar-SA"/>
        </w:rPr>
        <w:t xml:space="preserve">   </w:t>
      </w:r>
      <w:r w:rsidRPr="00524C27">
        <w:rPr>
          <w:lang w:eastAsia="ar-SA"/>
        </w:rPr>
        <w:t xml:space="preserve"> </w:t>
      </w:r>
      <w:r>
        <w:rPr>
          <w:lang w:eastAsia="ar-SA"/>
        </w:rPr>
        <w:t xml:space="preserve">Зырянова Т.В., </w:t>
      </w:r>
      <w:r w:rsidRPr="00524C27">
        <w:rPr>
          <w:lang w:eastAsia="ar-SA"/>
        </w:rPr>
        <w:t xml:space="preserve">  делопроизводитель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 </w:t>
      </w:r>
      <w:r w:rsidRPr="00524C27">
        <w:rPr>
          <w:lang w:eastAsia="ar-SA"/>
        </w:rPr>
        <w:t xml:space="preserve">  – секретарь комиссии;</w:t>
      </w:r>
    </w:p>
    <w:p w:rsidR="00B73F3F" w:rsidRDefault="00B73F3F" w:rsidP="00B73F3F">
      <w:pPr>
        <w:tabs>
          <w:tab w:val="left" w:pos="5730"/>
        </w:tabs>
        <w:suppressAutoHyphens/>
        <w:rPr>
          <w:lang w:eastAsia="ar-SA"/>
        </w:rPr>
      </w:pPr>
      <w:r w:rsidRPr="00524C27">
        <w:rPr>
          <w:lang w:eastAsia="ar-SA"/>
        </w:rPr>
        <w:t xml:space="preserve"> </w:t>
      </w:r>
      <w:r>
        <w:rPr>
          <w:lang w:eastAsia="ar-SA"/>
        </w:rPr>
        <w:t xml:space="preserve">   Антипин А.В., депутат Думы </w:t>
      </w:r>
      <w:proofErr w:type="spellStart"/>
      <w:r>
        <w:rPr>
          <w:lang w:eastAsia="ar-SA"/>
        </w:rPr>
        <w:t>Подымахинского</w:t>
      </w:r>
      <w:proofErr w:type="spellEnd"/>
      <w:r>
        <w:rPr>
          <w:lang w:eastAsia="ar-SA"/>
        </w:rPr>
        <w:t xml:space="preserve"> муниципального образования;</w:t>
      </w:r>
    </w:p>
    <w:p w:rsidR="00B73F3F" w:rsidRPr="00524C27" w:rsidRDefault="00B73F3F" w:rsidP="00B73F3F">
      <w:pPr>
        <w:tabs>
          <w:tab w:val="left" w:pos="5730"/>
        </w:tabs>
        <w:suppressAutoHyphens/>
        <w:rPr>
          <w:lang w:eastAsia="ar-SA"/>
        </w:rPr>
      </w:pPr>
      <w:r>
        <w:rPr>
          <w:lang w:eastAsia="ar-SA"/>
        </w:rPr>
        <w:t xml:space="preserve">  ( по согласованию)</w:t>
      </w:r>
    </w:p>
    <w:p w:rsidR="00B73F3F" w:rsidRPr="00524C27" w:rsidRDefault="00B73F3F" w:rsidP="00B73F3F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Pr="00524C27">
        <w:rPr>
          <w:lang w:eastAsia="ar-SA"/>
        </w:rPr>
        <w:t xml:space="preserve">Собственник  земельного участка:  – гр. </w:t>
      </w:r>
      <w:proofErr w:type="spellStart"/>
      <w:r w:rsidRPr="00524C27">
        <w:rPr>
          <w:lang w:eastAsia="ar-SA"/>
        </w:rPr>
        <w:t>Матафонов</w:t>
      </w:r>
      <w:proofErr w:type="spellEnd"/>
      <w:r w:rsidRPr="00524C27">
        <w:rPr>
          <w:lang w:eastAsia="ar-SA"/>
        </w:rPr>
        <w:t xml:space="preserve"> Павел Николаевич;</w:t>
      </w:r>
    </w:p>
    <w:p w:rsidR="00B73F3F" w:rsidRPr="00524C27" w:rsidRDefault="00B73F3F" w:rsidP="00B73F3F">
      <w:pPr>
        <w:shd w:val="clear" w:color="auto" w:fill="FFFFFF"/>
        <w:suppressAutoHyphens/>
        <w:rPr>
          <w:lang w:eastAsia="ar-SA"/>
        </w:rPr>
      </w:pPr>
      <w:r w:rsidRPr="00524C27">
        <w:rPr>
          <w:lang w:eastAsia="ar-SA"/>
        </w:rPr>
        <w:t xml:space="preserve">                                                               </w:t>
      </w:r>
    </w:p>
    <w:p w:rsidR="00B73F3F" w:rsidRPr="00524C27" w:rsidRDefault="00B73F3F" w:rsidP="00B73F3F">
      <w:pPr>
        <w:shd w:val="clear" w:color="auto" w:fill="FFFFFF"/>
        <w:suppressAutoHyphens/>
        <w:rPr>
          <w:lang w:eastAsia="ar-SA"/>
        </w:rPr>
      </w:pPr>
      <w:r w:rsidRPr="00524C27">
        <w:rPr>
          <w:lang w:eastAsia="ar-SA"/>
        </w:rPr>
        <w:t xml:space="preserve"> Представитель – разработчик проекта АО «ИНТЕХ»</w:t>
      </w:r>
    </w:p>
    <w:p w:rsidR="00B73F3F" w:rsidRPr="00524C27" w:rsidRDefault="00B73F3F" w:rsidP="00B73F3F">
      <w:pPr>
        <w:shd w:val="clear" w:color="auto" w:fill="FFFFFF"/>
        <w:suppressAutoHyphens/>
        <w:rPr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rPr>
          <w:lang w:eastAsia="ar-SA"/>
        </w:rPr>
      </w:pPr>
    </w:p>
    <w:p w:rsidR="00BB002F" w:rsidRDefault="00B73F3F" w:rsidP="00B73F3F">
      <w:pPr>
        <w:shd w:val="clear" w:color="auto" w:fill="FFFFFF"/>
        <w:suppressAutoHyphens/>
        <w:rPr>
          <w:lang w:eastAsia="ar-SA"/>
        </w:rPr>
      </w:pPr>
      <w:r w:rsidRPr="00524C27">
        <w:rPr>
          <w:lang w:eastAsia="ar-SA"/>
        </w:rPr>
        <w:t>И</w:t>
      </w:r>
      <w:proofErr w:type="gramStart"/>
      <w:r w:rsidRPr="00524C27">
        <w:rPr>
          <w:lang w:eastAsia="ar-SA"/>
        </w:rPr>
        <w:t xml:space="preserve"> .</w:t>
      </w:r>
      <w:proofErr w:type="gramEnd"/>
      <w:r w:rsidRPr="00524C27">
        <w:rPr>
          <w:lang w:eastAsia="ar-SA"/>
        </w:rPr>
        <w:t xml:space="preserve">о. главы  администрации </w:t>
      </w:r>
    </w:p>
    <w:p w:rsidR="00B73F3F" w:rsidRPr="00524C27" w:rsidRDefault="00B73F3F" w:rsidP="00B73F3F">
      <w:pPr>
        <w:shd w:val="clear" w:color="auto" w:fill="FFFFFF"/>
        <w:suppressAutoHyphens/>
        <w:rPr>
          <w:color w:val="2C2D2E"/>
          <w:sz w:val="23"/>
          <w:szCs w:val="23"/>
          <w:lang w:eastAsia="ar-SA"/>
        </w:rPr>
      </w:pPr>
      <w:proofErr w:type="spellStart"/>
      <w:r w:rsidRPr="00524C27">
        <w:rPr>
          <w:lang w:eastAsia="ar-SA"/>
        </w:rPr>
        <w:t>Подымахинского</w:t>
      </w:r>
      <w:proofErr w:type="spellEnd"/>
      <w:r w:rsidR="00BB002F">
        <w:rPr>
          <w:lang w:eastAsia="ar-SA"/>
        </w:rPr>
        <w:t xml:space="preserve">   </w:t>
      </w:r>
      <w:r w:rsidRPr="00524C27">
        <w:rPr>
          <w:lang w:eastAsia="ar-SA"/>
        </w:rPr>
        <w:t xml:space="preserve">сельского поселения                   </w:t>
      </w:r>
      <w:r w:rsidR="00BB002F">
        <w:rPr>
          <w:lang w:eastAsia="ar-SA"/>
        </w:rPr>
        <w:t xml:space="preserve">                   </w:t>
      </w:r>
      <w:r w:rsidRPr="00524C27">
        <w:rPr>
          <w:lang w:eastAsia="ar-SA"/>
        </w:rPr>
        <w:t xml:space="preserve">  </w:t>
      </w:r>
      <w:r w:rsidR="00BB002F">
        <w:rPr>
          <w:lang w:eastAsia="ar-SA"/>
        </w:rPr>
        <w:t xml:space="preserve">М.А. </w:t>
      </w:r>
      <w:proofErr w:type="spellStart"/>
      <w:r w:rsidR="00BB002F">
        <w:rPr>
          <w:lang w:eastAsia="ar-SA"/>
        </w:rPr>
        <w:t>Эпова</w:t>
      </w:r>
      <w:proofErr w:type="spellEnd"/>
      <w:r w:rsidRPr="00524C27">
        <w:rPr>
          <w:lang w:eastAsia="ar-SA"/>
        </w:rPr>
        <w:t xml:space="preserve">                                           </w:t>
      </w:r>
      <w:r w:rsidR="00BB002F">
        <w:rPr>
          <w:lang w:eastAsia="ar-SA"/>
        </w:rPr>
        <w:t xml:space="preserve">                    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  <w:r w:rsidRPr="00524C27">
        <w:rPr>
          <w:rFonts w:eastAsia="Calibri"/>
          <w:sz w:val="22"/>
          <w:lang w:eastAsia="ar-SA"/>
        </w:rPr>
        <w:t xml:space="preserve">                                                                                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  <w:r w:rsidRPr="00524C27">
        <w:rPr>
          <w:rFonts w:eastAsia="Calibri"/>
          <w:sz w:val="22"/>
          <w:lang w:eastAsia="ar-SA"/>
        </w:rPr>
        <w:t xml:space="preserve">  </w:t>
      </w:r>
    </w:p>
    <w:p w:rsidR="00B73F3F" w:rsidRPr="00524C27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right"/>
        <w:textAlignment w:val="baseline"/>
        <w:outlineLvl w:val="1"/>
        <w:rPr>
          <w:rFonts w:eastAsia="Calibri"/>
          <w:lang w:eastAsia="ar-SA"/>
        </w:rPr>
      </w:pPr>
      <w:bookmarkStart w:id="0" w:name="_GoBack"/>
      <w:bookmarkEnd w:id="0"/>
      <w:r w:rsidRPr="00524C27">
        <w:rPr>
          <w:rFonts w:eastAsia="Calibri"/>
          <w:sz w:val="22"/>
          <w:lang w:eastAsia="ar-SA"/>
        </w:rPr>
        <w:lastRenderedPageBreak/>
        <w:t xml:space="preserve"> </w:t>
      </w:r>
      <w:r w:rsidRPr="00524C27">
        <w:rPr>
          <w:rFonts w:eastAsia="Calibri"/>
          <w:lang w:eastAsia="ar-SA"/>
        </w:rPr>
        <w:t xml:space="preserve">Приложение № 2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            </w:t>
      </w:r>
      <w:r>
        <w:rPr>
          <w:rFonts w:eastAsia="Calibri"/>
          <w:lang w:eastAsia="ar-SA"/>
        </w:rPr>
        <w:t xml:space="preserve"> </w:t>
      </w:r>
      <w:r w:rsidRPr="00524C2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            </w:t>
      </w:r>
      <w:r w:rsidRPr="00524C27">
        <w:rPr>
          <w:rFonts w:eastAsia="Calibri"/>
          <w:lang w:eastAsia="ar-SA"/>
        </w:rPr>
        <w:t xml:space="preserve">   </w:t>
      </w:r>
      <w:r>
        <w:rPr>
          <w:rFonts w:eastAsia="Calibri"/>
          <w:lang w:eastAsia="ar-SA"/>
        </w:rPr>
        <w:t xml:space="preserve">                  </w:t>
      </w:r>
      <w:r w:rsidRPr="00524C27">
        <w:rPr>
          <w:rFonts w:eastAsia="Calibri"/>
          <w:lang w:eastAsia="ar-SA"/>
        </w:rPr>
        <w:t xml:space="preserve">  Утверждено постановлением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                     </w:t>
      </w:r>
      <w:r>
        <w:rPr>
          <w:rFonts w:eastAsia="Calibri"/>
          <w:lang w:eastAsia="ar-SA"/>
        </w:rPr>
        <w:t xml:space="preserve">                 </w:t>
      </w:r>
      <w:r w:rsidRPr="00524C27">
        <w:rPr>
          <w:rFonts w:eastAsia="Calibri"/>
          <w:lang w:eastAsia="ar-SA"/>
        </w:rPr>
        <w:t xml:space="preserve">администрации </w:t>
      </w:r>
      <w:proofErr w:type="spellStart"/>
      <w:r w:rsidRPr="00524C27">
        <w:rPr>
          <w:rFonts w:eastAsia="Calibri"/>
          <w:lang w:eastAsia="ar-SA"/>
        </w:rPr>
        <w:t>Подымахинского</w:t>
      </w:r>
      <w:proofErr w:type="spellEnd"/>
      <w:r w:rsidRPr="00524C27">
        <w:rPr>
          <w:rFonts w:eastAsia="Calibri"/>
          <w:lang w:eastAsia="ar-SA"/>
        </w:rPr>
        <w:t xml:space="preserve">                                                                                                           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</w:t>
      </w:r>
      <w:r>
        <w:rPr>
          <w:rFonts w:eastAsia="Calibri"/>
          <w:lang w:eastAsia="ar-SA"/>
        </w:rPr>
        <w:t xml:space="preserve">            </w:t>
      </w:r>
      <w:r w:rsidRPr="00524C27">
        <w:rPr>
          <w:rFonts w:eastAsia="Calibri"/>
          <w:lang w:eastAsia="ar-SA"/>
        </w:rPr>
        <w:t xml:space="preserve">    </w:t>
      </w:r>
      <w:r>
        <w:rPr>
          <w:rFonts w:eastAsia="Calibri"/>
          <w:lang w:eastAsia="ar-SA"/>
        </w:rPr>
        <w:t xml:space="preserve">                                               </w:t>
      </w:r>
      <w:r w:rsidRPr="00524C27">
        <w:rPr>
          <w:rFonts w:eastAsia="Calibri"/>
          <w:lang w:eastAsia="ar-SA"/>
        </w:rPr>
        <w:t xml:space="preserve"> сельского поселения                                        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lang w:eastAsia="ar-SA"/>
        </w:rPr>
      </w:pPr>
      <w:r w:rsidRPr="00524C27">
        <w:rPr>
          <w:rFonts w:eastAsia="Calibri"/>
          <w:lang w:eastAsia="ar-SA"/>
        </w:rPr>
        <w:t xml:space="preserve">                                                         </w:t>
      </w:r>
      <w:r>
        <w:rPr>
          <w:rFonts w:eastAsia="Calibri"/>
          <w:lang w:eastAsia="ar-SA"/>
        </w:rPr>
        <w:t xml:space="preserve">                    </w:t>
      </w:r>
      <w:r w:rsidRPr="00524C27">
        <w:rPr>
          <w:rFonts w:eastAsia="Calibri"/>
          <w:lang w:eastAsia="ar-SA"/>
        </w:rPr>
        <w:t xml:space="preserve"> от 18.08.2022 г.  № 79-п</w:t>
      </w: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hd w:val="clear" w:color="auto" w:fill="FFFFFF"/>
        <w:suppressAutoHyphens/>
        <w:jc w:val="center"/>
        <w:textAlignment w:val="baseline"/>
        <w:outlineLvl w:val="1"/>
        <w:rPr>
          <w:rFonts w:eastAsia="Calibri"/>
          <w:sz w:val="22"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sz w:val="28"/>
          <w:szCs w:val="28"/>
          <w:lang w:eastAsia="ar-SA"/>
        </w:rPr>
      </w:pPr>
      <w:r w:rsidRPr="00524C27">
        <w:rPr>
          <w:b/>
          <w:sz w:val="28"/>
          <w:szCs w:val="28"/>
          <w:lang w:eastAsia="ar-SA"/>
        </w:rPr>
        <w:t>ПОЛОЖЕНИЕ</w:t>
      </w:r>
    </w:p>
    <w:p w:rsidR="00B73F3F" w:rsidRPr="00524C27" w:rsidRDefault="00B73F3F" w:rsidP="00B73F3F">
      <w:pPr>
        <w:suppressAutoHyphens/>
        <w:jc w:val="center"/>
        <w:rPr>
          <w:b/>
          <w:lang w:eastAsia="ar-SA"/>
        </w:rPr>
      </w:pPr>
      <w:r w:rsidRPr="00524C27">
        <w:rPr>
          <w:b/>
          <w:lang w:eastAsia="ar-SA"/>
        </w:rPr>
        <w:t xml:space="preserve">о деятельности согласительной комиссии по урегулированию разногласий проекта  «Проект генерального плана </w:t>
      </w:r>
      <w:proofErr w:type="spellStart"/>
      <w:r w:rsidRPr="00524C27">
        <w:rPr>
          <w:b/>
          <w:lang w:eastAsia="ar-SA"/>
        </w:rPr>
        <w:t>Подымахинского</w:t>
      </w:r>
      <w:proofErr w:type="spellEnd"/>
      <w:r w:rsidRPr="00524C27">
        <w:rPr>
          <w:b/>
          <w:lang w:eastAsia="ar-SA"/>
        </w:rPr>
        <w:t xml:space="preserve"> муниципального образования </w:t>
      </w:r>
      <w:proofErr w:type="spellStart"/>
      <w:r w:rsidRPr="00524C27">
        <w:rPr>
          <w:b/>
          <w:lang w:eastAsia="ar-SA"/>
        </w:rPr>
        <w:t>Усть-Кутского</w:t>
      </w:r>
      <w:proofErr w:type="spellEnd"/>
      <w:r w:rsidRPr="00524C27">
        <w:rPr>
          <w:b/>
          <w:lang w:eastAsia="ar-SA"/>
        </w:rPr>
        <w:t xml:space="preserve"> муниципального  района Иркутской области.</w:t>
      </w:r>
    </w:p>
    <w:p w:rsidR="00B73F3F" w:rsidRPr="00524C27" w:rsidRDefault="00B73F3F" w:rsidP="00B73F3F">
      <w:pPr>
        <w:suppressAutoHyphens/>
        <w:jc w:val="center"/>
        <w:rPr>
          <w:b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lang w:eastAsia="ar-SA"/>
        </w:rPr>
      </w:pPr>
      <w:r w:rsidRPr="00524C27">
        <w:rPr>
          <w:b/>
          <w:lang w:eastAsia="ar-SA"/>
        </w:rPr>
        <w:t>1. Общие положения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1.1. </w:t>
      </w:r>
      <w:proofErr w:type="gramStart"/>
      <w:r w:rsidRPr="00524C27">
        <w:rPr>
          <w:lang w:eastAsia="ar-SA"/>
        </w:rPr>
        <w:t xml:space="preserve">Согласительная комиссия по урегулированию разногласий по проекту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 муниципального образования</w:t>
      </w:r>
      <w:r w:rsidRPr="00524C27">
        <w:rPr>
          <w:color w:val="020B22"/>
          <w:shd w:val="clear" w:color="auto" w:fill="FFFFFF"/>
          <w:lang w:eastAsia="ar-SA"/>
        </w:rPr>
        <w:t xml:space="preserve">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</w:t>
      </w:r>
      <w:r w:rsidRPr="00524C27">
        <w:rPr>
          <w:lang w:eastAsia="ar-SA"/>
        </w:rPr>
        <w:t xml:space="preserve">» (далее – Согласительная комиссия) создается с целью урегулирования замечаний, послуживших основанием для подготовки Правительством Иркутской области сводного заключения о несогласии с проектом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 муниципального образования</w:t>
      </w:r>
      <w:r w:rsidRPr="00524C27">
        <w:rPr>
          <w:color w:val="020B22"/>
          <w:shd w:val="clear" w:color="auto" w:fill="FFFFFF"/>
          <w:lang w:eastAsia="ar-SA"/>
        </w:rPr>
        <w:t xml:space="preserve">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</w:t>
      </w:r>
      <w:r w:rsidRPr="00524C27">
        <w:rPr>
          <w:lang w:eastAsia="ar-SA"/>
        </w:rPr>
        <w:t>», а также отрицательного заключения Министерства природных ресурсов и экологии РФ</w:t>
      </w:r>
      <w:proofErr w:type="gramEnd"/>
      <w:r w:rsidRPr="00524C27">
        <w:rPr>
          <w:lang w:eastAsia="ar-SA"/>
        </w:rPr>
        <w:t>, министерства  социального развития, опеки и попечительства Иркутской области,  Министерства  экономического развития  и промышленности  Иркутской области, Министерства транспорта и дорожного хозяйства Иркутской области, Службы по охране объектов  культурного наследия Иркутской области,  Министерства экономического развития и промышленности Иркутской   области,  Министерства лесного комплекса Иркутской области, Министерства имущественных отношений  Иркутской области.</w:t>
      </w:r>
    </w:p>
    <w:p w:rsidR="00B73F3F" w:rsidRPr="00524C27" w:rsidRDefault="00B73F3F" w:rsidP="00B73F3F">
      <w:pPr>
        <w:suppressAutoHyphens/>
        <w:rPr>
          <w:lang w:eastAsia="ar-SA"/>
        </w:rPr>
      </w:pPr>
      <w:r w:rsidRPr="00524C27">
        <w:rPr>
          <w:lang w:eastAsia="ar-SA"/>
        </w:rPr>
        <w:t xml:space="preserve"> 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lang w:eastAsia="ar-SA"/>
        </w:rPr>
        <w:t xml:space="preserve">1.2. </w:t>
      </w:r>
      <w:proofErr w:type="gramStart"/>
      <w:r w:rsidRPr="00524C27">
        <w:rPr>
          <w:lang w:eastAsia="ar-SA"/>
        </w:rPr>
        <w:t xml:space="preserve">Согласительная комиссия в своей деятельности руководствуется статей 25 Градостроительного кодекса Российской Федерации, приказом </w:t>
      </w:r>
      <w:r w:rsidRPr="00524C27">
        <w:rPr>
          <w:color w:val="020B22"/>
          <w:shd w:val="clear" w:color="auto" w:fill="FFFFFF"/>
          <w:lang w:eastAsia="ar-SA"/>
        </w:rPr>
        <w:t>Министерства экономического развития Российской Федерации от 21.07.2016г.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Постановлением Правительства Иркутской области от 7 ноября 2012г. №621-ПП «Об утверждении Положения о порядке рассмотрения проектов</w:t>
      </w:r>
      <w:proofErr w:type="gramEnd"/>
      <w:r w:rsidRPr="00524C27">
        <w:rPr>
          <w:color w:val="020B22"/>
          <w:shd w:val="clear" w:color="auto" w:fill="FFFFFF"/>
          <w:lang w:eastAsia="ar-SA"/>
        </w:rPr>
        <w:t xml:space="preserve"> документов территориального планирования муниципальных образований Иркутской области, проектов внесения изменений в утвержденные документы территориального планирования муниципальных образований Иркутской области, поступивших на согласование в Правительство Иркутской области, и подготовки на них заключений».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t>1.3. В состав согласительной комиссии</w:t>
      </w:r>
      <w:r>
        <w:rPr>
          <w:color w:val="020B22"/>
          <w:shd w:val="clear" w:color="auto" w:fill="FFFFFF"/>
          <w:lang w:eastAsia="ar-SA"/>
        </w:rPr>
        <w:t xml:space="preserve"> могут  включа</w:t>
      </w:r>
      <w:r w:rsidRPr="00524C27">
        <w:rPr>
          <w:color w:val="020B22"/>
          <w:shd w:val="clear" w:color="auto" w:fill="FFFFFF"/>
          <w:lang w:eastAsia="ar-SA"/>
        </w:rPr>
        <w:t>т</w:t>
      </w:r>
      <w:r>
        <w:rPr>
          <w:color w:val="020B22"/>
          <w:shd w:val="clear" w:color="auto" w:fill="FFFFFF"/>
          <w:lang w:eastAsia="ar-SA"/>
        </w:rPr>
        <w:t>ь</w:t>
      </w:r>
      <w:r w:rsidRPr="00524C27">
        <w:rPr>
          <w:color w:val="020B22"/>
          <w:shd w:val="clear" w:color="auto" w:fill="FFFFFF"/>
          <w:lang w:eastAsia="ar-SA"/>
        </w:rPr>
        <w:t>ся: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t xml:space="preserve">- представители органов исполнительной власти Российской Федерации, которые направили заключения о несогласии с проектом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района Иркутской области»;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t xml:space="preserve">- представители органов исполнительной власти субъекта Российской Федерации, которые направили сводное заключение о несогласии с проектом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района Иркутской области»; 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t xml:space="preserve">- представители заказчика – администрации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сельского поселения;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lastRenderedPageBreak/>
        <w:t xml:space="preserve">- представители разработчиков проекта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области»;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  <w:r w:rsidRPr="00524C27">
        <w:rPr>
          <w:color w:val="020B22"/>
          <w:shd w:val="clear" w:color="auto" w:fill="FFFFFF"/>
          <w:lang w:eastAsia="ar-SA"/>
        </w:rPr>
        <w:t>1.4. Согласительная комиссия является временной. Срок работы Согласительной комиссии составляет не более двух  месяцев со дня ее создания.</w:t>
      </w:r>
    </w:p>
    <w:p w:rsidR="00B73F3F" w:rsidRPr="00524C27" w:rsidRDefault="00B73F3F" w:rsidP="00B73F3F">
      <w:pPr>
        <w:suppressAutoHyphens/>
        <w:jc w:val="both"/>
        <w:rPr>
          <w:color w:val="020B22"/>
          <w:shd w:val="clear" w:color="auto" w:fill="FFFFFF"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  <w:r w:rsidRPr="00524C27">
        <w:rPr>
          <w:b/>
          <w:bCs/>
          <w:lang w:eastAsia="ar-SA"/>
        </w:rPr>
        <w:t>2.Цель работы согласительной комиссии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 xml:space="preserve">2.1. Рассмотрение и урегулирование замечаний, послуживших основанием </w:t>
      </w:r>
      <w:r w:rsidRPr="00524C27">
        <w:rPr>
          <w:color w:val="000000"/>
          <w:lang w:bidi="ru-RU"/>
        </w:rPr>
        <w:t>для подготовки заключения и сводного заключения о несогласии с</w:t>
      </w:r>
      <w:r w:rsidRPr="00524C27">
        <w:rPr>
          <w:lang w:eastAsia="ar-SA"/>
        </w:rPr>
        <w:t xml:space="preserve"> проектом</w:t>
      </w:r>
      <w:r w:rsidRPr="00524C27">
        <w:rPr>
          <w:color w:val="020B22"/>
          <w:shd w:val="clear" w:color="auto" w:fill="FFFFFF"/>
          <w:lang w:eastAsia="ar-SA"/>
        </w:rPr>
        <w:t xml:space="preserve">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области»;</w:t>
      </w:r>
      <w:r w:rsidRPr="00524C27">
        <w:rPr>
          <w:lang w:eastAsia="ar-SA"/>
        </w:rPr>
        <w:t xml:space="preserve"> </w:t>
      </w: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  <w:r w:rsidRPr="00524C27">
        <w:rPr>
          <w:b/>
          <w:bCs/>
          <w:lang w:eastAsia="ar-SA"/>
        </w:rPr>
        <w:t>3. Регламент и порядок работы Согласительной комиссии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3.1. Заседание Согласительной комиссии организует и ведет ее председатель, а в его отсутствие – заместитель председателя Согласительной комиссии.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3.2. На заседаниях Согласительной комиссии присутствуют члены комиссии, а при необходимости, могут присутствовать также не входящие в ее состав представители заказчика, представители разработчика</w:t>
      </w:r>
      <w:r w:rsidRPr="00524C27">
        <w:rPr>
          <w:color w:val="020B22"/>
          <w:shd w:val="clear" w:color="auto" w:fill="FFFFFF"/>
          <w:lang w:eastAsia="ar-SA"/>
        </w:rPr>
        <w:t xml:space="preserve">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области»;</w:t>
      </w:r>
      <w:r w:rsidRPr="00524C27">
        <w:rPr>
          <w:lang w:eastAsia="ar-SA"/>
        </w:rPr>
        <w:t xml:space="preserve"> 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3.3. Представитель  Правительства Иркутской области</w:t>
      </w:r>
      <w:proofErr w:type="gramStart"/>
      <w:r w:rsidRPr="00524C27">
        <w:rPr>
          <w:lang w:eastAsia="ar-SA"/>
        </w:rPr>
        <w:t xml:space="preserve"> ,</w:t>
      </w:r>
      <w:proofErr w:type="gramEnd"/>
      <w:r w:rsidRPr="00524C27">
        <w:rPr>
          <w:lang w:eastAsia="ar-SA"/>
        </w:rPr>
        <w:t xml:space="preserve"> который направил заключения о несогласии с проектом «</w:t>
      </w:r>
      <w:r w:rsidRPr="00524C27">
        <w:rPr>
          <w:color w:val="020B22"/>
          <w:shd w:val="clear" w:color="auto" w:fill="FFFFFF"/>
          <w:lang w:eastAsia="ar-SA"/>
        </w:rPr>
        <w:t xml:space="preserve">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района Иркутской области»</w:t>
      </w:r>
      <w:r w:rsidRPr="00524C27">
        <w:rPr>
          <w:lang w:eastAsia="ar-SA"/>
        </w:rPr>
        <w:t xml:space="preserve"> могут принимать участие в работе Согласительной комиссии путем представления письменных позиций.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 3.4. Заседание Согласительной комиссии считается правомочным, если на нем присутствует не менее 1/3 членов Согласительной комиссии.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 3.5.Техническое обеспечение деятельности Согласительной комиссии, а также сбор и хранение протоколов заседаний, решений и иных документов осуществляется секретарем комиссии.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3.5.1. Секретарь комиссии ведет протокол на каждом заседании Согласительной комиссии.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3.5.2. Члены Согласительной комиссии, голосовавшие против принятого комиссией решения, могут оформить особое мнение, которое будет прилагаться к протоколу и являться его неотъемлемой частью.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3.6. 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3.6.1.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3.7. По результатам своей работы Согласительная комиссия принимает одно из следующих решений: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3.7.1. О согласовании проекта «</w:t>
      </w:r>
      <w:r w:rsidRPr="00524C27">
        <w:rPr>
          <w:color w:val="020B22"/>
          <w:shd w:val="clear" w:color="auto" w:fill="FFFFFF"/>
          <w:lang w:eastAsia="ar-SA"/>
        </w:rPr>
        <w:t xml:space="preserve">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 района Иркутской области» </w:t>
      </w:r>
      <w:r w:rsidRPr="00524C27">
        <w:rPr>
          <w:lang w:eastAsia="ar-SA"/>
        </w:rPr>
        <w:t>с внесением в него изменений, учитывающих все замечания, явившиеся основанием для несогласия с данным проектом;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3.7.2. Об отказе в согласовании проекта</w:t>
      </w:r>
      <w:r w:rsidRPr="00524C27">
        <w:rPr>
          <w:color w:val="020B22"/>
          <w:shd w:val="clear" w:color="auto" w:fill="FFFFFF"/>
          <w:lang w:eastAsia="ar-SA"/>
        </w:rPr>
        <w:t xml:space="preserve"> «Проект генерального плана </w:t>
      </w:r>
      <w:proofErr w:type="spellStart"/>
      <w:r w:rsidRPr="00524C27">
        <w:rPr>
          <w:color w:val="020B22"/>
          <w:shd w:val="clear" w:color="auto" w:fill="FFFFFF"/>
          <w:lang w:eastAsia="ar-SA"/>
        </w:rPr>
        <w:t>Подымахинского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Pr="00524C27">
        <w:rPr>
          <w:color w:val="020B22"/>
          <w:shd w:val="clear" w:color="auto" w:fill="FFFFFF"/>
          <w:lang w:eastAsia="ar-SA"/>
        </w:rPr>
        <w:t>Усть-Кутского</w:t>
      </w:r>
      <w:proofErr w:type="spellEnd"/>
      <w:r w:rsidRPr="00524C27">
        <w:rPr>
          <w:color w:val="020B22"/>
          <w:shd w:val="clear" w:color="auto" w:fill="FFFFFF"/>
          <w:lang w:eastAsia="ar-SA"/>
        </w:rPr>
        <w:t xml:space="preserve"> муниципального района Иркутской области»</w:t>
      </w:r>
      <w:r w:rsidRPr="00524C27">
        <w:rPr>
          <w:lang w:eastAsia="ar-SA"/>
        </w:rPr>
        <w:t xml:space="preserve"> с указанием причин, послуживших основанием для принятия такого решения. 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lastRenderedPageBreak/>
        <w:t xml:space="preserve">          3.8. Согласительная комиссия по итогам своей работы представляет главе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образования: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- при принятии решения, указанного в подпункте 3.7.1 Положения, - проект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 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 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</w:t>
      </w:r>
      <w:proofErr w:type="gramStart"/>
      <w:r w:rsidRPr="00524C27">
        <w:rPr>
          <w:lang w:eastAsia="ar-SA"/>
        </w:rPr>
        <w:t xml:space="preserve">- при принятии решения, указанного в подпункте 3.7.2 Положения,- несогласованный проект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области», заключение о несогласии с проектом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области», протокол заседания согласительной комиссии, а также материалы в текстовой форме и в виде карт по несогласованным вопросам.</w:t>
      </w:r>
      <w:proofErr w:type="gramEnd"/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3.9. Документы и материалы, указанные в пункте 3.8. могут содержать: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 - предложения об исключении из проекта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 xml:space="preserve">          - план согласования  вопросов после утверждения проекта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 путем подготовки предложений о внесении в проект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 соответствующих изменений. 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  <w:r w:rsidRPr="00524C27">
        <w:rPr>
          <w:lang w:eastAsia="ar-SA"/>
        </w:rPr>
        <w:tab/>
        <w:t xml:space="preserve">3.10. </w:t>
      </w:r>
      <w:proofErr w:type="gramStart"/>
      <w:r w:rsidRPr="00524C27">
        <w:rPr>
          <w:lang w:eastAsia="ar-SA"/>
        </w:rPr>
        <w:t xml:space="preserve">Глава администрации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на основании документов и материалов, представленных Согласительной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«Проект генерального плана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</w:t>
      </w:r>
      <w:proofErr w:type="spellStart"/>
      <w:r w:rsidRPr="00524C27">
        <w:rPr>
          <w:lang w:eastAsia="ar-SA"/>
        </w:rPr>
        <w:t>Усть-Кутского</w:t>
      </w:r>
      <w:proofErr w:type="spellEnd"/>
      <w:r w:rsidRPr="00524C27">
        <w:rPr>
          <w:lang w:eastAsia="ar-SA"/>
        </w:rPr>
        <w:t xml:space="preserve"> муниципального  района Иркутской области» в представительный орган </w:t>
      </w:r>
      <w:proofErr w:type="spellStart"/>
      <w:r w:rsidRPr="00524C27">
        <w:rPr>
          <w:lang w:eastAsia="ar-SA"/>
        </w:rPr>
        <w:t>Подымахинского</w:t>
      </w:r>
      <w:proofErr w:type="spellEnd"/>
      <w:r w:rsidRPr="00524C27">
        <w:rPr>
          <w:lang w:eastAsia="ar-SA"/>
        </w:rPr>
        <w:t xml:space="preserve"> муниципального образования  или об отклонении такого проекта и</w:t>
      </w:r>
      <w:proofErr w:type="gramEnd"/>
      <w:r w:rsidRPr="00524C27">
        <w:rPr>
          <w:lang w:eastAsia="ar-SA"/>
        </w:rPr>
        <w:t xml:space="preserve"> о направление его на доработку. </w:t>
      </w:r>
    </w:p>
    <w:p w:rsidR="00B73F3F" w:rsidRPr="00524C27" w:rsidRDefault="00B73F3F" w:rsidP="00B73F3F">
      <w:pPr>
        <w:suppressAutoHyphens/>
        <w:jc w:val="both"/>
        <w:rPr>
          <w:lang w:eastAsia="ar-SA"/>
        </w:rPr>
      </w:pPr>
    </w:p>
    <w:p w:rsidR="00B73F3F" w:rsidRPr="00524C27" w:rsidRDefault="00B73F3F" w:rsidP="00B73F3F">
      <w:pPr>
        <w:suppressAutoHyphens/>
        <w:jc w:val="center"/>
        <w:rPr>
          <w:b/>
          <w:bCs/>
          <w:lang w:eastAsia="ar-SA"/>
        </w:rPr>
      </w:pPr>
      <w:r w:rsidRPr="00524C27">
        <w:rPr>
          <w:b/>
          <w:bCs/>
          <w:lang w:eastAsia="ar-SA"/>
        </w:rPr>
        <w:t>4.Заключительные положения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4.1.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B73F3F" w:rsidRPr="00524C27" w:rsidRDefault="00B73F3F" w:rsidP="00B73F3F">
      <w:pPr>
        <w:suppressAutoHyphens/>
        <w:ind w:firstLine="709"/>
        <w:jc w:val="both"/>
        <w:rPr>
          <w:lang w:eastAsia="ar-SA"/>
        </w:rPr>
      </w:pPr>
      <w:r w:rsidRPr="00524C27">
        <w:rPr>
          <w:lang w:eastAsia="ar-SA"/>
        </w:rPr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p w:rsidR="00B73F3F" w:rsidRPr="00524C27" w:rsidRDefault="00B73F3F" w:rsidP="00B73F3F">
      <w:pPr>
        <w:suppressAutoHyphens/>
        <w:rPr>
          <w:lang w:eastAsia="ar-SA"/>
        </w:rPr>
      </w:pPr>
    </w:p>
    <w:p w:rsidR="00B73F3F" w:rsidRDefault="00B73F3F" w:rsidP="00B73F3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73F3F" w:rsidRDefault="00B73F3F" w:rsidP="00B73F3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73F3F" w:rsidRDefault="00B73F3F" w:rsidP="00B73F3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73F3F" w:rsidRDefault="00B73F3F" w:rsidP="00B73F3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C37D3B" w:rsidRDefault="00C37D3B"/>
    <w:sectPr w:rsidR="00C3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9"/>
    <w:rsid w:val="004900E9"/>
    <w:rsid w:val="00B73F3F"/>
    <w:rsid w:val="00BB002F"/>
    <w:rsid w:val="00C37D3B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2022-10-11T07:15:00Z</cp:lastPrinted>
  <dcterms:created xsi:type="dcterms:W3CDTF">2022-10-11T06:56:00Z</dcterms:created>
  <dcterms:modified xsi:type="dcterms:W3CDTF">2022-10-11T07:16:00Z</dcterms:modified>
</cp:coreProperties>
</file>