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72" w:rsidRDefault="008A0672" w:rsidP="0070789B"/>
    <w:p w:rsidR="008F1BE4" w:rsidRPr="008F1BE4" w:rsidRDefault="008F1BE4" w:rsidP="008F1BE4">
      <w:pPr>
        <w:suppressAutoHyphens/>
        <w:jc w:val="center"/>
        <w:rPr>
          <w:b/>
          <w:lang w:eastAsia="ar-SA"/>
        </w:rPr>
      </w:pPr>
      <w:r w:rsidRPr="008F1BE4">
        <w:rPr>
          <w:b/>
          <w:lang w:eastAsia="ar-SA"/>
        </w:rPr>
        <w:t>РОССИЙСКАЯ ФЕДЕРАЦИЯ</w:t>
      </w:r>
    </w:p>
    <w:p w:rsidR="008F1BE4" w:rsidRPr="008F1BE4" w:rsidRDefault="008F1BE4" w:rsidP="008F1BE4">
      <w:pPr>
        <w:suppressAutoHyphens/>
        <w:jc w:val="center"/>
        <w:rPr>
          <w:b/>
          <w:lang w:eastAsia="ar-SA"/>
        </w:rPr>
      </w:pPr>
      <w:r w:rsidRPr="008F1BE4">
        <w:rPr>
          <w:b/>
          <w:lang w:eastAsia="ar-SA"/>
        </w:rPr>
        <w:t>ИРКУТСКАЯ ОБЛАСТЬ</w:t>
      </w:r>
    </w:p>
    <w:p w:rsidR="008F1BE4" w:rsidRPr="008F1BE4" w:rsidRDefault="008F1BE4" w:rsidP="008F1BE4">
      <w:pPr>
        <w:suppressAutoHyphens/>
        <w:jc w:val="center"/>
        <w:rPr>
          <w:b/>
          <w:lang w:eastAsia="ar-SA"/>
        </w:rPr>
      </w:pPr>
      <w:r w:rsidRPr="008F1BE4">
        <w:rPr>
          <w:b/>
          <w:lang w:eastAsia="ar-SA"/>
        </w:rPr>
        <w:t>УСТЬ-КУТСКИЙ МУНИЦИПАЛЬНЫЙ РАЙОН</w:t>
      </w:r>
    </w:p>
    <w:p w:rsidR="008F1BE4" w:rsidRPr="008F1BE4" w:rsidRDefault="008F1BE4" w:rsidP="008F1BE4">
      <w:pPr>
        <w:suppressAutoHyphens/>
        <w:jc w:val="center"/>
        <w:rPr>
          <w:b/>
          <w:lang w:eastAsia="ar-SA"/>
        </w:rPr>
      </w:pPr>
      <w:r w:rsidRPr="008F1BE4">
        <w:rPr>
          <w:b/>
          <w:lang w:eastAsia="ar-SA"/>
        </w:rPr>
        <w:t>АДМИНИСТРАЦИЯ</w:t>
      </w:r>
    </w:p>
    <w:p w:rsidR="008F1BE4" w:rsidRPr="008F1BE4" w:rsidRDefault="008F1BE4" w:rsidP="008F1BE4">
      <w:pPr>
        <w:suppressAutoHyphens/>
        <w:jc w:val="center"/>
        <w:rPr>
          <w:b/>
          <w:lang w:eastAsia="ar-SA"/>
        </w:rPr>
      </w:pPr>
      <w:r w:rsidRPr="008F1BE4">
        <w:rPr>
          <w:b/>
          <w:lang w:eastAsia="ar-SA"/>
        </w:rPr>
        <w:t>ПОДЫМАХИНСКОГО МУНИЦИПАЛЬНОГО ОБРАЗОВАНИЯ</w:t>
      </w:r>
    </w:p>
    <w:p w:rsidR="008F1BE4" w:rsidRPr="008F1BE4" w:rsidRDefault="008F1BE4" w:rsidP="008F1BE4">
      <w:pPr>
        <w:suppressAutoHyphens/>
        <w:jc w:val="center"/>
        <w:rPr>
          <w:b/>
          <w:lang w:eastAsia="ar-SA"/>
        </w:rPr>
      </w:pPr>
      <w:r w:rsidRPr="008F1BE4">
        <w:rPr>
          <w:b/>
          <w:lang w:eastAsia="ar-SA"/>
        </w:rPr>
        <w:t>(СЕЛЬСКОЕ ПОСЕЛЕНИЕ)</w:t>
      </w:r>
    </w:p>
    <w:p w:rsidR="008F1BE4" w:rsidRPr="008F1BE4" w:rsidRDefault="008F1BE4" w:rsidP="008F1BE4">
      <w:pPr>
        <w:suppressAutoHyphens/>
        <w:jc w:val="center"/>
        <w:rPr>
          <w:b/>
          <w:lang w:eastAsia="ar-SA"/>
        </w:rPr>
      </w:pPr>
    </w:p>
    <w:p w:rsidR="008F1BE4" w:rsidRPr="008F1BE4" w:rsidRDefault="008F1BE4" w:rsidP="008F1BE4">
      <w:pPr>
        <w:suppressAutoHyphens/>
        <w:jc w:val="center"/>
        <w:rPr>
          <w:b/>
          <w:lang w:eastAsia="ar-SA"/>
        </w:rPr>
      </w:pPr>
    </w:p>
    <w:p w:rsidR="008F1BE4" w:rsidRPr="008F1BE4" w:rsidRDefault="008F1BE4" w:rsidP="008F1BE4">
      <w:pPr>
        <w:suppressAutoHyphens/>
        <w:jc w:val="center"/>
        <w:rPr>
          <w:b/>
          <w:lang w:eastAsia="ar-SA"/>
        </w:rPr>
      </w:pPr>
      <w:r w:rsidRPr="008F1BE4">
        <w:rPr>
          <w:b/>
          <w:lang w:eastAsia="ar-SA"/>
        </w:rPr>
        <w:t>ПОСТАНОВЛЕНИЕ</w:t>
      </w:r>
    </w:p>
    <w:p w:rsidR="008F1BE4" w:rsidRPr="008F1BE4" w:rsidRDefault="008F1BE4" w:rsidP="008F1BE4">
      <w:pPr>
        <w:suppressAutoHyphens/>
        <w:ind w:left="-567"/>
        <w:rPr>
          <w:b/>
          <w:lang w:eastAsia="ar-SA"/>
        </w:rPr>
      </w:pPr>
    </w:p>
    <w:p w:rsidR="008F1BE4" w:rsidRPr="008F1BE4" w:rsidRDefault="008F1BE4" w:rsidP="008F1BE4">
      <w:pPr>
        <w:suppressAutoHyphens/>
        <w:ind w:left="-567"/>
        <w:rPr>
          <w:b/>
          <w:lang w:eastAsia="ar-SA"/>
        </w:rPr>
      </w:pPr>
      <w:r w:rsidRPr="008F1BE4">
        <w:rPr>
          <w:b/>
          <w:lang w:eastAsia="ar-SA"/>
        </w:rPr>
        <w:t xml:space="preserve">22.06.2023 г.                                                                                                                </w:t>
      </w:r>
      <w:r w:rsidR="00133FF8">
        <w:rPr>
          <w:b/>
          <w:lang w:eastAsia="ar-SA"/>
        </w:rPr>
        <w:t xml:space="preserve">     </w:t>
      </w:r>
      <w:bookmarkStart w:id="0" w:name="_GoBack"/>
      <w:bookmarkEnd w:id="0"/>
      <w:r w:rsidRPr="008F1BE4">
        <w:rPr>
          <w:b/>
          <w:lang w:eastAsia="ar-SA"/>
        </w:rPr>
        <w:t xml:space="preserve">   № 63-п</w:t>
      </w:r>
    </w:p>
    <w:p w:rsidR="008F1BE4" w:rsidRPr="008F1BE4" w:rsidRDefault="008F1BE4" w:rsidP="008F1BE4">
      <w:pPr>
        <w:suppressAutoHyphens/>
        <w:jc w:val="center"/>
        <w:rPr>
          <w:b/>
          <w:caps/>
          <w:lang w:eastAsia="ar-SA"/>
        </w:rPr>
      </w:pPr>
      <w:r w:rsidRPr="008F1BE4">
        <w:rPr>
          <w:b/>
          <w:caps/>
          <w:lang w:eastAsia="ar-SA"/>
        </w:rPr>
        <w:t xml:space="preserve"> </w:t>
      </w:r>
    </w:p>
    <w:p w:rsidR="008F1BE4" w:rsidRPr="008F1BE4" w:rsidRDefault="008F1BE4" w:rsidP="008F1BE4">
      <w:pPr>
        <w:suppressAutoHyphens/>
        <w:jc w:val="center"/>
        <w:rPr>
          <w:b/>
          <w:caps/>
          <w:lang w:eastAsia="ar-SA"/>
        </w:rPr>
      </w:pPr>
      <w:r w:rsidRPr="008F1BE4">
        <w:rPr>
          <w:b/>
          <w:caps/>
          <w:lang w:eastAsia="ar-SA"/>
        </w:rPr>
        <w:t>О НАЗНАЧЕНИИ ПУБЛИЧНЫХ СЛУШАНИЙ ПО ВОПРОСУ     РАССМОТРЕНИЯ и согласования  документации по планировке территории линейного  объекта: « Автомобильная  дорога общего пользования федерального значения А-331 « Вилюй» Тулун-Братск-Усть-кут-Мирный –Якутск на участке  Усть-Кут-Верхнемарково км 58+000-км 78 +000 в  Иркутской области»</w:t>
      </w:r>
    </w:p>
    <w:p w:rsidR="008F1BE4" w:rsidRPr="008F1BE4" w:rsidRDefault="008F1BE4" w:rsidP="008F1BE4">
      <w:pPr>
        <w:suppressAutoHyphens/>
        <w:jc w:val="both"/>
        <w:rPr>
          <w:b/>
          <w:lang w:eastAsia="ar-SA"/>
        </w:rPr>
      </w:pPr>
    </w:p>
    <w:p w:rsidR="008F1BE4" w:rsidRPr="008F1BE4" w:rsidRDefault="008F1BE4" w:rsidP="008F1BE4">
      <w:pPr>
        <w:suppressAutoHyphens/>
        <w:ind w:firstLine="709"/>
        <w:jc w:val="both"/>
        <w:rPr>
          <w:lang w:eastAsia="ar-SA"/>
        </w:rPr>
      </w:pPr>
      <w:r w:rsidRPr="008F1BE4">
        <w:rPr>
          <w:lang w:eastAsia="ar-SA"/>
        </w:rPr>
        <w:t>В целях обеспечения устойчивого развития территории, для уточнения границ земельного участка, рассмотрев заявление   директора  ООО « СметаПлюс» А.Б. Шатохина, в соответствии с Федеральным законом  № 131-ФЗ от 06.10.2003 года «Об общих принципах организации  местного самоуправления в Российской Федерации», ст.45 Градостроительного кодекса РФ, руководствуясь  Уставом Подымахинского муниципального образования ,  Положением о порядке организации и проведения публичных слушаний в Подымахинском  муниципальном образовании , утвержденным решением Думы Подымахинского сельского поселения № 76 от 29.05.2015 г.,</w:t>
      </w:r>
    </w:p>
    <w:p w:rsidR="008F1BE4" w:rsidRPr="008F1BE4" w:rsidRDefault="008F1BE4" w:rsidP="008F1BE4">
      <w:pPr>
        <w:suppressAutoHyphens/>
        <w:ind w:firstLine="709"/>
        <w:jc w:val="both"/>
        <w:rPr>
          <w:b/>
          <w:lang w:eastAsia="ar-SA"/>
        </w:rPr>
      </w:pPr>
    </w:p>
    <w:p w:rsidR="008F1BE4" w:rsidRPr="008F1BE4" w:rsidRDefault="008F1BE4" w:rsidP="008F1BE4">
      <w:pPr>
        <w:suppressAutoHyphens/>
        <w:jc w:val="center"/>
        <w:rPr>
          <w:b/>
          <w:lang w:eastAsia="ar-SA"/>
        </w:rPr>
      </w:pPr>
      <w:r w:rsidRPr="008F1BE4">
        <w:rPr>
          <w:b/>
          <w:lang w:eastAsia="ar-SA"/>
        </w:rPr>
        <w:t>ПОСТАНОВЛЯЮ:</w:t>
      </w:r>
    </w:p>
    <w:p w:rsidR="008F1BE4" w:rsidRPr="008F1BE4" w:rsidRDefault="008F1BE4" w:rsidP="008F1BE4">
      <w:pPr>
        <w:suppressAutoHyphens/>
        <w:ind w:firstLine="709"/>
        <w:jc w:val="both"/>
        <w:rPr>
          <w:b/>
          <w:lang w:eastAsia="ar-SA"/>
        </w:rPr>
      </w:pPr>
    </w:p>
    <w:p w:rsidR="008F1BE4" w:rsidRPr="008F1BE4" w:rsidRDefault="008F1BE4" w:rsidP="008F1BE4">
      <w:pPr>
        <w:suppressAutoHyphens/>
        <w:jc w:val="both"/>
        <w:rPr>
          <w:caps/>
          <w:lang w:eastAsia="ar-SA"/>
        </w:rPr>
      </w:pPr>
      <w:r w:rsidRPr="008F1BE4">
        <w:rPr>
          <w:lang w:eastAsia="ar-SA"/>
        </w:rPr>
        <w:t>1. Назначить публичные слушания по вопросу рассмотрения и согласования  документации  по планировке территории линейного  объекта  :  « Автомобильная дорога общего  пользования  федерального значения А-331 « Вилюй» Тулун-Братск-Усть-Кут-Мирный-Якутск на участке  Усть-Кут –Верхнемарково км 58+000-км 78+000, Иркутская область»</w:t>
      </w:r>
    </w:p>
    <w:p w:rsidR="008F1BE4" w:rsidRPr="008F1BE4" w:rsidRDefault="008F1BE4" w:rsidP="008F1BE4">
      <w:pPr>
        <w:widowControl w:val="0"/>
        <w:jc w:val="both"/>
      </w:pPr>
      <w:r w:rsidRPr="008F1BE4">
        <w:rPr>
          <w:lang w:eastAsia="ar-SA"/>
        </w:rPr>
        <w:t>2.</w:t>
      </w:r>
      <w:r w:rsidRPr="008F1BE4">
        <w:t xml:space="preserve">    Организатором публичных слушаний назначить комиссию по подготовке и проведению публичных слушаний в следующем составе: Пахомова Т.В.- глава Подымахинского муниципального образования, Эпова М.А. –ведущий специалист  Администрации Подымахинского  сельского поселения; Фролова А.М. – специалист администрации, Зырянова Т.В. -специалист администрации;</w:t>
      </w:r>
    </w:p>
    <w:p w:rsidR="008F1BE4" w:rsidRPr="008F1BE4" w:rsidRDefault="008F1BE4" w:rsidP="008F1BE4">
      <w:pPr>
        <w:widowControl w:val="0"/>
        <w:jc w:val="both"/>
      </w:pPr>
      <w:r w:rsidRPr="008F1BE4">
        <w:t xml:space="preserve">3. Комиссии по подготовке и проведению публичных слушаний: </w:t>
      </w:r>
    </w:p>
    <w:p w:rsidR="008F1BE4" w:rsidRPr="008F1BE4" w:rsidRDefault="008F1BE4" w:rsidP="008F1BE4">
      <w:pPr>
        <w:widowControl w:val="0"/>
        <w:ind w:firstLine="567"/>
        <w:jc w:val="both"/>
      </w:pPr>
      <w:r w:rsidRPr="008F1BE4">
        <w:t xml:space="preserve">3.1. Организовать проведение публичных слушаний, указанных в пункте 1 настоящего Постановления </w:t>
      </w:r>
      <w:r w:rsidRPr="008F1BE4">
        <w:rPr>
          <w:b/>
          <w:bCs/>
        </w:rPr>
        <w:t>6 июля   2023</w:t>
      </w:r>
      <w:r w:rsidRPr="008F1BE4">
        <w:t xml:space="preserve"> г. в </w:t>
      </w:r>
      <w:r w:rsidRPr="008F1BE4">
        <w:rPr>
          <w:b/>
          <w:bCs/>
        </w:rPr>
        <w:t>16</w:t>
      </w:r>
      <w:r w:rsidRPr="008F1BE4">
        <w:t xml:space="preserve"> часов </w:t>
      </w:r>
      <w:r w:rsidRPr="008F1BE4">
        <w:rPr>
          <w:b/>
          <w:bCs/>
        </w:rPr>
        <w:t>00</w:t>
      </w:r>
      <w:r w:rsidRPr="008F1BE4">
        <w:t xml:space="preserve"> минут. Местом проведения публичных слушаний определить здание Администрации Подымахинского сельского поселения, расположенного по адресу: </w:t>
      </w:r>
      <w:r w:rsidRPr="008F1BE4">
        <w:rPr>
          <w:color w:val="252525"/>
          <w:shd w:val="clear" w:color="auto" w:fill="FFFFFF"/>
        </w:rPr>
        <w:t>666775, п. Казарки Усть-Кутского  района , ул. Мира, 1.</w:t>
      </w:r>
      <w:r w:rsidRPr="008F1BE4">
        <w:t xml:space="preserve"> </w:t>
      </w:r>
    </w:p>
    <w:p w:rsidR="008F1BE4" w:rsidRPr="008F1BE4" w:rsidRDefault="008F1BE4" w:rsidP="008F1BE4">
      <w:pPr>
        <w:widowControl w:val="0"/>
        <w:ind w:firstLine="567"/>
        <w:jc w:val="both"/>
      </w:pPr>
      <w:r w:rsidRPr="008F1BE4">
        <w:t xml:space="preserve">3.2. Обеспечить прием предложений и замечаний, касающиеся указанного вопроса, от физических, юридических и иных заинтересованных лиц до 06.07.2023 г. в здании Администрации Подымахинского сельского поселения по адресу: </w:t>
      </w:r>
      <w:r w:rsidRPr="008F1BE4">
        <w:rPr>
          <w:color w:val="252525"/>
          <w:shd w:val="clear" w:color="auto" w:fill="FFFFFF"/>
        </w:rPr>
        <w:t>666775, п. Казарки Усть-Кутского  района  Иркутской области, ул. Мира, 1.</w:t>
      </w:r>
      <w:r w:rsidRPr="008F1BE4">
        <w:t xml:space="preserve"> Режим работы: понедельник - пятница с 9.00 до 17.00 часов,  (перерыв с 13</w:t>
      </w:r>
      <w:r w:rsidRPr="008F1BE4">
        <w:rPr>
          <w:vertAlign w:val="superscript"/>
        </w:rPr>
        <w:t>00</w:t>
      </w:r>
      <w:r w:rsidRPr="008F1BE4">
        <w:t xml:space="preserve"> до 14</w:t>
      </w:r>
      <w:r w:rsidRPr="008F1BE4">
        <w:rPr>
          <w:vertAlign w:val="superscript"/>
        </w:rPr>
        <w:t>00</w:t>
      </w:r>
      <w:r w:rsidRPr="008F1BE4">
        <w:t xml:space="preserve"> часов), суббота, воскресенье - </w:t>
      </w:r>
      <w:r w:rsidRPr="008F1BE4">
        <w:lastRenderedPageBreak/>
        <w:t xml:space="preserve">выходной. Экспозиция, содержащая  графические демонстрационные материалы находится в администрации Подымахинского сельского поселения, для ознакомления. </w:t>
      </w:r>
    </w:p>
    <w:p w:rsidR="008F1BE4" w:rsidRPr="008F1BE4" w:rsidRDefault="008F1BE4" w:rsidP="008F1BE4">
      <w:pPr>
        <w:widowControl w:val="0"/>
        <w:ind w:firstLine="567"/>
        <w:jc w:val="both"/>
      </w:pPr>
      <w:r w:rsidRPr="008F1BE4">
        <w:t xml:space="preserve">4. Уполномоченным органом на проведение публичных слушаний является Администрация Подымахинского сельского поселения, расположенная по адресу: </w:t>
      </w:r>
      <w:r w:rsidRPr="008F1BE4">
        <w:rPr>
          <w:color w:val="252525"/>
          <w:shd w:val="clear" w:color="auto" w:fill="FFFFFF"/>
        </w:rPr>
        <w:t>666775, п. Казарки Усть-Кутского  района  Иркутской области, ул. Мира,1</w:t>
      </w:r>
      <w:r w:rsidRPr="008F1BE4">
        <w:t xml:space="preserve">. </w:t>
      </w:r>
    </w:p>
    <w:p w:rsidR="008F1BE4" w:rsidRPr="008F1BE4" w:rsidRDefault="008F1BE4" w:rsidP="008F1BE4">
      <w:pPr>
        <w:widowControl w:val="0"/>
        <w:ind w:firstLine="567"/>
        <w:jc w:val="both"/>
      </w:pPr>
      <w:r w:rsidRPr="008F1BE4">
        <w:t xml:space="preserve">5. Опубликовать настоящее Постановление в средствах массовой информации, и разместить в информационно-телекоммуникационной сети «Интернет» на официальном сайте администрации  Подымахинского сельского поселения Подымахино.рф. </w:t>
      </w:r>
    </w:p>
    <w:p w:rsidR="008F1BE4" w:rsidRPr="008F1BE4" w:rsidRDefault="008F1BE4" w:rsidP="008F1BE4">
      <w:pPr>
        <w:widowControl w:val="0"/>
        <w:ind w:firstLine="567"/>
        <w:jc w:val="both"/>
      </w:pPr>
      <w:r w:rsidRPr="008F1BE4">
        <w:t>6. Настоящее Постановление вступает в силу после его официального опубликования(обнародования).</w:t>
      </w:r>
    </w:p>
    <w:p w:rsidR="008F1BE4" w:rsidRPr="008F1BE4" w:rsidRDefault="008F1BE4" w:rsidP="008F1BE4">
      <w:pPr>
        <w:widowControl w:val="0"/>
        <w:ind w:firstLine="567"/>
        <w:jc w:val="both"/>
      </w:pPr>
    </w:p>
    <w:p w:rsidR="008F1BE4" w:rsidRPr="008F1BE4" w:rsidRDefault="008F1BE4" w:rsidP="008F1BE4">
      <w:pPr>
        <w:widowControl w:val="0"/>
        <w:ind w:firstLine="567"/>
        <w:jc w:val="both"/>
      </w:pPr>
    </w:p>
    <w:p w:rsidR="008F1BE4" w:rsidRPr="008F1BE4" w:rsidRDefault="008F1BE4" w:rsidP="008F1BE4">
      <w:pPr>
        <w:widowControl w:val="0"/>
      </w:pPr>
      <w:r w:rsidRPr="008F1BE4">
        <w:t>Глава администрации</w:t>
      </w:r>
    </w:p>
    <w:p w:rsidR="008F1BE4" w:rsidRPr="008F1BE4" w:rsidRDefault="008F1BE4" w:rsidP="008F1BE4">
      <w:pPr>
        <w:widowControl w:val="0"/>
      </w:pPr>
      <w:r w:rsidRPr="008F1BE4">
        <w:t>Подымахинского сельского поселения                            Т.В. Пахомова</w:t>
      </w:r>
    </w:p>
    <w:p w:rsidR="008F1BE4" w:rsidRPr="008F1BE4" w:rsidRDefault="008F1BE4" w:rsidP="008F1BE4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8F1BE4" w:rsidRPr="008F1BE4" w:rsidRDefault="008F1BE4" w:rsidP="008F1BE4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8F1BE4" w:rsidRPr="008F1BE4" w:rsidRDefault="008F1BE4" w:rsidP="008F1BE4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8F1BE4" w:rsidRPr="008F1BE4" w:rsidRDefault="008F1BE4" w:rsidP="008F1BE4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8F1BE4" w:rsidRPr="008F1BE4" w:rsidRDefault="008F1BE4" w:rsidP="008F1BE4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8F1BE4" w:rsidRPr="008F1BE4" w:rsidRDefault="008F1BE4" w:rsidP="008F1BE4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8F1BE4" w:rsidRPr="008F1BE4" w:rsidRDefault="008F1BE4" w:rsidP="008F1BE4">
      <w:pPr>
        <w:jc w:val="center"/>
        <w:rPr>
          <w:b/>
          <w:sz w:val="28"/>
          <w:szCs w:val="28"/>
        </w:rPr>
      </w:pPr>
    </w:p>
    <w:p w:rsidR="008F1BE4" w:rsidRPr="008F1BE4" w:rsidRDefault="008F1BE4" w:rsidP="008F1BE4">
      <w:pPr>
        <w:jc w:val="center"/>
        <w:rPr>
          <w:b/>
          <w:sz w:val="28"/>
          <w:szCs w:val="28"/>
        </w:rPr>
      </w:pPr>
    </w:p>
    <w:p w:rsidR="008F1BE4" w:rsidRPr="008F1BE4" w:rsidRDefault="008F1BE4" w:rsidP="008F1BE4">
      <w:pPr>
        <w:jc w:val="center"/>
        <w:rPr>
          <w:b/>
          <w:sz w:val="28"/>
          <w:szCs w:val="28"/>
        </w:rPr>
      </w:pPr>
    </w:p>
    <w:p w:rsidR="008F1BE4" w:rsidRPr="008F1BE4" w:rsidRDefault="008F1BE4" w:rsidP="008F1BE4">
      <w:pPr>
        <w:jc w:val="center"/>
        <w:rPr>
          <w:b/>
          <w:sz w:val="28"/>
          <w:szCs w:val="28"/>
        </w:rPr>
      </w:pPr>
    </w:p>
    <w:p w:rsidR="008F1BE4" w:rsidRPr="008F1BE4" w:rsidRDefault="008F1BE4" w:rsidP="008F1BE4">
      <w:pPr>
        <w:jc w:val="center"/>
        <w:rPr>
          <w:b/>
          <w:sz w:val="28"/>
          <w:szCs w:val="28"/>
        </w:rPr>
      </w:pPr>
    </w:p>
    <w:p w:rsidR="008F1BE4" w:rsidRPr="008F1BE4" w:rsidRDefault="008F1BE4" w:rsidP="008F1BE4">
      <w:pPr>
        <w:jc w:val="center"/>
        <w:rPr>
          <w:b/>
          <w:sz w:val="28"/>
          <w:szCs w:val="28"/>
        </w:rPr>
      </w:pPr>
    </w:p>
    <w:p w:rsidR="008F1BE4" w:rsidRPr="008F1BE4" w:rsidRDefault="008F1BE4" w:rsidP="008F1BE4">
      <w:pPr>
        <w:jc w:val="center"/>
        <w:rPr>
          <w:b/>
          <w:sz w:val="28"/>
          <w:szCs w:val="28"/>
        </w:rPr>
      </w:pPr>
    </w:p>
    <w:p w:rsidR="008F1BE4" w:rsidRPr="008F1BE4" w:rsidRDefault="008F1BE4" w:rsidP="008F1BE4">
      <w:pPr>
        <w:jc w:val="center"/>
        <w:rPr>
          <w:b/>
          <w:sz w:val="28"/>
          <w:szCs w:val="28"/>
        </w:rPr>
      </w:pPr>
    </w:p>
    <w:p w:rsidR="008F1BE4" w:rsidRPr="008F1BE4" w:rsidRDefault="008F1BE4" w:rsidP="008F1BE4">
      <w:pPr>
        <w:jc w:val="center"/>
        <w:rPr>
          <w:b/>
          <w:sz w:val="28"/>
          <w:szCs w:val="28"/>
        </w:rPr>
      </w:pPr>
    </w:p>
    <w:p w:rsidR="008A0672" w:rsidRDefault="008A0672" w:rsidP="0070789B"/>
    <w:sectPr w:rsidR="008A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91"/>
    <w:rsid w:val="000B2DCB"/>
    <w:rsid w:val="00133FF8"/>
    <w:rsid w:val="0030036D"/>
    <w:rsid w:val="003D0F91"/>
    <w:rsid w:val="00405EAF"/>
    <w:rsid w:val="00523C00"/>
    <w:rsid w:val="005832DD"/>
    <w:rsid w:val="00595D68"/>
    <w:rsid w:val="006802F7"/>
    <w:rsid w:val="0070789B"/>
    <w:rsid w:val="00895251"/>
    <w:rsid w:val="008A0672"/>
    <w:rsid w:val="008D79FA"/>
    <w:rsid w:val="008F1BE4"/>
    <w:rsid w:val="00AB714C"/>
    <w:rsid w:val="00ED747A"/>
    <w:rsid w:val="00FE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6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6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11</cp:revision>
  <cp:lastPrinted>2023-06-22T03:14:00Z</cp:lastPrinted>
  <dcterms:created xsi:type="dcterms:W3CDTF">2023-06-21T02:11:00Z</dcterms:created>
  <dcterms:modified xsi:type="dcterms:W3CDTF">2023-06-22T06:42:00Z</dcterms:modified>
</cp:coreProperties>
</file>