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6" w:rsidRPr="00001739" w:rsidRDefault="00F24A46" w:rsidP="00F24A46">
      <w:pPr>
        <w:keepNext/>
        <w:tabs>
          <w:tab w:val="left" w:pos="9360"/>
        </w:tabs>
        <w:spacing w:before="240" w:after="60"/>
        <w:ind w:right="-284"/>
        <w:jc w:val="center"/>
        <w:outlineLvl w:val="3"/>
        <w:rPr>
          <w:b/>
          <w:bCs/>
          <w:lang w:val="ru-RU"/>
        </w:rPr>
      </w:pPr>
      <w:r w:rsidRPr="00001739">
        <w:rPr>
          <w:b/>
          <w:bCs/>
          <w:lang w:val="ru-RU"/>
        </w:rPr>
        <w:t>Извещение о проведении торгов на право заключения договора аренды земельных участков.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     </w:t>
      </w:r>
      <w:r w:rsidRPr="00001739">
        <w:rPr>
          <w:rFonts w:cs="Courier New"/>
          <w:lang w:val="ru-RU"/>
        </w:rPr>
        <w:tab/>
        <w:t>Администрация Подымахинского муниципального образования</w:t>
      </w:r>
      <w:proofErr w:type="gramStart"/>
      <w:r w:rsidRPr="00001739">
        <w:rPr>
          <w:rFonts w:cs="Courier New"/>
          <w:lang w:val="ru-RU"/>
        </w:rPr>
        <w:t xml:space="preserve"> ,</w:t>
      </w:r>
      <w:proofErr w:type="gramEnd"/>
      <w:r w:rsidRPr="00001739">
        <w:rPr>
          <w:rFonts w:cs="Courier New"/>
          <w:lang w:val="ru-RU"/>
        </w:rPr>
        <w:t xml:space="preserve"> </w:t>
      </w:r>
      <w:proofErr w:type="spellStart"/>
      <w:r w:rsidRPr="00001739">
        <w:rPr>
          <w:rFonts w:cs="Courier New"/>
          <w:lang w:val="ru-RU"/>
        </w:rPr>
        <w:t>Усть-Кутского</w:t>
      </w:r>
      <w:proofErr w:type="spellEnd"/>
      <w:r w:rsidRPr="00001739">
        <w:rPr>
          <w:rFonts w:cs="Courier New"/>
          <w:lang w:val="ru-RU"/>
        </w:rPr>
        <w:t xml:space="preserve"> муниципального образования извещает о проведении аукциона на право заключения договора аренды земельных  участков.</w:t>
      </w:r>
    </w:p>
    <w:p w:rsidR="00F24A46" w:rsidRPr="00001739" w:rsidRDefault="00F24A46" w:rsidP="00F24A46">
      <w:pPr>
        <w:tabs>
          <w:tab w:val="left" w:pos="9180"/>
        </w:tabs>
        <w:jc w:val="both"/>
        <w:rPr>
          <w:lang w:val="ru-RU"/>
        </w:rPr>
      </w:pPr>
      <w:r w:rsidRPr="00001739">
        <w:rPr>
          <w:lang w:val="ru-RU"/>
        </w:rPr>
        <w:t>Основание проведения аукциона: Распоряжение администрации Подымахинского сельского поселения  от 12.11.2020 г. № 29-р.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lang w:val="ru-RU"/>
        </w:rPr>
        <w:t xml:space="preserve">Аукцион является открытым по форме подачи предложений о размере арендной платы. По результатам аукциона на право заключения договоров аренды земельных участков  с его победителем заключается договора аренды земельных участков, в качестве признака победителя на аукционе устанавливается увеличение размера годового арендного платежа.  </w:t>
      </w:r>
    </w:p>
    <w:p w:rsidR="00F24A46" w:rsidRPr="00001739" w:rsidRDefault="00F24A46" w:rsidP="00F24A46">
      <w:pPr>
        <w:jc w:val="both"/>
        <w:rPr>
          <w:b/>
          <w:lang w:val="ru-RU"/>
        </w:rPr>
      </w:pPr>
    </w:p>
    <w:p w:rsidR="00F24A46" w:rsidRPr="00001739" w:rsidRDefault="00F24A46" w:rsidP="00F24A46">
      <w:pPr>
        <w:jc w:val="both"/>
        <w:rPr>
          <w:rFonts w:cs="Courier New"/>
          <w:b/>
          <w:lang w:val="ru-RU"/>
        </w:rPr>
      </w:pPr>
      <w:r w:rsidRPr="00001739">
        <w:rPr>
          <w:rFonts w:cs="Courier New"/>
          <w:b/>
          <w:lang w:val="ru-RU"/>
        </w:rPr>
        <w:t>Аукцион состоится</w:t>
      </w:r>
      <w:r w:rsidRPr="00001739">
        <w:rPr>
          <w:rFonts w:cs="Courier New"/>
          <w:lang w:val="ru-RU"/>
        </w:rPr>
        <w:t xml:space="preserve"> </w:t>
      </w:r>
      <w:r w:rsidRPr="00001739">
        <w:rPr>
          <w:rFonts w:cs="Courier New"/>
          <w:b/>
          <w:lang w:val="ru-RU"/>
        </w:rPr>
        <w:t>21 декабря 2020 г. в 11 час. 00 мин.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Место проведения аукциона:  Иркутская обл., </w:t>
      </w:r>
      <w:proofErr w:type="spellStart"/>
      <w:r w:rsidRPr="00001739">
        <w:rPr>
          <w:rFonts w:cs="Courier New"/>
          <w:lang w:val="ru-RU"/>
        </w:rPr>
        <w:t>Усть-Кутский</w:t>
      </w:r>
      <w:proofErr w:type="spellEnd"/>
      <w:r w:rsidRPr="00001739">
        <w:rPr>
          <w:rFonts w:cs="Courier New"/>
          <w:lang w:val="ru-RU"/>
        </w:rPr>
        <w:t xml:space="preserve"> район, п. Казарки, ул. Мира 1, Администрация Подымахинского сельского поселения,  </w:t>
      </w:r>
      <w:proofErr w:type="spellStart"/>
      <w:r w:rsidRPr="00001739">
        <w:rPr>
          <w:rFonts w:cs="Courier New"/>
          <w:lang w:val="ru-RU"/>
        </w:rPr>
        <w:t>Усть-Кутского</w:t>
      </w:r>
      <w:proofErr w:type="spellEnd"/>
      <w:r w:rsidRPr="00001739">
        <w:rPr>
          <w:rFonts w:cs="Courier New"/>
          <w:lang w:val="ru-RU"/>
        </w:rPr>
        <w:t xml:space="preserve"> муниципального образования.  Справки по тел.: 8 (395-65) 79-1-67.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Заявки на участие в аукционе принимаются в рабочие дни с 9-00 до 17-00 час</w:t>
      </w:r>
      <w:proofErr w:type="gramStart"/>
      <w:r w:rsidRPr="00001739">
        <w:rPr>
          <w:rFonts w:cs="Courier New"/>
          <w:lang w:val="ru-RU"/>
        </w:rPr>
        <w:t>.</w:t>
      </w:r>
      <w:proofErr w:type="gramEnd"/>
      <w:r w:rsidRPr="00001739">
        <w:rPr>
          <w:rFonts w:cs="Courier New"/>
          <w:lang w:val="ru-RU"/>
        </w:rPr>
        <w:t xml:space="preserve">  (</w:t>
      </w:r>
      <w:proofErr w:type="gramStart"/>
      <w:r w:rsidRPr="00001739">
        <w:rPr>
          <w:rFonts w:cs="Courier New"/>
          <w:lang w:val="ru-RU"/>
        </w:rPr>
        <w:t>о</w:t>
      </w:r>
      <w:proofErr w:type="gramEnd"/>
      <w:r w:rsidRPr="00001739">
        <w:rPr>
          <w:rFonts w:cs="Courier New"/>
          <w:lang w:val="ru-RU"/>
        </w:rPr>
        <w:t xml:space="preserve">бед 13-00 до 14.00 час.) по адресу: Иркутская обл., </w:t>
      </w:r>
      <w:proofErr w:type="spellStart"/>
      <w:r w:rsidRPr="00001739">
        <w:rPr>
          <w:rFonts w:cs="Courier New"/>
          <w:lang w:val="ru-RU"/>
        </w:rPr>
        <w:t>Усть-Кутский</w:t>
      </w:r>
      <w:proofErr w:type="spellEnd"/>
      <w:r w:rsidRPr="00001739">
        <w:rPr>
          <w:rFonts w:cs="Courier New"/>
          <w:lang w:val="ru-RU"/>
        </w:rPr>
        <w:t xml:space="preserve"> район, ул. Мира 1.  Администрация Подымахинского сельского поселения, форма заявки на участие в аукционе размещена на сайте Российской Федерации в сети интернет по адресу: </w:t>
      </w:r>
      <w:r w:rsidRPr="00634235">
        <w:rPr>
          <w:rFonts w:cs="Courier New"/>
        </w:rPr>
        <w:t>www</w:t>
      </w:r>
      <w:r w:rsidRPr="00001739">
        <w:rPr>
          <w:rFonts w:cs="Courier New"/>
          <w:color w:val="000000"/>
          <w:lang w:val="ru-RU"/>
        </w:rPr>
        <w:t>.</w:t>
      </w:r>
      <w:hyperlink r:id="rId5" w:history="1">
        <w:proofErr w:type="spellStart"/>
        <w:r w:rsidRPr="00634235">
          <w:rPr>
            <w:rFonts w:eastAsia="Calibri"/>
            <w:color w:val="000000"/>
            <w:u w:val="single"/>
          </w:rPr>
          <w:t>torgi</w:t>
        </w:r>
        <w:proofErr w:type="spellEnd"/>
        <w:r w:rsidRPr="00001739">
          <w:rPr>
            <w:rFonts w:eastAsia="Calibri"/>
            <w:color w:val="000000"/>
            <w:u w:val="single"/>
            <w:lang w:val="ru-RU"/>
          </w:rPr>
          <w:t>.</w:t>
        </w:r>
        <w:proofErr w:type="spellStart"/>
        <w:r w:rsidRPr="00634235">
          <w:rPr>
            <w:rFonts w:eastAsia="Calibri"/>
            <w:color w:val="000000"/>
            <w:u w:val="single"/>
          </w:rPr>
          <w:t>gov</w:t>
        </w:r>
        <w:proofErr w:type="spellEnd"/>
      </w:hyperlink>
      <w:r w:rsidRPr="00001739">
        <w:rPr>
          <w:rFonts w:eastAsia="Calibri"/>
          <w:lang w:val="ru-RU"/>
        </w:rPr>
        <w:t>.</w:t>
      </w:r>
      <w:proofErr w:type="spellStart"/>
      <w:r w:rsidRPr="00634235">
        <w:rPr>
          <w:rFonts w:eastAsia="Calibri"/>
          <w:color w:val="000000"/>
        </w:rPr>
        <w:t>ru</w:t>
      </w:r>
      <w:proofErr w:type="spellEnd"/>
      <w:r>
        <w:rPr>
          <w:rFonts w:eastAsia="Calibri"/>
          <w:color w:val="000000"/>
          <w:lang w:val="ru-RU"/>
        </w:rPr>
        <w:t xml:space="preserve">, на официальном сайте Администрации Подымахинского сельского поселения: </w:t>
      </w:r>
      <w:proofErr w:type="spellStart"/>
      <w:r>
        <w:rPr>
          <w:rFonts w:eastAsia="Calibri"/>
          <w:color w:val="000000"/>
          <w:lang w:val="ru-RU"/>
        </w:rPr>
        <w:t>Подымахино</w:t>
      </w:r>
      <w:proofErr w:type="gramStart"/>
      <w:r>
        <w:rPr>
          <w:rFonts w:eastAsia="Calibri"/>
          <w:color w:val="000000"/>
          <w:lang w:val="ru-RU"/>
        </w:rPr>
        <w:t>.р</w:t>
      </w:r>
      <w:proofErr w:type="gramEnd"/>
      <w:r>
        <w:rPr>
          <w:rFonts w:eastAsia="Calibri"/>
          <w:color w:val="000000"/>
          <w:lang w:val="ru-RU"/>
        </w:rPr>
        <w:t>ф</w:t>
      </w:r>
      <w:proofErr w:type="spellEnd"/>
    </w:p>
    <w:p w:rsidR="00F24A46" w:rsidRPr="00001739" w:rsidRDefault="00F24A46" w:rsidP="00F24A46">
      <w:pPr>
        <w:ind w:left="-180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  </w:t>
      </w:r>
    </w:p>
    <w:p w:rsidR="00F24A46" w:rsidRPr="00001739" w:rsidRDefault="00F24A46" w:rsidP="00F24A46">
      <w:pPr>
        <w:ind w:left="-180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  Дата начала приема заявок на участие в аукционе –  </w:t>
      </w:r>
      <w:r w:rsidRPr="00001739">
        <w:rPr>
          <w:rFonts w:cs="Courier New"/>
          <w:b/>
          <w:lang w:val="ru-RU"/>
        </w:rPr>
        <w:t xml:space="preserve">23 ноября  2020 г. </w:t>
      </w:r>
    </w:p>
    <w:p w:rsidR="00F24A46" w:rsidRPr="00001739" w:rsidRDefault="00F24A46" w:rsidP="00F24A46">
      <w:pPr>
        <w:ind w:left="-180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  Дата окончания приема заявок на участие в аукционе –  </w:t>
      </w:r>
      <w:r w:rsidRPr="00001739">
        <w:rPr>
          <w:rFonts w:cs="Courier New"/>
          <w:b/>
          <w:lang w:val="ru-RU"/>
        </w:rPr>
        <w:t>16 декабря 2020 г.</w:t>
      </w:r>
      <w:r w:rsidRPr="00001739">
        <w:rPr>
          <w:rFonts w:cs="Courier New"/>
          <w:lang w:val="ru-RU"/>
        </w:rPr>
        <w:t xml:space="preserve"> </w:t>
      </w:r>
    </w:p>
    <w:p w:rsidR="00F24A46" w:rsidRPr="00001739" w:rsidRDefault="00F24A46" w:rsidP="00F24A46">
      <w:pPr>
        <w:ind w:left="-180"/>
        <w:jc w:val="both"/>
        <w:rPr>
          <w:rFonts w:cs="Courier New"/>
          <w:b/>
          <w:lang w:val="ru-RU"/>
        </w:rPr>
      </w:pPr>
      <w:r w:rsidRPr="00001739">
        <w:rPr>
          <w:rFonts w:cs="Courier New"/>
          <w:lang w:val="ru-RU"/>
        </w:rPr>
        <w:t xml:space="preserve">  Дата определения участников аукциона – </w:t>
      </w:r>
      <w:r w:rsidRPr="00001739">
        <w:rPr>
          <w:rFonts w:cs="Courier New"/>
          <w:b/>
          <w:lang w:val="ru-RU"/>
        </w:rPr>
        <w:t>17 декабря 2020 г. в 10 час.00 мин.</w:t>
      </w:r>
    </w:p>
    <w:p w:rsidR="00F24A46" w:rsidRPr="00001739" w:rsidRDefault="00F24A46" w:rsidP="00F24A46">
      <w:pPr>
        <w:ind w:left="-180"/>
        <w:jc w:val="both"/>
        <w:rPr>
          <w:rFonts w:cs="Courier New"/>
          <w:b/>
          <w:lang w:val="ru-RU"/>
        </w:rPr>
      </w:pPr>
    </w:p>
    <w:p w:rsidR="00F24A46" w:rsidRPr="00001739" w:rsidRDefault="00F24A46" w:rsidP="00F24A46">
      <w:pPr>
        <w:ind w:firstLine="708"/>
        <w:jc w:val="both"/>
        <w:rPr>
          <w:lang w:val="ru-RU"/>
        </w:rPr>
      </w:pPr>
      <w:r w:rsidRPr="00001739">
        <w:rPr>
          <w:b/>
          <w:lang w:val="ru-RU"/>
        </w:rPr>
        <w:t>Лот № 1.</w:t>
      </w:r>
      <w:r w:rsidRPr="00001739">
        <w:rPr>
          <w:lang w:val="ru-RU"/>
        </w:rPr>
        <w:t xml:space="preserve"> Предмет аукциона: право на заключение договора аренды земельного участка с кадастровыми номерами 38:18:000009:393 из земель сельскохозяйственного назначения. </w:t>
      </w:r>
      <w:r w:rsidRPr="00001739">
        <w:rPr>
          <w:szCs w:val="20"/>
          <w:lang w:val="ru-RU"/>
        </w:rPr>
        <w:t xml:space="preserve">Адрес (описание местоположения): установлено относительно ориентира, расположенного в границах  участка.  Почтовый адрес ориентира: </w:t>
      </w:r>
      <w:proofErr w:type="gramStart"/>
      <w:r w:rsidRPr="00001739">
        <w:rPr>
          <w:szCs w:val="20"/>
          <w:lang w:val="ru-RU"/>
        </w:rPr>
        <w:t>Иркутская</w:t>
      </w:r>
      <w:proofErr w:type="gramEnd"/>
      <w:r w:rsidRPr="00001739">
        <w:rPr>
          <w:szCs w:val="20"/>
          <w:lang w:val="ru-RU"/>
        </w:rPr>
        <w:t xml:space="preserve"> обл.,  </w:t>
      </w:r>
      <w:proofErr w:type="spellStart"/>
      <w:r w:rsidRPr="00001739">
        <w:rPr>
          <w:szCs w:val="20"/>
          <w:lang w:val="ru-RU"/>
        </w:rPr>
        <w:t>Усть-Кутский</w:t>
      </w:r>
      <w:proofErr w:type="spellEnd"/>
      <w:r w:rsidRPr="00001739">
        <w:rPr>
          <w:szCs w:val="20"/>
          <w:lang w:val="ru-RU"/>
        </w:rPr>
        <w:t xml:space="preserve"> район, к северо-западу от с. </w:t>
      </w:r>
      <w:proofErr w:type="spellStart"/>
      <w:r w:rsidRPr="00001739">
        <w:rPr>
          <w:szCs w:val="20"/>
          <w:lang w:val="ru-RU"/>
        </w:rPr>
        <w:t>Подымахино</w:t>
      </w:r>
      <w:proofErr w:type="spellEnd"/>
      <w:r w:rsidRPr="00001739">
        <w:rPr>
          <w:szCs w:val="20"/>
          <w:lang w:val="ru-RU"/>
        </w:rPr>
        <w:t xml:space="preserve">. Вид разрешенного использования: для ведения личного подсобного хозяйства. Площадь  земельного участка: 60000 кв. м. </w:t>
      </w:r>
    </w:p>
    <w:p w:rsidR="00F24A46" w:rsidRPr="00001739" w:rsidRDefault="00F24A46" w:rsidP="00F24A46">
      <w:pPr>
        <w:tabs>
          <w:tab w:val="left" w:pos="2265"/>
          <w:tab w:val="left" w:pos="9000"/>
        </w:tabs>
        <w:jc w:val="both"/>
        <w:rPr>
          <w:lang w:val="ru-RU"/>
        </w:rPr>
      </w:pPr>
    </w:p>
    <w:p w:rsidR="00F24A46" w:rsidRPr="00001739" w:rsidRDefault="00F24A46" w:rsidP="00F24A46">
      <w:pPr>
        <w:tabs>
          <w:tab w:val="left" w:pos="2265"/>
          <w:tab w:val="left" w:pos="9000"/>
        </w:tabs>
        <w:jc w:val="both"/>
        <w:rPr>
          <w:lang w:val="ru-RU"/>
        </w:rPr>
      </w:pPr>
      <w:r w:rsidRPr="00001739">
        <w:rPr>
          <w:lang w:val="ru-RU"/>
        </w:rPr>
        <w:t>Срок аренды земельного участка: 3 года.</w:t>
      </w:r>
    </w:p>
    <w:p w:rsidR="00F24A46" w:rsidRPr="00001739" w:rsidRDefault="00F24A46" w:rsidP="00F24A46">
      <w:pPr>
        <w:jc w:val="both"/>
        <w:rPr>
          <w:szCs w:val="20"/>
          <w:lang w:val="ru-RU"/>
        </w:rPr>
      </w:pP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szCs w:val="20"/>
          <w:lang w:val="ru-RU"/>
        </w:rPr>
        <w:t xml:space="preserve">Начальный размер годовой арендной платы земельных  участков: </w:t>
      </w:r>
      <w:r w:rsidRPr="00001739">
        <w:rPr>
          <w:lang w:val="ru-RU"/>
        </w:rPr>
        <w:t>166728,00 руб. (сто шестьдесят шесть тысяч семьсот двадцать восемь рублей) 00 копеек.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szCs w:val="20"/>
          <w:lang w:val="ru-RU"/>
        </w:rPr>
        <w:t xml:space="preserve">Шаг аукциона: </w:t>
      </w:r>
      <w:r w:rsidRPr="00001739">
        <w:rPr>
          <w:lang w:val="ru-RU"/>
        </w:rPr>
        <w:t>5002,00 руб. (пять тысяч два рубля) 00 копеек.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lang w:val="ru-RU"/>
        </w:rPr>
        <w:t>Задаток: 166728,00 руб. (сто шестьдесят шесть тысяч семьсот двадцать восемь  рублей) 00 копеек.</w:t>
      </w:r>
    </w:p>
    <w:p w:rsidR="00F24A46" w:rsidRPr="00001739" w:rsidRDefault="00F24A46" w:rsidP="00F24A46">
      <w:pPr>
        <w:ind w:firstLine="708"/>
        <w:jc w:val="both"/>
        <w:rPr>
          <w:lang w:val="ru-RU"/>
        </w:rPr>
      </w:pPr>
      <w:r w:rsidRPr="00001739">
        <w:rPr>
          <w:b/>
          <w:lang w:val="ru-RU"/>
        </w:rPr>
        <w:t>Лот № 2.</w:t>
      </w:r>
      <w:r w:rsidRPr="00001739">
        <w:rPr>
          <w:lang w:val="ru-RU"/>
        </w:rPr>
        <w:t xml:space="preserve"> Предмет аукциона: право на заключение договора аренды земельного участка с кадастровыми номерами 38:18:000009:398 из земель сельскохозяйственного назначения. </w:t>
      </w:r>
      <w:r w:rsidRPr="00001739">
        <w:rPr>
          <w:szCs w:val="20"/>
          <w:lang w:val="ru-RU"/>
        </w:rPr>
        <w:t xml:space="preserve">Адрес (описание местоположения): установлено относительно ориентира, расположенного в границах  участка.  Почтовый адрес ориентира: </w:t>
      </w:r>
      <w:proofErr w:type="gramStart"/>
      <w:r w:rsidRPr="00001739">
        <w:rPr>
          <w:szCs w:val="20"/>
          <w:lang w:val="ru-RU"/>
        </w:rPr>
        <w:t>Иркутская</w:t>
      </w:r>
      <w:proofErr w:type="gramEnd"/>
      <w:r w:rsidRPr="00001739">
        <w:rPr>
          <w:szCs w:val="20"/>
          <w:lang w:val="ru-RU"/>
        </w:rPr>
        <w:t xml:space="preserve"> обл.,  </w:t>
      </w:r>
      <w:proofErr w:type="spellStart"/>
      <w:r w:rsidRPr="00001739">
        <w:rPr>
          <w:szCs w:val="20"/>
          <w:lang w:val="ru-RU"/>
        </w:rPr>
        <w:t>Усть-Кутский</w:t>
      </w:r>
      <w:proofErr w:type="spellEnd"/>
      <w:r w:rsidRPr="00001739">
        <w:rPr>
          <w:szCs w:val="20"/>
          <w:lang w:val="ru-RU"/>
        </w:rPr>
        <w:t xml:space="preserve"> район, к северо-западу от с. </w:t>
      </w:r>
      <w:proofErr w:type="spellStart"/>
      <w:r w:rsidRPr="00001739">
        <w:rPr>
          <w:szCs w:val="20"/>
          <w:lang w:val="ru-RU"/>
        </w:rPr>
        <w:t>Подымахино</w:t>
      </w:r>
      <w:proofErr w:type="spellEnd"/>
      <w:r w:rsidRPr="00001739">
        <w:rPr>
          <w:szCs w:val="20"/>
          <w:lang w:val="ru-RU"/>
        </w:rPr>
        <w:t xml:space="preserve">. Вид разрешенного использования: для ведения личного подсобного хозяйства. Площадь  земельного участка: 60000 кв. м. </w:t>
      </w:r>
    </w:p>
    <w:p w:rsidR="00F24A46" w:rsidRPr="00001739" w:rsidRDefault="00F24A46" w:rsidP="00F24A46">
      <w:pPr>
        <w:tabs>
          <w:tab w:val="left" w:pos="2265"/>
          <w:tab w:val="left" w:pos="9000"/>
        </w:tabs>
        <w:jc w:val="both"/>
        <w:rPr>
          <w:lang w:val="ru-RU"/>
        </w:rPr>
      </w:pPr>
    </w:p>
    <w:p w:rsidR="00F24A46" w:rsidRPr="00001739" w:rsidRDefault="00F24A46" w:rsidP="00F24A46">
      <w:pPr>
        <w:tabs>
          <w:tab w:val="left" w:pos="2265"/>
          <w:tab w:val="left" w:pos="9000"/>
        </w:tabs>
        <w:jc w:val="both"/>
        <w:rPr>
          <w:lang w:val="ru-RU"/>
        </w:rPr>
      </w:pPr>
      <w:r w:rsidRPr="00001739">
        <w:rPr>
          <w:lang w:val="ru-RU"/>
        </w:rPr>
        <w:t>Срок аренды земельного участка: 3 года.</w:t>
      </w:r>
    </w:p>
    <w:p w:rsidR="00F24A46" w:rsidRPr="00001739" w:rsidRDefault="00F24A46" w:rsidP="00F24A46">
      <w:pPr>
        <w:jc w:val="both"/>
        <w:rPr>
          <w:szCs w:val="20"/>
          <w:lang w:val="ru-RU"/>
        </w:rPr>
      </w:pP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szCs w:val="20"/>
          <w:lang w:val="ru-RU"/>
        </w:rPr>
        <w:t xml:space="preserve">Начальный размер годовой арендной платы земельных  участков: </w:t>
      </w:r>
      <w:r w:rsidRPr="00001739">
        <w:rPr>
          <w:lang w:val="ru-RU"/>
        </w:rPr>
        <w:t>166728,00 руб. (сто шестьдесят шесть тысяч семьсот двадцать восемь рублей) 00 копеек.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szCs w:val="20"/>
          <w:lang w:val="ru-RU"/>
        </w:rPr>
        <w:t xml:space="preserve">Шаг аукциона: </w:t>
      </w:r>
      <w:r w:rsidRPr="00001739">
        <w:rPr>
          <w:lang w:val="ru-RU"/>
        </w:rPr>
        <w:t>5002,00 руб. (пять тысяч два рубля) 00 копеек.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lang w:val="ru-RU"/>
        </w:rPr>
        <w:t>Задаток: 166728,00 руб. (сто шестьдесят шесть тысяч семьсот двадцать восемь  рублей) 00 копеек.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Победителем аукциона признается участник,  предложивший в ходе аукциона наибольший  размер  ежегодной  арендной платы за земельный участок. Предложения о размере ежегодной арендной платы  </w:t>
      </w:r>
      <w:proofErr w:type="gramStart"/>
      <w:r w:rsidRPr="00001739">
        <w:rPr>
          <w:rFonts w:cs="Courier New"/>
          <w:lang w:val="ru-RU"/>
        </w:rPr>
        <w:t>заявляются</w:t>
      </w:r>
      <w:proofErr w:type="gramEnd"/>
      <w:r w:rsidRPr="00001739">
        <w:rPr>
          <w:rFonts w:cs="Courier New"/>
          <w:lang w:val="ru-RU"/>
        </w:rPr>
        <w:t xml:space="preserve">  участниками аукциона  открыто в ходе проведения аукциона.  </w:t>
      </w:r>
    </w:p>
    <w:p w:rsidR="00F24A46" w:rsidRPr="00001739" w:rsidRDefault="00F24A46" w:rsidP="00F24A46">
      <w:pPr>
        <w:jc w:val="both"/>
        <w:rPr>
          <w:szCs w:val="20"/>
          <w:lang w:val="ru-RU"/>
        </w:rPr>
      </w:pPr>
      <w:r w:rsidRPr="00001739">
        <w:rPr>
          <w:szCs w:val="20"/>
          <w:lang w:val="ru-RU"/>
        </w:rPr>
        <w:t>Осмотр земельного участка осуществляется  по заявлению  претендента  в сроки,  указанные   для принятия заявок.</w:t>
      </w:r>
    </w:p>
    <w:p w:rsidR="00F24A46" w:rsidRPr="00001739" w:rsidRDefault="00F24A46" w:rsidP="00F24A46">
      <w:pPr>
        <w:jc w:val="both"/>
        <w:rPr>
          <w:b/>
          <w:lang w:val="ru-RU"/>
        </w:rPr>
      </w:pP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Общие условия для участия в аукционе:                    </w:t>
      </w:r>
    </w:p>
    <w:p w:rsidR="00F24A46" w:rsidRPr="00001739" w:rsidRDefault="00F24A46" w:rsidP="00F24A46">
      <w:pPr>
        <w:jc w:val="both"/>
        <w:rPr>
          <w:rFonts w:cs="Courier New"/>
          <w:i/>
          <w:lang w:val="ru-RU"/>
        </w:rPr>
      </w:pPr>
      <w:r w:rsidRPr="00001739">
        <w:rPr>
          <w:rFonts w:cs="Courier New"/>
          <w:i/>
          <w:lang w:val="ru-RU"/>
        </w:rPr>
        <w:t xml:space="preserve"> В соответствии с Земельным кодексом РФ Претендент обязан: 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1. В установленном порядке подать заявку с указанием реквизитов счета для возврата задатка; 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Один заявитель  имеет право подать только одну заявку на участие в аукционе. Заявка подаётся  в сроки, указанные в настоящем информационном сообщении.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Претендент предоставляет заявку на участие в аукционе лично или через своего представителя.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Заявка, поступившая  по истечении срока ее приема, возвращается в день ее поступления заявителю  с отметкой  об отказе в принятии документов.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2. Внести задаток на счет, указанный  в настоящем информационном сообщении.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Задаток за участие в аукционе перечисляется  на следующие  реквизиты:</w:t>
      </w:r>
    </w:p>
    <w:p w:rsidR="00F24A46" w:rsidRPr="00001739" w:rsidRDefault="00F24A46" w:rsidP="00F24A46">
      <w:pPr>
        <w:ind w:right="97"/>
        <w:jc w:val="both"/>
        <w:rPr>
          <w:lang w:val="ru-RU"/>
        </w:rPr>
      </w:pPr>
      <w:r w:rsidRPr="00001739">
        <w:rPr>
          <w:lang w:val="ru-RU"/>
        </w:rPr>
        <w:t xml:space="preserve">Получатель: Администрация Подымахинского сельского поселения, </w:t>
      </w:r>
      <w:proofErr w:type="spellStart"/>
      <w:r w:rsidRPr="00001739">
        <w:rPr>
          <w:lang w:val="ru-RU"/>
        </w:rPr>
        <w:t>Усть-Кутского</w:t>
      </w:r>
      <w:proofErr w:type="spellEnd"/>
      <w:r w:rsidRPr="00001739">
        <w:rPr>
          <w:lang w:val="ru-RU"/>
        </w:rPr>
        <w:t xml:space="preserve"> муниципального района Иркутской области</w:t>
      </w:r>
    </w:p>
    <w:p w:rsidR="00F24A46" w:rsidRPr="00001739" w:rsidRDefault="00F24A46" w:rsidP="00F24A46">
      <w:pPr>
        <w:ind w:right="97"/>
        <w:jc w:val="both"/>
        <w:rPr>
          <w:lang w:val="ru-RU"/>
        </w:rPr>
      </w:pPr>
      <w:r w:rsidRPr="00001739">
        <w:rPr>
          <w:lang w:val="ru-RU"/>
        </w:rPr>
        <w:t>ИНН: 3818019367</w:t>
      </w:r>
    </w:p>
    <w:p w:rsidR="00F24A46" w:rsidRPr="00001739" w:rsidRDefault="00F24A46" w:rsidP="00F24A46">
      <w:pPr>
        <w:ind w:right="97"/>
        <w:jc w:val="both"/>
        <w:rPr>
          <w:lang w:val="ru-RU"/>
        </w:rPr>
      </w:pPr>
      <w:r w:rsidRPr="00001739">
        <w:rPr>
          <w:lang w:val="ru-RU"/>
        </w:rPr>
        <w:t>КПП: 381801001</w:t>
      </w:r>
    </w:p>
    <w:p w:rsidR="00F24A46" w:rsidRPr="00001739" w:rsidRDefault="00F24A46" w:rsidP="00F24A46">
      <w:pPr>
        <w:ind w:right="97"/>
        <w:jc w:val="both"/>
        <w:rPr>
          <w:lang w:val="ru-RU"/>
        </w:rPr>
      </w:pPr>
      <w:proofErr w:type="gramStart"/>
      <w:r w:rsidRPr="00001739">
        <w:rPr>
          <w:lang w:val="ru-RU"/>
        </w:rPr>
        <w:t>р</w:t>
      </w:r>
      <w:proofErr w:type="gramEnd"/>
      <w:r w:rsidRPr="00001739">
        <w:rPr>
          <w:lang w:val="ru-RU"/>
        </w:rPr>
        <w:t>/с 40101810250048010001</w:t>
      </w:r>
    </w:p>
    <w:p w:rsidR="00F24A46" w:rsidRPr="00001739" w:rsidRDefault="00F24A46" w:rsidP="00F24A46">
      <w:pPr>
        <w:ind w:right="97"/>
        <w:jc w:val="both"/>
        <w:rPr>
          <w:lang w:val="ru-RU"/>
        </w:rPr>
      </w:pPr>
      <w:r w:rsidRPr="00001739">
        <w:rPr>
          <w:lang w:val="ru-RU"/>
        </w:rPr>
        <w:t>Банк получателя: Отделение по Иркутской области Сибирского главного управления Центрального банка Российской Федерации БИК 042520001, ОКТМО 25644422.</w:t>
      </w:r>
    </w:p>
    <w:p w:rsidR="00F24A46" w:rsidRPr="00001739" w:rsidRDefault="00F24A46" w:rsidP="00F24A46">
      <w:pPr>
        <w:jc w:val="both"/>
        <w:rPr>
          <w:lang w:val="ru-RU"/>
        </w:rPr>
      </w:pPr>
      <w:r w:rsidRPr="00001739">
        <w:rPr>
          <w:lang w:val="ru-RU"/>
        </w:rPr>
        <w:t>Документом, подтверждающим поступление задатка на счет Продавца, является выписка со счета Продавца.</w:t>
      </w:r>
    </w:p>
    <w:p w:rsidR="00F24A46" w:rsidRPr="00001739" w:rsidRDefault="00F24A46" w:rsidP="00F24A46">
      <w:pPr>
        <w:jc w:val="both"/>
        <w:rPr>
          <w:rFonts w:cs="Courier New"/>
          <w:i/>
          <w:lang w:val="ru-RU"/>
        </w:rPr>
      </w:pPr>
      <w:r w:rsidRPr="00001739">
        <w:rPr>
          <w:rFonts w:cs="Courier New"/>
          <w:i/>
          <w:lang w:val="ru-RU"/>
        </w:rPr>
        <w:t>Перечень документов для участия в аукционе:</w:t>
      </w:r>
      <w:r w:rsidRPr="00001739">
        <w:rPr>
          <w:rFonts w:cs="Courier New"/>
          <w:i/>
          <w:lang w:val="ru-RU"/>
        </w:rPr>
        <w:tab/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1. Заявка на участие в аукционе в 2-х экземплярах;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Физическое лицо предъявляет документ, удостоверяющий  личность и предоставляет  копии всех листов. Надлежащим образом заверенную  копию  доверенности, если с заявлением обращается представитель заявителя;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2. Юридическое лицо  предъявляет документ, удостоверяющий личность и предоставляет копии всех листов. Надлежащим образом заверенную копию доверенности, если с заявлением обращается представитель заявителя.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3. Индивидуальные предприниматели предоставляют выписку из единого государственного реестра индивидуальных предпринимателей.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4. Платежный документ, подтверждающий оплату задатка. 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lastRenderedPageBreak/>
        <w:t>Заявитель становится участником аукциона с момента подписания организатором аукциона протокола приема заявок.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Результаты аукциона оформляются протоколом, который подписывается организатором аукциона (продавцом)  и победителем аукциона в  день проведения аукциона.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С победителем аукциона заключается договор аренды земельного участка не позднее 10 дней после подписания протокола о результатах аукциона.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 аукциона задаток   не возвращается. 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Задатки лицам, участвовавшим в аукционе, но не победившим в нем возвращаются в течение трех   дней со дня подписания протокола о результатах аукциона.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Заявитель имеет право отозвать принятую  организатором аукциона заявку, уведомив об этом   в письменной форме организатора аукциона до окончания срока приема заявок. Внесенный заявителем  задаток  подлежит возврату.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Решение об отказе в проведен</w:t>
      </w:r>
      <w:proofErr w:type="gramStart"/>
      <w:r w:rsidRPr="00001739">
        <w:rPr>
          <w:rFonts w:cs="Courier New"/>
          <w:lang w:val="ru-RU"/>
        </w:rPr>
        <w:t>ии ау</w:t>
      </w:r>
      <w:proofErr w:type="gramEnd"/>
      <w:r w:rsidRPr="00001739">
        <w:rPr>
          <w:rFonts w:cs="Courier New"/>
          <w:lang w:val="ru-RU"/>
        </w:rPr>
        <w:t>кциона может быть принято Администрацией Подымахинского сельского поселения  не позднее, чем за три дня до наступления даты его проведения. Сообщение об отказе  публикуется  на официальном сайте РФ в сети «Интернет»  не позднее дня, следующего за днем принятия решения об отказе в проведен</w:t>
      </w:r>
      <w:proofErr w:type="gramStart"/>
      <w:r w:rsidRPr="00001739">
        <w:rPr>
          <w:rFonts w:cs="Courier New"/>
          <w:lang w:val="ru-RU"/>
        </w:rPr>
        <w:t>ии ау</w:t>
      </w:r>
      <w:proofErr w:type="gramEnd"/>
      <w:r w:rsidRPr="00001739">
        <w:rPr>
          <w:rFonts w:cs="Courier New"/>
          <w:lang w:val="ru-RU"/>
        </w:rPr>
        <w:t>кциона.</w:t>
      </w:r>
    </w:p>
    <w:p w:rsidR="00F24A46" w:rsidRPr="00001739" w:rsidRDefault="00F24A46" w:rsidP="00F24A46">
      <w:pPr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Администрация Подымахинского сельского поселения  извещает участников аукциона о своем отказе в проведен</w:t>
      </w:r>
      <w:proofErr w:type="gramStart"/>
      <w:r w:rsidRPr="00001739">
        <w:rPr>
          <w:rFonts w:cs="Courier New"/>
          <w:lang w:val="ru-RU"/>
        </w:rPr>
        <w:t>ии ау</w:t>
      </w:r>
      <w:proofErr w:type="gramEnd"/>
      <w:r w:rsidRPr="00001739">
        <w:rPr>
          <w:rFonts w:cs="Courier New"/>
          <w:lang w:val="ru-RU"/>
        </w:rPr>
        <w:t xml:space="preserve">кциона и возвращает в 3-дневный срок внесенные  ими  задатки. </w:t>
      </w:r>
    </w:p>
    <w:p w:rsidR="00F24A46" w:rsidRPr="00001739" w:rsidRDefault="00F24A46" w:rsidP="00F24A46">
      <w:pPr>
        <w:ind w:firstLine="708"/>
        <w:jc w:val="both"/>
        <w:rPr>
          <w:rFonts w:cs="Courier New"/>
          <w:lang w:val="ru-RU"/>
        </w:rPr>
      </w:pPr>
      <w:r w:rsidRPr="00001739">
        <w:rPr>
          <w:rFonts w:cs="Courier New"/>
          <w:lang w:val="ru-RU"/>
        </w:rPr>
        <w:t>Аукцион признается несостоявшимся в случае, если: в аукционе участвовало менее 2 участников,  ни один из участников аукциона  после троекратного объявления начального размера арендной платы не поднял билет.</w:t>
      </w:r>
    </w:p>
    <w:p w:rsidR="00F24A46" w:rsidRPr="00001739" w:rsidRDefault="00F24A46" w:rsidP="00F24A46">
      <w:pPr>
        <w:ind w:firstLine="708"/>
        <w:jc w:val="both"/>
        <w:rPr>
          <w:rFonts w:eastAsia="Calibri" w:cs="Courier New"/>
          <w:lang w:val="ru-RU"/>
        </w:rPr>
      </w:pPr>
      <w:r w:rsidRPr="00001739">
        <w:rPr>
          <w:rFonts w:cs="Courier New"/>
          <w:lang w:val="ru-RU"/>
        </w:rPr>
        <w:t>Извещение о проведен</w:t>
      </w:r>
      <w:proofErr w:type="gramStart"/>
      <w:r w:rsidRPr="00001739">
        <w:rPr>
          <w:rFonts w:cs="Courier New"/>
          <w:lang w:val="ru-RU"/>
        </w:rPr>
        <w:t>ии ау</w:t>
      </w:r>
      <w:proofErr w:type="gramEnd"/>
      <w:r w:rsidRPr="00001739">
        <w:rPr>
          <w:rFonts w:cs="Courier New"/>
          <w:lang w:val="ru-RU"/>
        </w:rPr>
        <w:t xml:space="preserve">кциона, форма заявки на участие в аукционе, проект договора аренды земельного участка размещены на официальных сайтах в сети «Интернет»: </w:t>
      </w:r>
      <w:r w:rsidRPr="00001739">
        <w:rPr>
          <w:rFonts w:eastAsia="Calibri" w:cs="Courier New"/>
          <w:u w:val="single"/>
          <w:lang w:val="ru-RU"/>
        </w:rPr>
        <w:t xml:space="preserve"> </w:t>
      </w:r>
      <w:hyperlink r:id="rId6" w:history="1">
        <w:r w:rsidRPr="00634235">
          <w:rPr>
            <w:rFonts w:eastAsia="Calibri"/>
            <w:color w:val="0000FF"/>
            <w:u w:val="single"/>
          </w:rPr>
          <w:t>http</w:t>
        </w:r>
        <w:r w:rsidRPr="00001739">
          <w:rPr>
            <w:rFonts w:eastAsia="Calibri"/>
            <w:color w:val="0000FF"/>
            <w:u w:val="single"/>
            <w:lang w:val="ru-RU"/>
          </w:rPr>
          <w:t>://</w:t>
        </w:r>
        <w:r w:rsidRPr="00634235">
          <w:rPr>
            <w:rFonts w:eastAsia="Calibri"/>
            <w:color w:val="0000FF"/>
            <w:u w:val="single"/>
          </w:rPr>
          <w:t>torgi</w:t>
        </w:r>
        <w:r w:rsidRPr="00001739">
          <w:rPr>
            <w:rFonts w:eastAsia="Calibri"/>
            <w:color w:val="0000FF"/>
            <w:u w:val="single"/>
            <w:lang w:val="ru-RU"/>
          </w:rPr>
          <w:t>.</w:t>
        </w:r>
        <w:r w:rsidRPr="00634235">
          <w:rPr>
            <w:rFonts w:eastAsia="Calibri"/>
            <w:color w:val="0000FF"/>
            <w:u w:val="single"/>
          </w:rPr>
          <w:t>gov</w:t>
        </w:r>
      </w:hyperlink>
      <w:r w:rsidRPr="00001739">
        <w:rPr>
          <w:rFonts w:eastAsia="Calibri"/>
          <w:lang w:val="ru-RU"/>
        </w:rPr>
        <w:t>.</w:t>
      </w:r>
      <w:proofErr w:type="spellStart"/>
      <w:r w:rsidRPr="00634235">
        <w:rPr>
          <w:rFonts w:eastAsia="Calibri"/>
          <w:color w:val="000000"/>
        </w:rPr>
        <w:t>ru</w:t>
      </w:r>
      <w:proofErr w:type="spellEnd"/>
      <w:r w:rsidRPr="00001739">
        <w:rPr>
          <w:rFonts w:eastAsia="Calibri"/>
          <w:color w:val="000000"/>
          <w:lang w:val="ru-RU"/>
        </w:rPr>
        <w:t xml:space="preserve"> /,</w:t>
      </w:r>
      <w:r w:rsidRPr="00001739">
        <w:rPr>
          <w:rFonts w:ascii="Courier New" w:hAnsi="Courier New" w:cs="Courier New"/>
          <w:lang w:val="ru-RU"/>
        </w:rPr>
        <w:t xml:space="preserve"> </w:t>
      </w:r>
      <w:r w:rsidRPr="00634235">
        <w:rPr>
          <w:rFonts w:eastAsia="Calibri" w:cs="Courier New"/>
          <w:color w:val="000000"/>
        </w:rPr>
        <w:t>http</w:t>
      </w:r>
      <w:r w:rsidRPr="00001739">
        <w:rPr>
          <w:rFonts w:eastAsia="Calibri" w:cs="Courier New"/>
          <w:color w:val="000000"/>
          <w:lang w:val="ru-RU"/>
        </w:rPr>
        <w:t>://Подымахино</w:t>
      </w:r>
      <w:r w:rsidRPr="00001739">
        <w:rPr>
          <w:rFonts w:eastAsia="Calibri" w:cs="Courier New"/>
          <w:lang w:val="ru-RU"/>
        </w:rPr>
        <w:t>.рф</w:t>
      </w:r>
    </w:p>
    <w:p w:rsidR="00F24A46" w:rsidRDefault="00F24A46" w:rsidP="00F24A46">
      <w:pPr>
        <w:jc w:val="both"/>
        <w:rPr>
          <w:rFonts w:eastAsia="Calibri" w:cs="Courier New"/>
          <w:sz w:val="22"/>
          <w:szCs w:val="22"/>
          <w:lang w:val="ru-RU"/>
        </w:rPr>
      </w:pPr>
    </w:p>
    <w:p w:rsidR="00F24A46" w:rsidRDefault="00F24A46" w:rsidP="00F24A46">
      <w:pPr>
        <w:jc w:val="both"/>
        <w:rPr>
          <w:rFonts w:eastAsia="Calibri" w:cs="Courier New"/>
          <w:sz w:val="22"/>
          <w:szCs w:val="22"/>
          <w:lang w:val="ru-RU"/>
        </w:rPr>
      </w:pPr>
      <w:r w:rsidRPr="00001739">
        <w:rPr>
          <w:rFonts w:eastAsia="Calibri" w:cs="Courier New"/>
          <w:sz w:val="22"/>
          <w:szCs w:val="22"/>
          <w:lang w:val="ru-RU"/>
        </w:rPr>
        <w:t xml:space="preserve">Глава администрации </w:t>
      </w:r>
    </w:p>
    <w:p w:rsidR="00F24A46" w:rsidRPr="00001739" w:rsidRDefault="00F24A46" w:rsidP="00F24A46">
      <w:pPr>
        <w:jc w:val="both"/>
        <w:rPr>
          <w:rFonts w:eastAsia="Calibri" w:cs="Courier New"/>
          <w:sz w:val="22"/>
          <w:szCs w:val="22"/>
          <w:lang w:val="ru-RU"/>
        </w:rPr>
      </w:pPr>
      <w:r w:rsidRPr="00001739">
        <w:rPr>
          <w:rFonts w:eastAsia="Calibri" w:cs="Courier New"/>
          <w:sz w:val="22"/>
          <w:szCs w:val="22"/>
          <w:lang w:val="ru-RU"/>
        </w:rPr>
        <w:t xml:space="preserve">Подымахинского сельского поселения  </w:t>
      </w:r>
      <w:r>
        <w:rPr>
          <w:rFonts w:eastAsia="Calibri" w:cs="Courier New"/>
          <w:sz w:val="22"/>
          <w:szCs w:val="22"/>
          <w:lang w:val="ru-RU"/>
        </w:rPr>
        <w:t xml:space="preserve"> </w:t>
      </w:r>
      <w:r w:rsidRPr="00001739">
        <w:rPr>
          <w:rFonts w:eastAsia="Calibri" w:cs="Courier New"/>
          <w:sz w:val="22"/>
          <w:szCs w:val="22"/>
          <w:lang w:val="ru-RU"/>
        </w:rPr>
        <w:t>Т.В.</w:t>
      </w:r>
      <w:r>
        <w:rPr>
          <w:rFonts w:eastAsia="Calibri" w:cs="Courier New"/>
          <w:sz w:val="22"/>
          <w:szCs w:val="22"/>
          <w:lang w:val="ru-RU"/>
        </w:rPr>
        <w:t xml:space="preserve"> </w:t>
      </w:r>
      <w:r w:rsidRPr="00001739">
        <w:rPr>
          <w:rFonts w:eastAsia="Calibri" w:cs="Courier New"/>
          <w:sz w:val="22"/>
          <w:szCs w:val="22"/>
          <w:lang w:val="ru-RU"/>
        </w:rPr>
        <w:t>Пахомова</w:t>
      </w: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Default="00F24A46" w:rsidP="00F24A46">
      <w:pPr>
        <w:jc w:val="center"/>
        <w:rPr>
          <w:b/>
          <w:bCs/>
          <w:lang w:val="ru-RU"/>
        </w:rPr>
      </w:pPr>
    </w:p>
    <w:p w:rsidR="00F24A46" w:rsidRPr="00001739" w:rsidRDefault="00F24A46" w:rsidP="00F24A46">
      <w:pPr>
        <w:rPr>
          <w:bCs/>
          <w:lang w:val="ru-RU"/>
        </w:rPr>
      </w:pPr>
      <w:r w:rsidRPr="00001739">
        <w:rPr>
          <w:bCs/>
          <w:lang w:val="ru-RU"/>
        </w:rPr>
        <w:t xml:space="preserve">                                                                                       </w:t>
      </w:r>
    </w:p>
    <w:p w:rsidR="00F24A46" w:rsidRPr="00001739" w:rsidRDefault="00F24A46" w:rsidP="00F24A46">
      <w:pPr>
        <w:jc w:val="center"/>
        <w:rPr>
          <w:bCs/>
          <w:lang w:val="ru-RU"/>
        </w:rPr>
      </w:pPr>
      <w:r w:rsidRPr="00001739">
        <w:rPr>
          <w:bCs/>
          <w:lang w:val="ru-RU"/>
        </w:rPr>
        <w:t xml:space="preserve">                                                    </w:t>
      </w:r>
    </w:p>
    <w:p w:rsidR="00F24A46" w:rsidRDefault="00F24A46" w:rsidP="00F24A46">
      <w:pPr>
        <w:pStyle w:val="aa"/>
        <w:rPr>
          <w:lang w:val="ru-RU"/>
        </w:rPr>
      </w:pPr>
    </w:p>
    <w:p w:rsidR="00F24A46" w:rsidRDefault="00F24A46" w:rsidP="00F24A46">
      <w:pPr>
        <w:pStyle w:val="aa"/>
        <w:rPr>
          <w:lang w:val="ru-RU"/>
        </w:rPr>
      </w:pPr>
    </w:p>
    <w:p w:rsidR="00794465" w:rsidRPr="00F24A46" w:rsidRDefault="00794465">
      <w:pPr>
        <w:rPr>
          <w:lang w:val="ru-RU"/>
        </w:rPr>
      </w:pPr>
      <w:bookmarkStart w:id="0" w:name="_GoBack"/>
      <w:bookmarkEnd w:id="0"/>
    </w:p>
    <w:sectPr w:rsidR="00794465" w:rsidRPr="00F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7A"/>
    <w:rsid w:val="001C6C7A"/>
    <w:rsid w:val="00794465"/>
    <w:rsid w:val="00C50C3C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6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F24A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4A46"/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6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F24A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4A46"/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/" TargetMode="External"/><Relationship Id="rId5" Type="http://schemas.openxmlformats.org/officeDocument/2006/relationships/hyperlink" Target="http://torgi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Company>.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2020-11-23T07:50:00Z</dcterms:created>
  <dcterms:modified xsi:type="dcterms:W3CDTF">2020-11-23T07:50:00Z</dcterms:modified>
</cp:coreProperties>
</file>