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59" w:rsidRDefault="00D70359" w:rsidP="00D70359">
      <w:pPr>
        <w:jc w:val="both"/>
        <w:rPr>
          <w:szCs w:val="28"/>
        </w:rPr>
      </w:pP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РОССИЙСКАЯ ФЕДЕРАЦИЯ</w:t>
      </w: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ИРКУТСКАЯ ОБЛАСТЬ</w:t>
      </w: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УСТЬ-КУТСКИЙ МУНИЦИПАЛЬНЫЙ РАЙОН</w:t>
      </w: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АДМИНИСТРАЦИЯ</w:t>
      </w: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ПОДЫМАХИНСКОГО МУНИЦИПАЛЬНОГО ОБРАЗОВАНИЯ</w:t>
      </w: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(СЕЛЬСКОГО ПОСЕЛЕНИЯ)</w:t>
      </w: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Pr="002F5AA2" w:rsidRDefault="00A0015D" w:rsidP="00A0015D">
      <w:pPr>
        <w:autoSpaceDE w:val="0"/>
        <w:autoSpaceDN w:val="0"/>
        <w:adjustRightInd w:val="0"/>
        <w:jc w:val="center"/>
      </w:pPr>
      <w:r w:rsidRPr="002F5AA2">
        <w:t>РАСПОРЯЖЕНИЕ</w:t>
      </w: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Pr="002F5AA2" w:rsidRDefault="00A0015D" w:rsidP="00A0015D">
      <w:pPr>
        <w:autoSpaceDE w:val="0"/>
        <w:autoSpaceDN w:val="0"/>
        <w:adjustRightInd w:val="0"/>
        <w:jc w:val="both"/>
      </w:pPr>
      <w:r>
        <w:t>от  30</w:t>
      </w:r>
      <w:r w:rsidRPr="002F5AA2">
        <w:t xml:space="preserve">.04.2021 г.                                                                                                        </w:t>
      </w:r>
      <w:r>
        <w:t xml:space="preserve">          № 21</w:t>
      </w:r>
      <w:r w:rsidRPr="002F5AA2">
        <w:t>-р</w:t>
      </w:r>
    </w:p>
    <w:p w:rsidR="00A0015D" w:rsidRPr="002F5AA2" w:rsidRDefault="00A0015D" w:rsidP="00A0015D">
      <w:pPr>
        <w:autoSpaceDE w:val="0"/>
        <w:autoSpaceDN w:val="0"/>
        <w:adjustRightInd w:val="0"/>
        <w:jc w:val="both"/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  <w:r>
        <w:rPr>
          <w:sz w:val="22"/>
        </w:rPr>
        <w:t>Об организации  дежурства ответственных лиц</w:t>
      </w:r>
    </w:p>
    <w:p w:rsidR="00A0015D" w:rsidRDefault="00A0015D" w:rsidP="00A0015D">
      <w:pPr>
        <w:jc w:val="both"/>
        <w:rPr>
          <w:sz w:val="22"/>
        </w:rPr>
      </w:pPr>
      <w:r>
        <w:rPr>
          <w:sz w:val="22"/>
        </w:rPr>
        <w:t>в  выходные и праздничные дни с 01.05 по 03.05.2021 г.</w:t>
      </w:r>
    </w:p>
    <w:p w:rsidR="00A0015D" w:rsidRDefault="00A0015D" w:rsidP="00A0015D">
      <w:pPr>
        <w:jc w:val="both"/>
        <w:rPr>
          <w:sz w:val="22"/>
        </w:rPr>
      </w:pPr>
      <w:r>
        <w:rPr>
          <w:sz w:val="22"/>
        </w:rPr>
        <w:t>08.05. по 10.05.2021 г., нерабочие дни с 04.05 по 07.05.2021 г.</w:t>
      </w:r>
    </w:p>
    <w:p w:rsidR="00A0015D" w:rsidRDefault="00A0015D" w:rsidP="00A0015D">
      <w:pPr>
        <w:jc w:val="both"/>
        <w:rPr>
          <w:sz w:val="22"/>
        </w:rPr>
      </w:pPr>
      <w:r>
        <w:rPr>
          <w:sz w:val="22"/>
        </w:rPr>
        <w:t>на  территории Подымахинского муниципального образования</w:t>
      </w: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Руководствуясь  Федеральным  законом  от 06.10.2003 г. № 131 –ФЗ « Об  общих  принципах  организации  местного самоуправления  в Российской Федерации», с целью  осуществления  контроля  за работой  теплоисточников и объектов жизнеобеспечения Подымахинского муниципального образования в выходные и праздничные дни 01.05. по 03.05.2021 г., 08.05. по 10.05.2021 г., Указом  Президента РФ от 23.04.2021 г. № 242 « Об установлении  на территории  Российской Федерации нерабочих дней в мае</w:t>
      </w:r>
      <w:proofErr w:type="gramEnd"/>
      <w:r>
        <w:rPr>
          <w:sz w:val="22"/>
        </w:rPr>
        <w:t xml:space="preserve"> 2021 года», принятия  дополнительных мер по охране общественного порядка и недопущения аварийных ситуаций  в нерабочие дни  в мае  с 04.05.2021 г. по 07.05.2021 г., руководствуясь Уставом  Подымахинского муниципального образования</w:t>
      </w: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numPr>
          <w:ilvl w:val="0"/>
          <w:numId w:val="3"/>
        </w:numPr>
        <w:jc w:val="both"/>
        <w:rPr>
          <w:sz w:val="22"/>
        </w:rPr>
      </w:pPr>
      <w:r w:rsidRPr="00872D90">
        <w:rPr>
          <w:sz w:val="22"/>
        </w:rPr>
        <w:t>В  период  в выходные и праздничные дни с  01.05. по 03.05.2021 г., 08.05. по 10.05.2021 г.,  с 04.05.2021 г. по 07.05.2021 г.  Мун</w:t>
      </w:r>
      <w:r>
        <w:rPr>
          <w:sz w:val="22"/>
        </w:rPr>
        <w:t>иципальному казённому учреждению</w:t>
      </w:r>
      <w:r w:rsidRPr="00872D90">
        <w:rPr>
          <w:sz w:val="22"/>
        </w:rPr>
        <w:t xml:space="preserve"> культуры «Культурно-досуговый центр»</w:t>
      </w:r>
      <w:r>
        <w:rPr>
          <w:sz w:val="22"/>
        </w:rPr>
        <w:t xml:space="preserve"> Подымахинского муниципального образования;</w:t>
      </w:r>
    </w:p>
    <w:p w:rsidR="00A0015D" w:rsidRDefault="00A0015D" w:rsidP="00A0015D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 Установить круглосуточное дежурство ответственных работников из числа сторожей муниципального  казённого учреждения  </w:t>
      </w:r>
      <w:r w:rsidRPr="00872D90">
        <w:rPr>
          <w:sz w:val="22"/>
        </w:rPr>
        <w:t xml:space="preserve"> культуры «Культурно-досуговый центр»</w:t>
      </w:r>
      <w:r>
        <w:rPr>
          <w:sz w:val="22"/>
        </w:rPr>
        <w:t xml:space="preserve"> Подымахинского муниципального образования и предоставить информацию в администрацию Подымахинского сельского поселения.</w:t>
      </w:r>
    </w:p>
    <w:p w:rsidR="00A0015D" w:rsidRDefault="00A0015D" w:rsidP="00A0015D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Настоящее распоряжение опубликовать на официальном сайте администрации Подымахинского муниципального образования.</w:t>
      </w:r>
    </w:p>
    <w:p w:rsidR="00A0015D" w:rsidRDefault="00A0015D" w:rsidP="00A0015D">
      <w:pPr>
        <w:numPr>
          <w:ilvl w:val="0"/>
          <w:numId w:val="3"/>
        </w:numPr>
        <w:jc w:val="both"/>
        <w:rPr>
          <w:sz w:val="22"/>
        </w:rPr>
      </w:pP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распоряжения оставляю за собой.</w:t>
      </w:r>
    </w:p>
    <w:p w:rsidR="00A0015D" w:rsidRDefault="00A0015D" w:rsidP="00A0015D">
      <w:pPr>
        <w:ind w:left="300"/>
        <w:jc w:val="both"/>
        <w:rPr>
          <w:sz w:val="22"/>
        </w:rPr>
      </w:pPr>
    </w:p>
    <w:p w:rsidR="00A0015D" w:rsidRDefault="00A0015D" w:rsidP="00A0015D">
      <w:pPr>
        <w:ind w:left="300"/>
        <w:jc w:val="both"/>
        <w:rPr>
          <w:sz w:val="22"/>
        </w:rPr>
      </w:pPr>
    </w:p>
    <w:p w:rsidR="00A0015D" w:rsidRDefault="00A0015D" w:rsidP="00A0015D">
      <w:pPr>
        <w:ind w:left="300"/>
        <w:jc w:val="both"/>
        <w:rPr>
          <w:sz w:val="22"/>
        </w:rPr>
      </w:pPr>
    </w:p>
    <w:p w:rsidR="00A0015D" w:rsidRDefault="00A0015D" w:rsidP="00A0015D">
      <w:pPr>
        <w:ind w:left="300"/>
        <w:jc w:val="both"/>
        <w:rPr>
          <w:sz w:val="22"/>
        </w:rPr>
      </w:pPr>
      <w:r>
        <w:rPr>
          <w:sz w:val="22"/>
        </w:rPr>
        <w:t>Глава администрации</w:t>
      </w:r>
    </w:p>
    <w:p w:rsidR="00A0015D" w:rsidRDefault="00A0015D" w:rsidP="00A0015D">
      <w:pPr>
        <w:ind w:left="300"/>
        <w:jc w:val="both"/>
        <w:rPr>
          <w:sz w:val="22"/>
        </w:rPr>
      </w:pPr>
      <w:r>
        <w:rPr>
          <w:sz w:val="22"/>
        </w:rPr>
        <w:t>Подымахинского сельского поселения                                         Т.В. Пахомова</w:t>
      </w:r>
    </w:p>
    <w:p w:rsidR="00A0015D" w:rsidRDefault="00A0015D" w:rsidP="00A0015D">
      <w:pPr>
        <w:ind w:left="300"/>
        <w:jc w:val="both"/>
        <w:rPr>
          <w:sz w:val="22"/>
        </w:rPr>
      </w:pPr>
    </w:p>
    <w:p w:rsidR="00A0015D" w:rsidRPr="00872D90" w:rsidRDefault="00A0015D" w:rsidP="00A0015D">
      <w:pPr>
        <w:ind w:left="660"/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A0015D" w:rsidRDefault="00A0015D" w:rsidP="00A0015D">
      <w:pPr>
        <w:jc w:val="both"/>
        <w:rPr>
          <w:sz w:val="22"/>
        </w:rPr>
      </w:pPr>
    </w:p>
    <w:p w:rsidR="00D70359" w:rsidRDefault="00D70359" w:rsidP="00D70359">
      <w:pPr>
        <w:jc w:val="both"/>
        <w:rPr>
          <w:szCs w:val="28"/>
        </w:rPr>
      </w:pPr>
      <w:bookmarkStart w:id="0" w:name="_GoBack"/>
      <w:bookmarkEnd w:id="0"/>
    </w:p>
    <w:p w:rsidR="00D70359" w:rsidRDefault="00D70359" w:rsidP="00D70359">
      <w:pPr>
        <w:jc w:val="both"/>
        <w:rPr>
          <w:szCs w:val="28"/>
        </w:rPr>
      </w:pPr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77C"/>
    <w:multiLevelType w:val="hybridMultilevel"/>
    <w:tmpl w:val="B2FE482E"/>
    <w:lvl w:ilvl="0" w:tplc="1B085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47AD9"/>
    <w:multiLevelType w:val="hybridMultilevel"/>
    <w:tmpl w:val="671653D8"/>
    <w:lvl w:ilvl="0" w:tplc="780E16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66A1E"/>
    <w:rsid w:val="000A1C10"/>
    <w:rsid w:val="001B56B0"/>
    <w:rsid w:val="0022035C"/>
    <w:rsid w:val="002E0C23"/>
    <w:rsid w:val="002F0B57"/>
    <w:rsid w:val="00632AAF"/>
    <w:rsid w:val="00636C27"/>
    <w:rsid w:val="00794465"/>
    <w:rsid w:val="00A0015D"/>
    <w:rsid w:val="00A62E1E"/>
    <w:rsid w:val="00B52143"/>
    <w:rsid w:val="00C50C3C"/>
    <w:rsid w:val="00D21966"/>
    <w:rsid w:val="00D27937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2021-04-19T07:43:00Z</cp:lastPrinted>
  <dcterms:created xsi:type="dcterms:W3CDTF">2021-04-14T03:49:00Z</dcterms:created>
  <dcterms:modified xsi:type="dcterms:W3CDTF">2021-04-30T04:24:00Z</dcterms:modified>
</cp:coreProperties>
</file>