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ИРКУТСКАЯ ОБЛАСТЬ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УСТЬ-КУТСКИЙ МУНИЦИПАЛЬНЫЙ РАЙОН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ПОДЫМАХИНСКОГО МУНИЦИПАЛЬНОГО ОБРАЗОВАНИЯ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(СЕЛЬСКОГО ПОСЕЛЕНИЯ)</w:t>
      </w:r>
    </w:p>
    <w:p w:rsidR="008A08AD" w:rsidRDefault="008A08AD" w:rsidP="008A08AD">
      <w:pPr>
        <w:jc w:val="center"/>
        <w:rPr>
          <w:b/>
          <w:sz w:val="28"/>
          <w:szCs w:val="28"/>
          <w:lang w:eastAsia="en-US"/>
        </w:rPr>
      </w:pPr>
    </w:p>
    <w:p w:rsidR="008A08AD" w:rsidRDefault="008A08AD" w:rsidP="008A08AD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8A08AD" w:rsidRPr="001478AF" w:rsidRDefault="008A08AD" w:rsidP="008A08AD">
      <w:pPr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1478AF">
        <w:rPr>
          <w:b/>
          <w:sz w:val="28"/>
          <w:szCs w:val="28"/>
          <w:lang w:eastAsia="en-US"/>
        </w:rPr>
        <w:t xml:space="preserve">ПОСТАНОВЛЕНИЕ    </w:t>
      </w:r>
    </w:p>
    <w:p w:rsidR="008A08AD" w:rsidRPr="001478AF" w:rsidRDefault="008A08AD" w:rsidP="008A08AD">
      <w:pPr>
        <w:tabs>
          <w:tab w:val="left" w:pos="708"/>
        </w:tabs>
        <w:suppressAutoHyphens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« 25 »  июня</w:t>
      </w:r>
      <w:r w:rsidRPr="001478AF">
        <w:rPr>
          <w:b/>
          <w:bCs/>
          <w:lang w:eastAsia="ar-SA"/>
        </w:rPr>
        <w:t xml:space="preserve"> 2021г.                                             </w:t>
      </w:r>
      <w:r>
        <w:rPr>
          <w:b/>
          <w:bCs/>
          <w:lang w:eastAsia="ar-SA"/>
        </w:rPr>
        <w:t xml:space="preserve">                                            № 49-п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8A08AD" w:rsidRPr="00641A13" w:rsidRDefault="008A08AD" w:rsidP="008A08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proofErr w:type="gramStart"/>
      <w:r w:rsidRPr="00641A13">
        <w:rPr>
          <w:b/>
          <w:sz w:val="28"/>
          <w:szCs w:val="28"/>
          <w:lang w:eastAsia="en-US"/>
        </w:rPr>
        <w:t>О внесении изменений в Положение о комиссии по  соблюдению требований к служебному поведению</w:t>
      </w:r>
      <w:proofErr w:type="gramEnd"/>
      <w:r w:rsidRPr="00641A13">
        <w:rPr>
          <w:b/>
          <w:sz w:val="28"/>
          <w:szCs w:val="28"/>
          <w:lang w:eastAsia="en-US"/>
        </w:rPr>
        <w:t xml:space="preserve"> муниципальных служащих администрации Подымахинского сельского поселения и урегулированию конфликта интересов, утвержденное постановлением администрации Подымахинского сельского поселения </w:t>
      </w:r>
      <w:proofErr w:type="spellStart"/>
      <w:r w:rsidRPr="00641A13">
        <w:rPr>
          <w:b/>
          <w:sz w:val="28"/>
          <w:szCs w:val="28"/>
          <w:lang w:eastAsia="en-US"/>
        </w:rPr>
        <w:t>Усть-Кутского</w:t>
      </w:r>
      <w:proofErr w:type="spellEnd"/>
      <w:r w:rsidRPr="00641A13">
        <w:rPr>
          <w:b/>
          <w:sz w:val="28"/>
          <w:szCs w:val="28"/>
          <w:lang w:eastAsia="en-US"/>
        </w:rPr>
        <w:t xml:space="preserve"> района Иркутской области от 12.10.2020 г. № 49-п</w:t>
      </w:r>
      <w:r w:rsidRPr="00641A13">
        <w:rPr>
          <w:b/>
          <w:sz w:val="28"/>
          <w:szCs w:val="28"/>
          <w:lang w:eastAsia="en-US"/>
        </w:rPr>
        <w:tab/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1478AF">
        <w:rPr>
          <w:sz w:val="26"/>
          <w:szCs w:val="26"/>
          <w:lang w:eastAsia="en-US"/>
        </w:rPr>
        <w:t>В соответствии с поступившим экспертным заключением на муниципальный правовой акт Иркутского областного государственного казенного учреждения «Институт муниципальной правовой информации имени М.М. Сперанского» от 31.05.2021 г. № 1445,  руководствуясь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</w:t>
      </w:r>
      <w:proofErr w:type="gramEnd"/>
      <w:r w:rsidRPr="001478AF">
        <w:rPr>
          <w:sz w:val="26"/>
          <w:szCs w:val="26"/>
          <w:lang w:eastAsia="en-US"/>
        </w:rPr>
        <w:t xml:space="preserve"> г. № 88-ОЗ «Об отдельных вопросах муниципальной службы в Иркутской области», Уставом Подымахинского муниципального образования, администрация  Подымахинского сельского поселения </w:t>
      </w:r>
      <w:proofErr w:type="spellStart"/>
      <w:r w:rsidRPr="001478AF">
        <w:rPr>
          <w:sz w:val="26"/>
          <w:szCs w:val="26"/>
          <w:lang w:eastAsia="en-US"/>
        </w:rPr>
        <w:t>Усть-Кутского</w:t>
      </w:r>
      <w:proofErr w:type="spellEnd"/>
      <w:r w:rsidRPr="001478AF">
        <w:rPr>
          <w:sz w:val="26"/>
          <w:szCs w:val="26"/>
          <w:lang w:eastAsia="en-US"/>
        </w:rPr>
        <w:t xml:space="preserve"> района Иркутской области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ПОСТАНОВЛЯЕТ:</w:t>
      </w:r>
    </w:p>
    <w:p w:rsidR="008A08AD" w:rsidRPr="001478AF" w:rsidRDefault="008A08AD" w:rsidP="008A08A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 xml:space="preserve">1. Внести в Положение о комиссии по  соблюдению требований к служебному поведению муниципальных служащих администрации Подымахинского сельского поселения и урегулированию конфликта интересов (далее – Положение), утвержденное постановлением администрации Подымахинского сельского поселения </w:t>
      </w:r>
      <w:proofErr w:type="spellStart"/>
      <w:r w:rsidRPr="001478AF">
        <w:rPr>
          <w:sz w:val="26"/>
          <w:szCs w:val="26"/>
          <w:lang w:eastAsia="en-US"/>
        </w:rPr>
        <w:t>Усть-Кутского</w:t>
      </w:r>
      <w:proofErr w:type="spellEnd"/>
      <w:r w:rsidRPr="001478AF">
        <w:rPr>
          <w:sz w:val="26"/>
          <w:szCs w:val="26"/>
          <w:lang w:eastAsia="en-US"/>
        </w:rPr>
        <w:t xml:space="preserve"> района Иркутской области от 12.10.2020 г. № 49-п (далее – Постановление) следующие изменения: </w:t>
      </w:r>
    </w:p>
    <w:p w:rsidR="008A08AD" w:rsidRPr="001478AF" w:rsidRDefault="008A08AD" w:rsidP="008A08A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1.1. Последнее предложение пункта 8 Положения исключить;</w:t>
      </w:r>
    </w:p>
    <w:p w:rsidR="008A08AD" w:rsidRPr="001478AF" w:rsidRDefault="008A08AD" w:rsidP="008A08A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1.2. Абзац четвертый подпункта «б» пункта 14 Положения признать утратившим силу;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1.3. Подпункт «г» пункта 14 Положения изложить в следующей редакции: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1478AF">
        <w:rPr>
          <w:sz w:val="26"/>
          <w:szCs w:val="26"/>
          <w:lang w:eastAsia="en-US"/>
        </w:rPr>
        <w:t>«</w:t>
      </w:r>
      <w:r w:rsidRPr="001478AF">
        <w:rPr>
          <w:sz w:val="26"/>
          <w:szCs w:val="26"/>
          <w:lang w:eastAsia="en-US"/>
        </w:rPr>
        <w:tab/>
        <w:t>г) представление руководителем управления по профилактике коррупционных и иных правонарушений аппарата Губернатора Иркутской области и Правительства Иркутской области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</w:t>
      </w:r>
      <w:proofErr w:type="gramEnd"/>
      <w:r w:rsidRPr="001478AF">
        <w:rPr>
          <w:sz w:val="26"/>
          <w:szCs w:val="26"/>
          <w:lang w:eastAsia="en-US"/>
        </w:rPr>
        <w:t xml:space="preserve"> </w:t>
      </w:r>
      <w:proofErr w:type="gramStart"/>
      <w:r w:rsidRPr="001478AF">
        <w:rPr>
          <w:sz w:val="26"/>
          <w:szCs w:val="26"/>
          <w:lang w:eastAsia="en-US"/>
        </w:rPr>
        <w:t>контроле</w:t>
      </w:r>
      <w:proofErr w:type="gramEnd"/>
      <w:r w:rsidRPr="001478AF">
        <w:rPr>
          <w:sz w:val="26"/>
          <w:szCs w:val="26"/>
          <w:lang w:eastAsia="en-US"/>
        </w:rPr>
        <w:t xml:space="preserve"> за </w:t>
      </w:r>
      <w:r w:rsidRPr="001478AF">
        <w:rPr>
          <w:sz w:val="26"/>
          <w:szCs w:val="26"/>
          <w:lang w:eastAsia="en-US"/>
        </w:rPr>
        <w:lastRenderedPageBreak/>
        <w:t>соответствием расходов лиц, замещающих государственные должности, и иных лиц их доходам");»;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 xml:space="preserve">1.4. В пункте 20 Положения слова «Указанный срок может быть продлен, но не более чем на 30 дней» заменить словами «Указанный срок может быть продлен </w:t>
      </w:r>
      <w:r>
        <w:rPr>
          <w:sz w:val="26"/>
          <w:szCs w:val="26"/>
          <w:lang w:eastAsia="en-US"/>
        </w:rPr>
        <w:t xml:space="preserve">по решению </w:t>
      </w:r>
      <w:r>
        <w:rPr>
          <w:color w:val="000000" w:themeColor="text1"/>
          <w:sz w:val="26"/>
          <w:szCs w:val="26"/>
          <w:lang w:eastAsia="en-US"/>
        </w:rPr>
        <w:t>главы администрации</w:t>
      </w:r>
      <w:proofErr w:type="gramStart"/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1478AF">
        <w:rPr>
          <w:sz w:val="26"/>
          <w:szCs w:val="26"/>
          <w:lang w:eastAsia="en-US"/>
        </w:rPr>
        <w:t>,</w:t>
      </w:r>
      <w:proofErr w:type="gramEnd"/>
      <w:r w:rsidRPr="001478AF">
        <w:rPr>
          <w:sz w:val="26"/>
          <w:szCs w:val="26"/>
          <w:lang w:eastAsia="en-US"/>
        </w:rPr>
        <w:t xml:space="preserve"> но не более чем на 30 дней»;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1.5. Пункт 23 Положения изложить в следующей редакции: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«23.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1478AF">
        <w:rPr>
          <w:sz w:val="26"/>
          <w:szCs w:val="26"/>
          <w:lang w:eastAsia="en-US"/>
        </w:rPr>
        <w:t>.»;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End"/>
      <w:r w:rsidRPr="001478AF">
        <w:rPr>
          <w:sz w:val="26"/>
          <w:szCs w:val="26"/>
          <w:lang w:eastAsia="en-US"/>
        </w:rPr>
        <w:t>1.6. В подпункте «б» пункта 29 Положения слова</w:t>
      </w:r>
      <w:r w:rsidRPr="001478AF">
        <w:rPr>
          <w:szCs w:val="22"/>
          <w:lang w:eastAsia="en-US"/>
        </w:rPr>
        <w:t xml:space="preserve"> «</w:t>
      </w:r>
      <w:r w:rsidRPr="001478AF">
        <w:rPr>
          <w:sz w:val="26"/>
          <w:szCs w:val="26"/>
          <w:lang w:eastAsia="en-US"/>
        </w:rPr>
        <w:t>руководителю администрации» заменить словами «главе администрации»;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1.7. Пункт 34 Положения признать утратившим силу;</w:t>
      </w:r>
    </w:p>
    <w:p w:rsidR="008A08AD" w:rsidRPr="001478AF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478AF">
        <w:rPr>
          <w:sz w:val="26"/>
          <w:szCs w:val="26"/>
          <w:lang w:eastAsia="en-US"/>
        </w:rPr>
        <w:t>1.8. Приложение № 2 к Постановлению изложить в следующей редакции:</w:t>
      </w:r>
    </w:p>
    <w:p w:rsidR="008A08AD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sz w:val="28"/>
          <w:szCs w:val="28"/>
          <w:lang w:eastAsia="ar-SA"/>
        </w:rPr>
      </w:pP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>Приложение  № 2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>к постановлению администрации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 xml:space="preserve">Подымахинского сельского 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 xml:space="preserve">поселения </w:t>
      </w:r>
      <w:proofErr w:type="spellStart"/>
      <w:r w:rsidRPr="00C473C8">
        <w:rPr>
          <w:rFonts w:cs="Arial"/>
          <w:lang w:eastAsia="ar-SA"/>
        </w:rPr>
        <w:t>Усть-Кутского</w:t>
      </w:r>
      <w:proofErr w:type="spellEnd"/>
      <w:r w:rsidRPr="00C473C8">
        <w:rPr>
          <w:rFonts w:cs="Arial"/>
          <w:lang w:eastAsia="ar-SA"/>
        </w:rPr>
        <w:t xml:space="preserve"> 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 xml:space="preserve">района Иркутской области 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right"/>
        <w:rPr>
          <w:rFonts w:cs="Arial"/>
          <w:lang w:eastAsia="ar-SA"/>
        </w:rPr>
      </w:pPr>
      <w:r w:rsidRPr="00C473C8">
        <w:rPr>
          <w:rFonts w:cs="Arial"/>
          <w:lang w:eastAsia="ar-SA"/>
        </w:rPr>
        <w:t>от  12.10.2020 г. № 49-п</w:t>
      </w:r>
    </w:p>
    <w:p w:rsidR="008A08AD" w:rsidRPr="00C473C8" w:rsidRDefault="008A08AD" w:rsidP="008A08AD">
      <w:pPr>
        <w:widowControl w:val="0"/>
        <w:suppressAutoHyphens/>
        <w:autoSpaceDE w:val="0"/>
        <w:ind w:left="720"/>
        <w:jc w:val="center"/>
        <w:rPr>
          <w:rFonts w:cs="Arial"/>
          <w:lang w:eastAsia="ar-SA"/>
        </w:rPr>
      </w:pPr>
    </w:p>
    <w:p w:rsidR="008A08AD" w:rsidRPr="001478AF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</w:p>
    <w:p w:rsidR="008A08AD" w:rsidRPr="00FB4EC5" w:rsidRDefault="008A08AD" w:rsidP="008A08AD">
      <w:pPr>
        <w:widowControl w:val="0"/>
        <w:suppressAutoHyphens/>
        <w:autoSpaceDE w:val="0"/>
        <w:ind w:left="720"/>
        <w:jc w:val="center"/>
        <w:rPr>
          <w:rFonts w:cs="Arial"/>
          <w:lang w:eastAsia="ar-SA"/>
        </w:rPr>
      </w:pPr>
      <w:r w:rsidRPr="00FB4EC5">
        <w:rPr>
          <w:rFonts w:cs="Arial"/>
          <w:lang w:eastAsia="ar-SA"/>
        </w:rPr>
        <w:t xml:space="preserve">СОСТАВ </w:t>
      </w:r>
    </w:p>
    <w:p w:rsidR="008A08AD" w:rsidRPr="00FB4EC5" w:rsidRDefault="008A08AD" w:rsidP="008A08AD">
      <w:pPr>
        <w:widowControl w:val="0"/>
        <w:suppressAutoHyphens/>
        <w:autoSpaceDE w:val="0"/>
        <w:ind w:left="720"/>
        <w:jc w:val="center"/>
        <w:rPr>
          <w:rFonts w:cs="Arial"/>
          <w:lang w:eastAsia="ar-SA"/>
        </w:rPr>
      </w:pPr>
      <w:r w:rsidRPr="00FB4EC5">
        <w:rPr>
          <w:rFonts w:cs="Arial"/>
          <w:lang w:eastAsia="ar-SA"/>
        </w:rPr>
        <w:t>КОМИССИИ ПО СОБЛЮДЕНИЮ ТРЕБОВАНИЙ К СЛУЖЕБНОМУ ПОВЕДЕНИЮ МУНИЦИПАЛЬНЫХ СЛУЖАЩИХ АДМИНИСТРАЦИИ ПОДЫМАХИНСКОГО СЕЛЬСКОГО ПОСЕЛЕНИЯ, УСТЬ-КУТСКОГО РАЙОНА, ИРКУТСКОЙ ОБЛАСТИ</w:t>
      </w:r>
    </w:p>
    <w:p w:rsidR="008A08AD" w:rsidRPr="00FB4EC5" w:rsidRDefault="008A08AD" w:rsidP="008A08AD">
      <w:pPr>
        <w:widowControl w:val="0"/>
        <w:suppressAutoHyphens/>
        <w:autoSpaceDE w:val="0"/>
        <w:ind w:left="720"/>
        <w:jc w:val="center"/>
        <w:rPr>
          <w:rFonts w:cs="Arial"/>
          <w:lang w:eastAsia="ar-SA"/>
        </w:rPr>
      </w:pPr>
    </w:p>
    <w:p w:rsidR="008A08AD" w:rsidRPr="00FB4EC5" w:rsidRDefault="008A08AD" w:rsidP="008A08AD">
      <w:pPr>
        <w:widowControl w:val="0"/>
        <w:suppressAutoHyphens/>
        <w:autoSpaceDE w:val="0"/>
        <w:ind w:left="720"/>
        <w:rPr>
          <w:rFonts w:cs="Arial"/>
          <w:lang w:eastAsia="ar-SA"/>
        </w:rPr>
      </w:pPr>
    </w:p>
    <w:p w:rsidR="008A08AD" w:rsidRPr="00277F3D" w:rsidRDefault="008A08AD" w:rsidP="008A08AD">
      <w:pPr>
        <w:widowControl w:val="0"/>
        <w:tabs>
          <w:tab w:val="right" w:pos="9355"/>
        </w:tabs>
        <w:suppressAutoHyphens/>
        <w:autoSpaceDE w:val="0"/>
        <w:ind w:left="720"/>
        <w:jc w:val="both"/>
        <w:rPr>
          <w:rFonts w:cs="Arial"/>
          <w:color w:val="FF0000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>Председатель комисси</w:t>
      </w:r>
      <w:proofErr w:type="gramStart"/>
      <w:r w:rsidRPr="00277F3D">
        <w:rPr>
          <w:rFonts w:cs="Arial"/>
          <w:sz w:val="28"/>
          <w:szCs w:val="28"/>
          <w:lang w:eastAsia="ar-SA"/>
        </w:rPr>
        <w:t>и-</w:t>
      </w:r>
      <w:proofErr w:type="gramEnd"/>
      <w:r w:rsidRPr="00277F3D">
        <w:rPr>
          <w:rFonts w:cs="Arial"/>
          <w:sz w:val="28"/>
          <w:szCs w:val="28"/>
          <w:lang w:eastAsia="ar-SA"/>
        </w:rPr>
        <w:t xml:space="preserve">                                         </w:t>
      </w:r>
      <w:r w:rsidRPr="00277F3D">
        <w:rPr>
          <w:rFonts w:cs="Arial"/>
          <w:color w:val="FF0000"/>
          <w:sz w:val="28"/>
          <w:szCs w:val="28"/>
          <w:lang w:eastAsia="ar-SA"/>
        </w:rPr>
        <w:t xml:space="preserve">          </w:t>
      </w:r>
      <w:proofErr w:type="spellStart"/>
      <w:r w:rsidRPr="00277F3D">
        <w:rPr>
          <w:rFonts w:cs="Arial"/>
          <w:color w:val="000000" w:themeColor="text1"/>
          <w:sz w:val="28"/>
          <w:szCs w:val="28"/>
          <w:lang w:eastAsia="ar-SA"/>
        </w:rPr>
        <w:t>Эпова</w:t>
      </w:r>
      <w:proofErr w:type="spellEnd"/>
      <w:r w:rsidRPr="00277F3D">
        <w:rPr>
          <w:rFonts w:cs="Arial"/>
          <w:color w:val="000000" w:themeColor="text1"/>
          <w:sz w:val="28"/>
          <w:szCs w:val="28"/>
          <w:lang w:eastAsia="ar-SA"/>
        </w:rPr>
        <w:t xml:space="preserve"> М.А</w:t>
      </w:r>
      <w:r w:rsidRPr="00277F3D">
        <w:rPr>
          <w:rFonts w:cs="Arial"/>
          <w:color w:val="FF0000"/>
          <w:sz w:val="28"/>
          <w:szCs w:val="28"/>
          <w:lang w:eastAsia="ar-SA"/>
        </w:rPr>
        <w:tab/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color w:val="000000" w:themeColor="text1"/>
          <w:sz w:val="28"/>
          <w:szCs w:val="28"/>
          <w:lang w:eastAsia="ar-SA"/>
        </w:rPr>
      </w:pPr>
      <w:r w:rsidRPr="00277F3D">
        <w:rPr>
          <w:rFonts w:cs="Arial"/>
          <w:color w:val="000000" w:themeColor="text1"/>
          <w:sz w:val="28"/>
          <w:szCs w:val="28"/>
          <w:lang w:eastAsia="ar-SA"/>
        </w:rPr>
        <w:t>заместитель главы администрации;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>Заместитель председателя комисси</w:t>
      </w:r>
      <w:proofErr w:type="gramStart"/>
      <w:r w:rsidRPr="00277F3D">
        <w:rPr>
          <w:rFonts w:cs="Arial"/>
          <w:sz w:val="28"/>
          <w:szCs w:val="28"/>
          <w:lang w:eastAsia="ar-SA"/>
        </w:rPr>
        <w:t>и-</w:t>
      </w:r>
      <w:proofErr w:type="gramEnd"/>
      <w:r w:rsidRPr="00277F3D">
        <w:rPr>
          <w:rFonts w:cs="Arial"/>
          <w:sz w:val="28"/>
          <w:szCs w:val="28"/>
          <w:lang w:eastAsia="ar-SA"/>
        </w:rPr>
        <w:t xml:space="preserve">                          Фролова А.М.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>специалист администрации;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 xml:space="preserve">Секретарь комиссии-                           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>Делопроизводитель администрации</w:t>
      </w:r>
      <w:proofErr w:type="gramStart"/>
      <w:r w:rsidRPr="00277F3D">
        <w:rPr>
          <w:rFonts w:cs="Arial"/>
          <w:sz w:val="28"/>
          <w:szCs w:val="28"/>
          <w:lang w:eastAsia="ar-SA"/>
        </w:rPr>
        <w:t xml:space="preserve"> ;</w:t>
      </w:r>
      <w:proofErr w:type="gramEnd"/>
      <w:r w:rsidRPr="00277F3D">
        <w:rPr>
          <w:rFonts w:cs="Arial"/>
          <w:sz w:val="28"/>
          <w:szCs w:val="28"/>
          <w:lang w:eastAsia="ar-SA"/>
        </w:rPr>
        <w:t xml:space="preserve">                   </w:t>
      </w:r>
      <w:r>
        <w:rPr>
          <w:rFonts w:cs="Arial"/>
          <w:sz w:val="28"/>
          <w:szCs w:val="28"/>
          <w:lang w:eastAsia="ar-SA"/>
        </w:rPr>
        <w:t xml:space="preserve"> </w:t>
      </w:r>
      <w:r w:rsidRPr="00277F3D">
        <w:rPr>
          <w:rFonts w:cs="Arial"/>
          <w:sz w:val="28"/>
          <w:szCs w:val="28"/>
          <w:lang w:eastAsia="ar-SA"/>
        </w:rPr>
        <w:t xml:space="preserve">   </w:t>
      </w:r>
      <w:r>
        <w:rPr>
          <w:rFonts w:cs="Arial"/>
          <w:sz w:val="28"/>
          <w:szCs w:val="28"/>
          <w:lang w:eastAsia="ar-SA"/>
        </w:rPr>
        <w:t xml:space="preserve"> </w:t>
      </w:r>
      <w:r w:rsidRPr="00277F3D">
        <w:rPr>
          <w:rFonts w:cs="Arial"/>
          <w:sz w:val="28"/>
          <w:szCs w:val="28"/>
          <w:lang w:eastAsia="ar-SA"/>
        </w:rPr>
        <w:t xml:space="preserve"> Зырянова Т.В.      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 xml:space="preserve"> Члены комиссии: </w:t>
      </w:r>
    </w:p>
    <w:p w:rsidR="008A08AD" w:rsidRPr="00277F3D" w:rsidRDefault="008A08AD" w:rsidP="008A08AD">
      <w:pPr>
        <w:widowControl w:val="0"/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 xml:space="preserve">            1. Специалист администрации </w:t>
      </w:r>
      <w:r>
        <w:rPr>
          <w:rFonts w:cs="Arial"/>
          <w:sz w:val="28"/>
          <w:szCs w:val="28"/>
          <w:lang w:eastAsia="ar-SA"/>
        </w:rPr>
        <w:t xml:space="preserve">-                              </w:t>
      </w:r>
      <w:r w:rsidRPr="00277F3D">
        <w:rPr>
          <w:rFonts w:cs="Arial"/>
          <w:sz w:val="28"/>
          <w:szCs w:val="28"/>
          <w:lang w:eastAsia="ar-SA"/>
        </w:rPr>
        <w:t xml:space="preserve">   Аксакова Л.Б.</w:t>
      </w:r>
    </w:p>
    <w:p w:rsidR="008A08AD" w:rsidRPr="00277F3D" w:rsidRDefault="008A08AD" w:rsidP="008A08AD">
      <w:pPr>
        <w:widowControl w:val="0"/>
        <w:suppressAutoHyphens/>
        <w:autoSpaceDE w:val="0"/>
        <w:ind w:left="720"/>
        <w:jc w:val="both"/>
        <w:rPr>
          <w:rFonts w:cs="Arial"/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 xml:space="preserve">  </w:t>
      </w:r>
      <w:r w:rsidRPr="00277F3D">
        <w:rPr>
          <w:rFonts w:cs="Arial"/>
          <w:sz w:val="28"/>
          <w:szCs w:val="28"/>
          <w:lang w:eastAsia="ar-SA"/>
        </w:rPr>
        <w:t>2. Инспектор по правовым вопросам -                      Антипина И.И.</w:t>
      </w:r>
    </w:p>
    <w:p w:rsidR="008A08AD" w:rsidRPr="00277F3D" w:rsidRDefault="008A08AD" w:rsidP="008A08AD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FF0000"/>
          <w:sz w:val="28"/>
          <w:szCs w:val="28"/>
          <w:lang w:eastAsia="ar-SA"/>
        </w:rPr>
      </w:pPr>
      <w:r w:rsidRPr="00277F3D">
        <w:rPr>
          <w:rFonts w:cs="Arial"/>
          <w:sz w:val="28"/>
          <w:szCs w:val="28"/>
          <w:lang w:eastAsia="ar-SA"/>
        </w:rPr>
        <w:t xml:space="preserve">           </w:t>
      </w:r>
      <w:r w:rsidRPr="00277F3D"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277F3D">
        <w:rPr>
          <w:rFonts w:cs="Arial"/>
          <w:color w:val="000000" w:themeColor="text1"/>
          <w:sz w:val="28"/>
          <w:szCs w:val="28"/>
          <w:lang w:eastAsia="ar-SA"/>
        </w:rPr>
        <w:t xml:space="preserve">3.Специалист администрации   -     </w:t>
      </w:r>
      <w:r>
        <w:rPr>
          <w:rFonts w:cs="Arial"/>
          <w:color w:val="000000" w:themeColor="text1"/>
          <w:sz w:val="28"/>
          <w:szCs w:val="28"/>
          <w:lang w:eastAsia="ar-SA"/>
        </w:rPr>
        <w:t xml:space="preserve">                               </w:t>
      </w:r>
      <w:r w:rsidRPr="00277F3D">
        <w:rPr>
          <w:rFonts w:cs="Arial"/>
          <w:color w:val="000000" w:themeColor="text1"/>
          <w:sz w:val="28"/>
          <w:szCs w:val="28"/>
          <w:lang w:eastAsia="ar-SA"/>
        </w:rPr>
        <w:t xml:space="preserve"> Фролова А.М.</w:t>
      </w:r>
    </w:p>
    <w:p w:rsidR="008A08AD" w:rsidRPr="00277F3D" w:rsidRDefault="008A08AD" w:rsidP="008A08AD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000000" w:themeColor="text1"/>
          <w:sz w:val="28"/>
          <w:szCs w:val="28"/>
          <w:lang w:eastAsia="ar-SA"/>
        </w:rPr>
      </w:pPr>
      <w:r w:rsidRPr="00277F3D">
        <w:rPr>
          <w:rFonts w:cs="Arial"/>
          <w:color w:val="FF0000"/>
          <w:sz w:val="28"/>
          <w:szCs w:val="28"/>
          <w:lang w:eastAsia="ar-SA"/>
        </w:rPr>
        <w:t xml:space="preserve">            </w:t>
      </w:r>
      <w:r w:rsidRPr="00277F3D">
        <w:rPr>
          <w:rFonts w:cs="Arial"/>
          <w:color w:val="000000" w:themeColor="text1"/>
          <w:sz w:val="28"/>
          <w:szCs w:val="28"/>
          <w:lang w:eastAsia="ar-SA"/>
        </w:rPr>
        <w:t>4</w:t>
      </w:r>
      <w:r w:rsidRPr="00277F3D">
        <w:rPr>
          <w:rFonts w:cs="Arial"/>
          <w:b/>
          <w:color w:val="000000" w:themeColor="text1"/>
          <w:sz w:val="28"/>
          <w:szCs w:val="28"/>
          <w:lang w:eastAsia="ar-SA"/>
        </w:rPr>
        <w:t>.</w:t>
      </w:r>
      <w:r w:rsidRPr="00277F3D">
        <w:rPr>
          <w:rFonts w:cs="Arial"/>
          <w:color w:val="000000" w:themeColor="text1"/>
          <w:sz w:val="28"/>
          <w:szCs w:val="28"/>
          <w:lang w:eastAsia="ar-SA"/>
        </w:rPr>
        <w:t xml:space="preserve"> Бухгалтер 1 </w:t>
      </w:r>
      <w:proofErr w:type="gramStart"/>
      <w:r w:rsidRPr="00277F3D">
        <w:rPr>
          <w:rFonts w:cs="Arial"/>
          <w:color w:val="000000" w:themeColor="text1"/>
          <w:sz w:val="28"/>
          <w:szCs w:val="28"/>
          <w:lang w:eastAsia="ar-SA"/>
        </w:rPr>
        <w:t>категории-кассир</w:t>
      </w:r>
      <w:proofErr w:type="gramEnd"/>
      <w:r w:rsidRPr="00277F3D">
        <w:rPr>
          <w:rFonts w:cs="Arial"/>
          <w:color w:val="000000" w:themeColor="text1"/>
          <w:sz w:val="28"/>
          <w:szCs w:val="28"/>
          <w:lang w:eastAsia="ar-SA"/>
        </w:rPr>
        <w:t xml:space="preserve"> администрации          Антипина О.С.</w:t>
      </w:r>
    </w:p>
    <w:p w:rsidR="008A08AD" w:rsidRPr="00FB4EC5" w:rsidRDefault="008A08AD" w:rsidP="008A08A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cs="Arial"/>
          <w:color w:val="000000" w:themeColor="text1"/>
          <w:lang w:eastAsia="ar-SA"/>
        </w:rPr>
      </w:pPr>
      <w:r w:rsidRPr="00277F3D">
        <w:rPr>
          <w:rFonts w:cs="Arial"/>
          <w:color w:val="FF0000"/>
          <w:sz w:val="28"/>
          <w:szCs w:val="28"/>
          <w:lang w:eastAsia="ar-SA"/>
        </w:rPr>
        <w:t xml:space="preserve">   </w:t>
      </w:r>
      <w:r>
        <w:rPr>
          <w:rFonts w:cs="Arial"/>
          <w:color w:val="FF0000"/>
          <w:sz w:val="28"/>
          <w:szCs w:val="28"/>
          <w:lang w:eastAsia="ar-SA"/>
        </w:rPr>
        <w:t xml:space="preserve"> </w:t>
      </w:r>
      <w:r w:rsidRPr="00277F3D">
        <w:rPr>
          <w:rFonts w:cs="Arial"/>
          <w:color w:val="000000" w:themeColor="text1"/>
          <w:sz w:val="28"/>
          <w:szCs w:val="28"/>
          <w:lang w:eastAsia="ar-SA"/>
        </w:rPr>
        <w:t>5. Делопроизводитель администрации -                         Зырянова Т.В</w:t>
      </w:r>
      <w:r w:rsidRPr="00FB4EC5">
        <w:rPr>
          <w:rFonts w:cs="Arial"/>
          <w:color w:val="000000" w:themeColor="text1"/>
          <w:lang w:eastAsia="ar-SA"/>
        </w:rPr>
        <w:t>.</w:t>
      </w:r>
    </w:p>
    <w:p w:rsidR="008A08AD" w:rsidRDefault="008A08AD" w:rsidP="008A08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B4EC5">
        <w:rPr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</w:t>
      </w:r>
    </w:p>
    <w:p w:rsidR="008A08AD" w:rsidRPr="00277F3D" w:rsidRDefault="008A08AD" w:rsidP="008A0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 xml:space="preserve">  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</w:t>
      </w:r>
      <w:r w:rsidRPr="00277F3D">
        <w:rPr>
          <w:sz w:val="28"/>
          <w:szCs w:val="28"/>
          <w:lang w:eastAsia="en-US"/>
        </w:rPr>
        <w:t xml:space="preserve">2. Настоящее постановление вступает в силу  с момента  его </w:t>
      </w:r>
      <w:r>
        <w:rPr>
          <w:sz w:val="28"/>
          <w:szCs w:val="28"/>
          <w:lang w:eastAsia="en-US"/>
        </w:rPr>
        <w:t xml:space="preserve">     </w:t>
      </w:r>
      <w:r w:rsidRPr="00277F3D">
        <w:rPr>
          <w:sz w:val="28"/>
          <w:szCs w:val="28"/>
          <w:lang w:eastAsia="en-US"/>
        </w:rPr>
        <w:t xml:space="preserve">размещения в </w:t>
      </w:r>
      <w:r>
        <w:rPr>
          <w:sz w:val="28"/>
          <w:szCs w:val="28"/>
          <w:lang w:eastAsia="en-US"/>
        </w:rPr>
        <w:t>сети интернет.</w:t>
      </w:r>
      <w:r w:rsidRPr="00277F3D">
        <w:rPr>
          <w:sz w:val="28"/>
          <w:szCs w:val="28"/>
          <w:lang w:eastAsia="en-US"/>
        </w:rPr>
        <w:t xml:space="preserve">                                      </w:t>
      </w:r>
    </w:p>
    <w:p w:rsidR="008A08AD" w:rsidRPr="00277F3D" w:rsidRDefault="008A08AD" w:rsidP="008A08A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</w:t>
      </w:r>
      <w:r w:rsidRPr="00277F3D">
        <w:rPr>
          <w:sz w:val="28"/>
          <w:szCs w:val="28"/>
          <w:lang w:eastAsia="en-US"/>
        </w:rPr>
        <w:t xml:space="preserve">    3. </w:t>
      </w:r>
      <w:proofErr w:type="gramStart"/>
      <w:r w:rsidRPr="00277F3D">
        <w:rPr>
          <w:sz w:val="28"/>
          <w:szCs w:val="28"/>
          <w:lang w:eastAsia="en-US"/>
        </w:rPr>
        <w:t>Контроль за</w:t>
      </w:r>
      <w:proofErr w:type="gramEnd"/>
      <w:r w:rsidRPr="00277F3D">
        <w:rPr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8A08AD" w:rsidRPr="00277F3D" w:rsidRDefault="008A08AD" w:rsidP="008A0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A08AD" w:rsidRPr="00277F3D" w:rsidRDefault="008A08AD" w:rsidP="008A08AD">
      <w:pPr>
        <w:tabs>
          <w:tab w:val="left" w:pos="60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7F3D">
        <w:rPr>
          <w:sz w:val="28"/>
          <w:szCs w:val="28"/>
          <w:lang w:eastAsia="en-US"/>
        </w:rPr>
        <w:tab/>
      </w:r>
    </w:p>
    <w:p w:rsidR="008A08AD" w:rsidRPr="00277F3D" w:rsidRDefault="008A08AD" w:rsidP="008A08AD">
      <w:pPr>
        <w:rPr>
          <w:sz w:val="28"/>
          <w:szCs w:val="28"/>
        </w:rPr>
      </w:pPr>
      <w:r w:rsidRPr="00277F3D">
        <w:rPr>
          <w:sz w:val="28"/>
          <w:szCs w:val="28"/>
        </w:rPr>
        <w:t xml:space="preserve"> Глава администрации </w:t>
      </w:r>
    </w:p>
    <w:p w:rsidR="008A08AD" w:rsidRPr="00277F3D" w:rsidRDefault="008A08AD" w:rsidP="008A08AD">
      <w:pPr>
        <w:rPr>
          <w:sz w:val="28"/>
          <w:szCs w:val="28"/>
        </w:rPr>
      </w:pPr>
      <w:r w:rsidRPr="00277F3D">
        <w:rPr>
          <w:sz w:val="28"/>
          <w:szCs w:val="28"/>
        </w:rPr>
        <w:t>Подымахинского сельского поселения                                         Т.В. Пахомова</w:t>
      </w:r>
    </w:p>
    <w:p w:rsidR="00794465" w:rsidRPr="008A08AD" w:rsidRDefault="00794465" w:rsidP="008A08AD"/>
    <w:sectPr w:rsidR="00794465" w:rsidRPr="008A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A4"/>
    <w:rsid w:val="00161FE8"/>
    <w:rsid w:val="00546BA4"/>
    <w:rsid w:val="00794465"/>
    <w:rsid w:val="008A08AD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4104</Characters>
  <Application>Microsoft Office Word</Application>
  <DocSecurity>0</DocSecurity>
  <Lines>34</Lines>
  <Paragraphs>9</Paragraphs>
  <ScaleCrop>false</ScaleCrop>
  <Company>.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2021-06-21T07:58:00Z</dcterms:created>
  <dcterms:modified xsi:type="dcterms:W3CDTF">2021-06-25T07:44:00Z</dcterms:modified>
</cp:coreProperties>
</file>