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4E" w:rsidRPr="00402256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256">
        <w:rPr>
          <w:rFonts w:ascii="Arial" w:hAnsi="Arial" w:cs="Arial"/>
          <w:b/>
          <w:sz w:val="32"/>
          <w:szCs w:val="32"/>
        </w:rPr>
        <w:t>27.</w:t>
      </w:r>
      <w:r w:rsidR="00666004">
        <w:rPr>
          <w:rFonts w:ascii="Arial" w:hAnsi="Arial" w:cs="Arial"/>
          <w:b/>
          <w:sz w:val="32"/>
          <w:szCs w:val="32"/>
        </w:rPr>
        <w:t xml:space="preserve">01. </w:t>
      </w:r>
      <w:r w:rsidRPr="0040225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1</w:t>
      </w:r>
      <w:r w:rsidRPr="00402256">
        <w:rPr>
          <w:rFonts w:ascii="Arial" w:hAnsi="Arial" w:cs="Arial"/>
          <w:b/>
          <w:sz w:val="32"/>
          <w:szCs w:val="32"/>
        </w:rPr>
        <w:t>г № 92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>ИРКУТСКАЯ ОБЛАСТЬ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>УСТЬ-КУТСКИЙ РАЙОН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>ПОДЫМАХИНСКОЕ МУНИЦИПАЛЬНОЕ ОБРАЗОВАНИЕ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>ДУМА ПОДЫМАХИНСКОГО СЕЛЬСКОГО ПОСЕЛЕНИЯ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>ДУМА</w:t>
      </w:r>
    </w:p>
    <w:p w:rsidR="00D22A4E" w:rsidRPr="00002141" w:rsidRDefault="00D22A4E" w:rsidP="00D22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 xml:space="preserve"> </w:t>
      </w:r>
    </w:p>
    <w:p w:rsidR="00D22A4E" w:rsidRPr="00002141" w:rsidRDefault="00D22A4E" w:rsidP="00D22A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22A4E" w:rsidRPr="00002141" w:rsidRDefault="00D22A4E" w:rsidP="00D22A4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02141"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И ДОПОЛНЕНИЙ В РЕШЕНИЕ ДУМЫ ПОДЫМАХИНСКОГО СЕЛЬСКОГО ПОСЕЛЕНИЯ </w:t>
      </w:r>
      <w:r w:rsidR="00002141">
        <w:rPr>
          <w:rFonts w:ascii="Arial" w:hAnsi="Arial" w:cs="Arial"/>
          <w:b/>
          <w:kern w:val="28"/>
          <w:sz w:val="32"/>
          <w:szCs w:val="32"/>
        </w:rPr>
        <w:t xml:space="preserve">              </w:t>
      </w:r>
      <w:r w:rsidRPr="00002141">
        <w:rPr>
          <w:rFonts w:ascii="Arial" w:hAnsi="Arial" w:cs="Arial"/>
          <w:b/>
          <w:kern w:val="28"/>
          <w:sz w:val="32"/>
          <w:szCs w:val="32"/>
        </w:rPr>
        <w:t xml:space="preserve"> № 87 ОТ 27.11.2020Г </w:t>
      </w:r>
    </w:p>
    <w:p w:rsidR="00D22A4E" w:rsidRPr="00002141" w:rsidRDefault="00D22A4E" w:rsidP="00D22A4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2141">
        <w:rPr>
          <w:rFonts w:ascii="Arial" w:hAnsi="Arial" w:cs="Arial"/>
          <w:b/>
          <w:kern w:val="28"/>
          <w:sz w:val="32"/>
          <w:szCs w:val="32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r w:rsidRPr="00002141">
        <w:rPr>
          <w:rFonts w:ascii="Arial" w:hAnsi="Arial" w:cs="Arial"/>
          <w:b/>
          <w:sz w:val="32"/>
          <w:szCs w:val="32"/>
        </w:rPr>
        <w:t xml:space="preserve"> НА ТЕРРИТОРИИ ПОДЫМАХИНСКОГО МУНИЦИПАЛЬНОГО ОБРАЗОВАНИЯ</w:t>
      </w:r>
    </w:p>
    <w:p w:rsidR="00D22A4E" w:rsidRPr="00307A59" w:rsidRDefault="00D22A4E" w:rsidP="00D22A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D22A4E" w:rsidRDefault="00D22A4E" w:rsidP="00D22A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Руководствуясь  </w:t>
      </w:r>
      <w:r w:rsidRPr="00307A59">
        <w:rPr>
          <w:rFonts w:ascii="Arial" w:hAnsi="Arial" w:cs="Arial"/>
          <w:bCs/>
          <w:sz w:val="24"/>
          <w:szCs w:val="24"/>
        </w:rPr>
        <w:t xml:space="preserve"> Федеральным зак</w:t>
      </w:r>
      <w:bookmarkStart w:id="0" w:name="_GoBack"/>
      <w:bookmarkEnd w:id="0"/>
      <w:r w:rsidRPr="00307A59">
        <w:rPr>
          <w:rFonts w:ascii="Arial" w:hAnsi="Arial" w:cs="Arial"/>
          <w:bCs/>
          <w:sz w:val="24"/>
          <w:szCs w:val="24"/>
        </w:rPr>
        <w:t xml:space="preserve">оном </w:t>
      </w:r>
      <w:r w:rsidRPr="00307A59">
        <w:rPr>
          <w:rFonts w:ascii="Arial" w:hAnsi="Arial" w:cs="Arial"/>
          <w:sz w:val="24"/>
          <w:szCs w:val="24"/>
        </w:rPr>
        <w:t>от 24 июля 2007 года № 209</w:t>
      </w:r>
      <w:r w:rsidRPr="00307A59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307A59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307A59">
        <w:rPr>
          <w:rFonts w:ascii="Arial" w:hAnsi="Arial" w:cs="Arial"/>
          <w:bCs/>
          <w:sz w:val="24"/>
          <w:szCs w:val="24"/>
          <w:lang w:val="en-US"/>
        </w:rPr>
        <w:t> </w:t>
      </w:r>
      <w:r w:rsidRPr="00307A59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07A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Уставом Подымахинского муниципального образования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рассмотрев экспертное заключение Иркутского областного государственного казенного учреждения "Институт законодательства и правовой информации имени М.М. Сперанского" от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25.12.2020г № 3585</w:t>
      </w:r>
      <w:proofErr w:type="gramEnd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BD045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на муниципальный нормативный правовой акт, Дума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D22A4E" w:rsidRDefault="00D22A4E" w:rsidP="00D22A4E">
      <w:pPr>
        <w:tabs>
          <w:tab w:val="left" w:pos="993"/>
        </w:tabs>
        <w:spacing w:after="0" w:line="240" w:lineRule="auto"/>
        <w:ind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постановление № 87 от 27.11.2020года </w:t>
      </w:r>
      <w:r>
        <w:rPr>
          <w:rFonts w:ascii="Arial" w:hAnsi="Arial" w:cs="Arial"/>
          <w:b/>
          <w:kern w:val="28"/>
          <w:sz w:val="24"/>
          <w:szCs w:val="24"/>
        </w:rPr>
        <w:t>«</w:t>
      </w:r>
      <w:r>
        <w:rPr>
          <w:rFonts w:ascii="Arial" w:hAnsi="Arial" w:cs="Arial"/>
          <w:kern w:val="28"/>
          <w:sz w:val="24"/>
          <w:szCs w:val="24"/>
        </w:rPr>
        <w:t>О</w:t>
      </w:r>
      <w:r w:rsidRPr="00BA74DF">
        <w:rPr>
          <w:rFonts w:ascii="Arial" w:hAnsi="Arial" w:cs="Arial"/>
          <w:kern w:val="28"/>
          <w:sz w:val="24"/>
          <w:szCs w:val="24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rFonts w:ascii="Arial" w:hAnsi="Arial" w:cs="Arial"/>
          <w:sz w:val="24"/>
          <w:szCs w:val="24"/>
        </w:rPr>
        <w:t xml:space="preserve"> на территории П</w:t>
      </w:r>
      <w:r w:rsidRPr="00BA74DF">
        <w:rPr>
          <w:rFonts w:ascii="Arial" w:hAnsi="Arial" w:cs="Arial"/>
          <w:sz w:val="24"/>
          <w:szCs w:val="24"/>
        </w:rPr>
        <w:t>одымахинского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D22A4E" w:rsidRDefault="00D22A4E" w:rsidP="00D22A4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грифе утверждения Порядка и Размера льготной ставки указать реквизиты решения.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пунктах 7 и 12 -14 Порядка, после слов «специалист администрации» дополнить словами   « Подымахинского сельского поселения»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далее по тексту.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Привести в соответствие нумерацию пунктов Порядка: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пункт 11 считать пунктом 9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пункт 12 считать пунктом 10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пункт 13 считать пунктом11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пункт 14 считать пунктом12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пункт 15 считать пунктом13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пункт 16 считать пунктом14</w:t>
      </w:r>
    </w:p>
    <w:p w:rsidR="00D22A4E" w:rsidRDefault="00D22A4E" w:rsidP="00D22A4E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пункт 17 считать пунктом15</w:t>
      </w:r>
    </w:p>
    <w:p w:rsidR="00002141" w:rsidRDefault="00D22A4E" w:rsidP="00D22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. Настоящее решение </w:t>
      </w:r>
      <w:r>
        <w:t xml:space="preserve">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разместить на официальном  сайте администрации Подымахинского сельского поселения в сети Интернет.</w:t>
      </w:r>
    </w:p>
    <w:p w:rsidR="00002141" w:rsidRDefault="00002141" w:rsidP="00002141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2A4E" w:rsidRPr="00002141" w:rsidRDefault="00002141" w:rsidP="00002141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002141">
        <w:rPr>
          <w:rFonts w:ascii="Arial" w:hAnsi="Arial" w:cs="Arial"/>
          <w:sz w:val="24"/>
          <w:szCs w:val="24"/>
        </w:rPr>
        <w:t>Председатель Думы                                                                               Т.В.Пахомова</w:t>
      </w:r>
    </w:p>
    <w:sectPr w:rsidR="00D22A4E" w:rsidRPr="00002141" w:rsidSect="003D5E7B">
      <w:headerReference w:type="first" r:id="rId7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50" w:rsidRDefault="009C0850">
      <w:pPr>
        <w:spacing w:after="0" w:line="240" w:lineRule="auto"/>
      </w:pPr>
      <w:r>
        <w:separator/>
      </w:r>
    </w:p>
  </w:endnote>
  <w:endnote w:type="continuationSeparator" w:id="0">
    <w:p w:rsidR="009C0850" w:rsidRDefault="009C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50" w:rsidRDefault="009C0850">
      <w:pPr>
        <w:spacing w:after="0" w:line="240" w:lineRule="auto"/>
      </w:pPr>
      <w:r>
        <w:separator/>
      </w:r>
    </w:p>
  </w:footnote>
  <w:footnote w:type="continuationSeparator" w:id="0">
    <w:p w:rsidR="009C0850" w:rsidRDefault="009C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9C08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4"/>
    <w:rsid w:val="00002141"/>
    <w:rsid w:val="00012DEA"/>
    <w:rsid w:val="00112BAE"/>
    <w:rsid w:val="00220DF7"/>
    <w:rsid w:val="00296E9F"/>
    <w:rsid w:val="003214CB"/>
    <w:rsid w:val="00666004"/>
    <w:rsid w:val="006C1379"/>
    <w:rsid w:val="006E0372"/>
    <w:rsid w:val="00702C0D"/>
    <w:rsid w:val="00821A32"/>
    <w:rsid w:val="00875E1C"/>
    <w:rsid w:val="009A304D"/>
    <w:rsid w:val="009C0850"/>
    <w:rsid w:val="00AF0672"/>
    <w:rsid w:val="00BD77E4"/>
    <w:rsid w:val="00D22A4E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4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4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Company>.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2021-02-01T06:27:00Z</cp:lastPrinted>
  <dcterms:created xsi:type="dcterms:W3CDTF">2021-02-01T06:24:00Z</dcterms:created>
  <dcterms:modified xsi:type="dcterms:W3CDTF">2021-02-03T02:05:00Z</dcterms:modified>
</cp:coreProperties>
</file>