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26" w:rsidRDefault="00C72A26" w:rsidP="00C72A2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C72A26" w:rsidRDefault="00C72A26" w:rsidP="00C72A2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C72A26" w:rsidRDefault="00C72A26" w:rsidP="00C72A2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УСТЬ-КУТСКИЙ МУНИЦИПАЛЬНЫЙ РАЙОН</w:t>
      </w:r>
    </w:p>
    <w:p w:rsidR="00C72A26" w:rsidRDefault="00C72A26" w:rsidP="00C72A2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C72A26" w:rsidRDefault="00C72A26" w:rsidP="00C72A2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ПОДЫМАХИНСКОГО МУНИЦИПАЛЬНОГО ОБРАЗОВАНИЯ</w:t>
      </w:r>
    </w:p>
    <w:p w:rsidR="00C72A26" w:rsidRDefault="00C72A26" w:rsidP="00C72A2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(СЕЛЬСКОЕ ПОСЕЛЕНИЕ)</w:t>
      </w:r>
    </w:p>
    <w:p w:rsidR="00C72A26" w:rsidRDefault="00C72A26" w:rsidP="00C72A2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D0442" w:rsidRPr="007D0442" w:rsidRDefault="007D0442" w:rsidP="00C72A2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D0442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7D0442" w:rsidRPr="007D0442" w:rsidRDefault="00C72A26" w:rsidP="007D04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01.06.2024 г</w:t>
      </w:r>
      <w:r w:rsidR="007D0442" w:rsidRPr="007D0442">
        <w:rPr>
          <w:rFonts w:ascii="Times New Roman" w:hAnsi="Times New Roman"/>
          <w:sz w:val="28"/>
        </w:rPr>
        <w:t>.</w:t>
      </w:r>
      <w:r w:rsidR="007D0442" w:rsidRPr="007D0442">
        <w:rPr>
          <w:rFonts w:ascii="Times New Roman" w:hAnsi="Times New Roman"/>
          <w:sz w:val="28"/>
        </w:rPr>
        <w:tab/>
        <w:t xml:space="preserve">  </w:t>
      </w:r>
      <w:r w:rsidR="007D0442" w:rsidRPr="007D0442">
        <w:rPr>
          <w:rFonts w:ascii="Times New Roman" w:hAnsi="Times New Roman"/>
          <w:sz w:val="28"/>
        </w:rPr>
        <w:tab/>
      </w:r>
      <w:r w:rsidR="007D0442" w:rsidRPr="007D0442">
        <w:rPr>
          <w:rFonts w:ascii="Times New Roman" w:hAnsi="Times New Roman"/>
          <w:sz w:val="28"/>
        </w:rPr>
        <w:tab/>
      </w:r>
      <w:r w:rsidR="007D0442" w:rsidRPr="007D0442">
        <w:rPr>
          <w:rFonts w:ascii="Times New Roman" w:hAnsi="Times New Roman"/>
          <w:sz w:val="28"/>
        </w:rPr>
        <w:tab/>
        <w:t xml:space="preserve">         </w:t>
      </w:r>
      <w:r w:rsidR="00B94C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№  05-р</w:t>
      </w:r>
      <w:r w:rsidR="007D0442" w:rsidRPr="007D0442">
        <w:rPr>
          <w:rFonts w:ascii="Times New Roman" w:hAnsi="Times New Roman"/>
          <w:sz w:val="28"/>
          <w:szCs w:val="28"/>
        </w:rPr>
        <w:t xml:space="preserve">   </w:t>
      </w:r>
    </w:p>
    <w:p w:rsidR="007D0442" w:rsidRDefault="007D0442"/>
    <w:p w:rsidR="007D0442" w:rsidRPr="00C72A26" w:rsidRDefault="007D0442" w:rsidP="007D0442">
      <w:pPr>
        <w:rPr>
          <w:rFonts w:ascii="Times New Roman" w:hAnsi="Times New Roman"/>
        </w:rPr>
      </w:pPr>
      <w:r w:rsidRPr="00C72A26">
        <w:rPr>
          <w:rFonts w:ascii="Times New Roman" w:hAnsi="Times New Roman"/>
        </w:rPr>
        <w:t xml:space="preserve">Об утверждении графика патрулирования </w:t>
      </w:r>
    </w:p>
    <w:p w:rsidR="00C72A26" w:rsidRDefault="00C72A26" w:rsidP="007D0442">
      <w:pPr>
        <w:rPr>
          <w:rFonts w:ascii="Times New Roman" w:hAnsi="Times New Roman"/>
        </w:rPr>
      </w:pPr>
      <w:r w:rsidRPr="00C72A26">
        <w:rPr>
          <w:rFonts w:ascii="Times New Roman" w:hAnsi="Times New Roman"/>
        </w:rPr>
        <w:t>В</w:t>
      </w:r>
      <w:r w:rsidR="007D0442" w:rsidRPr="00C72A26">
        <w:rPr>
          <w:rFonts w:ascii="Times New Roman" w:hAnsi="Times New Roman"/>
        </w:rPr>
        <w:t>одных</w:t>
      </w:r>
      <w:r>
        <w:rPr>
          <w:rFonts w:ascii="Times New Roman" w:hAnsi="Times New Roman"/>
        </w:rPr>
        <w:t xml:space="preserve">   </w:t>
      </w:r>
      <w:r w:rsidR="007D0442" w:rsidRPr="00C72A26">
        <w:rPr>
          <w:rFonts w:ascii="Times New Roman" w:hAnsi="Times New Roman"/>
        </w:rPr>
        <w:t xml:space="preserve"> объектов</w:t>
      </w:r>
      <w:r>
        <w:rPr>
          <w:rFonts w:ascii="Times New Roman" w:hAnsi="Times New Roman"/>
        </w:rPr>
        <w:t xml:space="preserve">   </w:t>
      </w:r>
      <w:r w:rsidR="007D0442" w:rsidRPr="00C72A26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 xml:space="preserve">   </w:t>
      </w:r>
      <w:r w:rsidR="007D0442" w:rsidRPr="00C72A26">
        <w:rPr>
          <w:rFonts w:ascii="Times New Roman" w:hAnsi="Times New Roman"/>
        </w:rPr>
        <w:t xml:space="preserve">территории  </w:t>
      </w:r>
    </w:p>
    <w:p w:rsidR="007D0442" w:rsidRPr="00C72A26" w:rsidRDefault="00C72A26" w:rsidP="007D04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Подымахинского </w:t>
      </w:r>
      <w:r w:rsidR="007D0442" w:rsidRPr="00C72A26">
        <w:rPr>
          <w:rFonts w:ascii="Times New Roman" w:hAnsi="Times New Roman"/>
        </w:rPr>
        <w:t xml:space="preserve">муниципального  </w:t>
      </w:r>
      <w:r>
        <w:rPr>
          <w:rFonts w:ascii="Times New Roman" w:hAnsi="Times New Roman"/>
        </w:rPr>
        <w:t xml:space="preserve">образования </w:t>
      </w:r>
    </w:p>
    <w:p w:rsidR="007D0442" w:rsidRPr="00C72A26" w:rsidRDefault="007D0442" w:rsidP="007D0442">
      <w:pPr>
        <w:rPr>
          <w:rFonts w:ascii="Times New Roman" w:hAnsi="Times New Roman"/>
        </w:rPr>
      </w:pPr>
      <w:r w:rsidRPr="00C72A26">
        <w:rPr>
          <w:rFonts w:ascii="Times New Roman" w:hAnsi="Times New Roman"/>
        </w:rPr>
        <w:t xml:space="preserve"> в  летний</w:t>
      </w:r>
      <w:r w:rsidR="00C72A26">
        <w:rPr>
          <w:rFonts w:ascii="Times New Roman" w:hAnsi="Times New Roman"/>
        </w:rPr>
        <w:t xml:space="preserve">  период 2024</w:t>
      </w:r>
      <w:r w:rsidRPr="00C72A26">
        <w:rPr>
          <w:rFonts w:ascii="Times New Roman" w:hAnsi="Times New Roman"/>
        </w:rPr>
        <w:t xml:space="preserve">  года»</w:t>
      </w:r>
    </w:p>
    <w:p w:rsidR="007D0442" w:rsidRDefault="007D0442" w:rsidP="007D0442">
      <w:pPr>
        <w:jc w:val="both"/>
        <w:rPr>
          <w:rFonts w:ascii="Times New Roman" w:hAnsi="Times New Roman"/>
          <w:sz w:val="28"/>
          <w:szCs w:val="28"/>
        </w:rPr>
      </w:pPr>
    </w:p>
    <w:p w:rsidR="00C72A26" w:rsidRDefault="007D0442" w:rsidP="007D04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  со  статьей 15  Федерального  закона  от  06 октября  2003 года  № 131-ФЗ  «Об  общих  принципах  организации  местного  самоуправления  в  Российской  Федерации»  для  реализации  полномочий  по  осуществлению  мероприятий  по  обеспечению  безопасности  людей  на  водных  объектах,  охране  их  жизни  и  здоровья, в целях предупреждения гибели  лю</w:t>
      </w:r>
      <w:r w:rsidR="00AB3070">
        <w:rPr>
          <w:rFonts w:ascii="Times New Roman" w:hAnsi="Times New Roman"/>
          <w:sz w:val="28"/>
          <w:szCs w:val="28"/>
        </w:rPr>
        <w:t>дей на воде в летний период 2024</w:t>
      </w:r>
      <w:r>
        <w:rPr>
          <w:rFonts w:ascii="Times New Roman" w:hAnsi="Times New Roman"/>
          <w:sz w:val="28"/>
          <w:szCs w:val="28"/>
        </w:rPr>
        <w:t xml:space="preserve"> года, </w:t>
      </w:r>
      <w:r w:rsidR="00C72A26">
        <w:rPr>
          <w:rFonts w:ascii="Times New Roman" w:hAnsi="Times New Roman"/>
          <w:sz w:val="28"/>
          <w:szCs w:val="28"/>
        </w:rPr>
        <w:t>руководствуясь Уставом Подымахинского муниципального образования</w:t>
      </w:r>
      <w:proofErr w:type="gramEnd"/>
    </w:p>
    <w:p w:rsidR="00C72A26" w:rsidRDefault="00C72A26" w:rsidP="007D0442">
      <w:pPr>
        <w:jc w:val="both"/>
        <w:rPr>
          <w:rFonts w:ascii="Times New Roman" w:hAnsi="Times New Roman"/>
          <w:sz w:val="28"/>
          <w:szCs w:val="28"/>
        </w:rPr>
      </w:pPr>
    </w:p>
    <w:p w:rsidR="007D0442" w:rsidRDefault="00C72A26" w:rsidP="007D04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="007D0442">
        <w:rPr>
          <w:rFonts w:ascii="Times New Roman" w:hAnsi="Times New Roman"/>
          <w:sz w:val="28"/>
          <w:szCs w:val="28"/>
        </w:rPr>
        <w:t xml:space="preserve"> а с п о р я ж а ю с ь:</w:t>
      </w:r>
    </w:p>
    <w:p w:rsidR="007D0442" w:rsidRDefault="007D0442" w:rsidP="007D0442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 w:rsidR="007D0442" w:rsidRDefault="007D0442" w:rsidP="007D0442">
      <w:pPr>
        <w:pStyle w:val="a3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1.Организовать патрулирование водных объектов, расположенных на территории </w:t>
      </w:r>
      <w:r w:rsidR="00AB3070">
        <w:rPr>
          <w:rFonts w:ascii="Times New Roman" w:hAnsi="Times New Roman"/>
          <w:sz w:val="28"/>
          <w:szCs w:val="28"/>
        </w:rPr>
        <w:t xml:space="preserve">Подымахинского </w:t>
      </w:r>
      <w:r>
        <w:rPr>
          <w:rFonts w:ascii="Times New Roman" w:hAnsi="Times New Roman"/>
          <w:sz w:val="28"/>
          <w:szCs w:val="28"/>
        </w:rPr>
        <w:t>муниципальн</w:t>
      </w:r>
      <w:r w:rsidR="00AB3070">
        <w:rPr>
          <w:rFonts w:ascii="Times New Roman" w:hAnsi="Times New Roman"/>
          <w:sz w:val="28"/>
          <w:szCs w:val="28"/>
        </w:rPr>
        <w:t>ого  образования</w:t>
      </w:r>
      <w:proofErr w:type="gramStart"/>
      <w:r w:rsidR="00AB30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силами специалистов администрации с привлечением (по согласованию) участкового уполномоченного полиции.</w:t>
      </w:r>
    </w:p>
    <w:p w:rsidR="007D0442" w:rsidRDefault="007D0442" w:rsidP="007D0442">
      <w:pPr>
        <w:pStyle w:val="a3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2.Утвердить состав мобильной  группы патрулирования по обеспечению безопасности людей на водны</w:t>
      </w:r>
      <w:r w:rsidR="00AB3070">
        <w:rPr>
          <w:rFonts w:ascii="Times New Roman" w:hAnsi="Times New Roman"/>
          <w:sz w:val="28"/>
          <w:szCs w:val="28"/>
        </w:rPr>
        <w:t>х объектах в летний  период 2024</w:t>
      </w:r>
      <w:r>
        <w:rPr>
          <w:rFonts w:ascii="Times New Roman" w:hAnsi="Times New Roman"/>
          <w:sz w:val="28"/>
          <w:szCs w:val="28"/>
        </w:rPr>
        <w:t xml:space="preserve"> года (Приложение 1).</w:t>
      </w:r>
    </w:p>
    <w:p w:rsidR="007D0442" w:rsidRDefault="007D0442" w:rsidP="007D0442">
      <w:pPr>
        <w:pStyle w:val="a3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3.Утвердить график патрулирования водны</w:t>
      </w:r>
      <w:r w:rsidR="00AB3070">
        <w:rPr>
          <w:rFonts w:ascii="Times New Roman" w:hAnsi="Times New Roman"/>
          <w:sz w:val="28"/>
          <w:szCs w:val="28"/>
        </w:rPr>
        <w:t>х объектов в летний  период 2024</w:t>
      </w:r>
      <w:r>
        <w:rPr>
          <w:rFonts w:ascii="Times New Roman" w:hAnsi="Times New Roman"/>
          <w:sz w:val="28"/>
          <w:szCs w:val="28"/>
        </w:rPr>
        <w:t xml:space="preserve"> года (Приложение 2)</w:t>
      </w:r>
    </w:p>
    <w:p w:rsidR="007D0442" w:rsidRDefault="00CA69EF" w:rsidP="007D0442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="007D04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D04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D0442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tbl>
      <w:tblPr>
        <w:tblStyle w:val="1"/>
        <w:tblpPr w:leftFromText="180" w:rightFromText="180" w:bottomFromText="200" w:vertAnchor="text" w:horzAnchor="margin" w:tblpY="55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4956"/>
        <w:gridCol w:w="2188"/>
      </w:tblGrid>
      <w:tr w:rsidR="002D1CDE" w:rsidRPr="002D1CDE" w:rsidTr="002D1CDE">
        <w:trPr>
          <w:trHeight w:val="1850"/>
        </w:trPr>
        <w:tc>
          <w:tcPr>
            <w:tcW w:w="2464" w:type="dxa"/>
          </w:tcPr>
          <w:p w:rsidR="002D1CDE" w:rsidRPr="002D1CDE" w:rsidRDefault="002D1CDE" w:rsidP="002D1CDE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2D1CDE" w:rsidRPr="002D1CDE" w:rsidRDefault="002D1CDE" w:rsidP="002D1CD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D1CDE">
              <w:rPr>
                <w:rFonts w:ascii="Times New Roman" w:hAnsi="Times New Roman"/>
                <w:lang w:eastAsia="en-US"/>
              </w:rPr>
              <w:t>Глава Подымахинского</w:t>
            </w:r>
          </w:p>
          <w:p w:rsidR="002D1CDE" w:rsidRPr="002D1CDE" w:rsidRDefault="002D1CDE" w:rsidP="002D1CD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D1CDE">
              <w:rPr>
                <w:rFonts w:ascii="Times New Roman" w:hAnsi="Times New Roman"/>
                <w:lang w:eastAsia="en-US"/>
              </w:rPr>
              <w:t>сельского поселения</w:t>
            </w:r>
          </w:p>
        </w:tc>
        <w:tc>
          <w:tcPr>
            <w:tcW w:w="4956" w:type="dxa"/>
          </w:tcPr>
          <w:p w:rsidR="002D1CDE" w:rsidRPr="002D1CDE" w:rsidRDefault="002D1CDE" w:rsidP="002D1CDE">
            <w:pPr>
              <w:rPr>
                <w:lang w:eastAsia="en-US"/>
              </w:rPr>
            </w:pPr>
            <w:r w:rsidRPr="002D1CDE">
              <w:rPr>
                <w:noProof/>
              </w:rPr>
              <w:drawing>
                <wp:inline distT="0" distB="0" distL="0" distR="0" wp14:anchorId="0E931557" wp14:editId="3BA66008">
                  <wp:extent cx="3009900" cy="1133475"/>
                  <wp:effectExtent l="0" t="0" r="0" b="9525"/>
                  <wp:docPr id="4" name="Рисунок 4" descr="Описание: C:\Users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CDE" w:rsidRPr="002D1CDE" w:rsidRDefault="002D1CDE" w:rsidP="002D1CD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8" w:type="dxa"/>
          </w:tcPr>
          <w:p w:rsidR="002D1CDE" w:rsidRPr="002D1CDE" w:rsidRDefault="002D1CDE" w:rsidP="002D1CDE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2D1CDE" w:rsidRPr="002D1CDE" w:rsidRDefault="002D1CDE" w:rsidP="002D1CDE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2D1CDE" w:rsidRPr="002D1CDE" w:rsidRDefault="002D1CDE" w:rsidP="002D1CD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D1CDE">
              <w:rPr>
                <w:rFonts w:ascii="Times New Roman" w:hAnsi="Times New Roman"/>
                <w:lang w:eastAsia="en-US"/>
              </w:rPr>
              <w:t>Т.В.Пахомова</w:t>
            </w:r>
          </w:p>
        </w:tc>
      </w:tr>
    </w:tbl>
    <w:p w:rsidR="007D0442" w:rsidRDefault="002D1CDE" w:rsidP="007D0442">
      <w:pPr>
        <w:spacing w:after="240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t xml:space="preserve">                                                         </w:t>
      </w:r>
    </w:p>
    <w:p w:rsidR="007D0442" w:rsidRPr="00457BF3" w:rsidRDefault="002D1CDE" w:rsidP="002D1CD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7D0442" w:rsidRPr="00457BF3">
        <w:rPr>
          <w:rFonts w:ascii="Times New Roman" w:hAnsi="Times New Roman"/>
          <w:sz w:val="20"/>
          <w:szCs w:val="20"/>
        </w:rPr>
        <w:t>Приложение 1</w:t>
      </w:r>
    </w:p>
    <w:p w:rsidR="007D0442" w:rsidRPr="00457BF3" w:rsidRDefault="007D0442" w:rsidP="007D0442">
      <w:pPr>
        <w:jc w:val="right"/>
        <w:rPr>
          <w:rFonts w:ascii="Times New Roman" w:hAnsi="Times New Roman"/>
          <w:sz w:val="20"/>
          <w:szCs w:val="20"/>
        </w:rPr>
      </w:pPr>
      <w:r w:rsidRPr="00457BF3"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7D0442" w:rsidRPr="00457BF3" w:rsidRDefault="00AB3070" w:rsidP="007D044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Подымахинского сельского поселения</w:t>
      </w:r>
    </w:p>
    <w:p w:rsidR="007D0442" w:rsidRPr="00457BF3" w:rsidRDefault="007D0442" w:rsidP="007D0442">
      <w:pPr>
        <w:jc w:val="right"/>
        <w:rPr>
          <w:rFonts w:ascii="Times New Roman" w:hAnsi="Times New Roman"/>
          <w:sz w:val="20"/>
          <w:szCs w:val="20"/>
        </w:rPr>
      </w:pPr>
      <w:r w:rsidRPr="00457BF3">
        <w:rPr>
          <w:rFonts w:ascii="Times New Roman" w:hAnsi="Times New Roman"/>
          <w:sz w:val="20"/>
          <w:szCs w:val="20"/>
        </w:rPr>
        <w:t xml:space="preserve">от </w:t>
      </w:r>
      <w:r w:rsidR="00AB3070">
        <w:rPr>
          <w:rFonts w:ascii="Times New Roman" w:hAnsi="Times New Roman"/>
          <w:sz w:val="20"/>
          <w:szCs w:val="20"/>
        </w:rPr>
        <w:t>01.06.2024 г. № 05-р</w:t>
      </w:r>
    </w:p>
    <w:p w:rsidR="007D0442" w:rsidRDefault="007D0442" w:rsidP="007D0442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7D0442" w:rsidRDefault="007D0442" w:rsidP="007D0442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мобильной группы по </w:t>
      </w:r>
      <w:r w:rsidR="00457BF3">
        <w:rPr>
          <w:rFonts w:ascii="Times New Roman" w:hAnsi="Times New Roman"/>
          <w:sz w:val="28"/>
          <w:szCs w:val="28"/>
        </w:rPr>
        <w:t>проведению  патрулирования</w:t>
      </w:r>
      <w:r>
        <w:rPr>
          <w:rFonts w:ascii="Times New Roman" w:hAnsi="Times New Roman"/>
          <w:sz w:val="28"/>
          <w:szCs w:val="28"/>
        </w:rPr>
        <w:t xml:space="preserve"> на водных объектах в </w:t>
      </w:r>
      <w:r w:rsidR="00AB3070">
        <w:rPr>
          <w:rFonts w:ascii="Times New Roman" w:hAnsi="Times New Roman"/>
          <w:sz w:val="28"/>
          <w:szCs w:val="28"/>
        </w:rPr>
        <w:t xml:space="preserve">летний  период 2024 </w:t>
      </w:r>
      <w:r w:rsidR="00457BF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57BF3">
        <w:rPr>
          <w:rFonts w:ascii="Times New Roman" w:hAnsi="Times New Roman"/>
          <w:sz w:val="28"/>
          <w:szCs w:val="28"/>
        </w:rPr>
        <w:t>н</w:t>
      </w:r>
      <w:r w:rsidR="00AB3070">
        <w:rPr>
          <w:rFonts w:ascii="Times New Roman" w:hAnsi="Times New Roman"/>
          <w:sz w:val="28"/>
          <w:szCs w:val="28"/>
        </w:rPr>
        <w:t>а  территории  Подымахинского МО</w:t>
      </w:r>
    </w:p>
    <w:p w:rsidR="007D0442" w:rsidRDefault="007D0442" w:rsidP="007D0442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7D0442" w:rsidRDefault="00AB3070" w:rsidP="007D04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Пахомова Т.В.</w:t>
      </w:r>
      <w:r w:rsidR="00457BF3">
        <w:rPr>
          <w:rFonts w:ascii="Times New Roman" w:hAnsi="Times New Roman"/>
          <w:sz w:val="28"/>
          <w:szCs w:val="28"/>
        </w:rPr>
        <w:t xml:space="preserve"> -</w:t>
      </w:r>
      <w:r w:rsidR="007D0442">
        <w:rPr>
          <w:rFonts w:ascii="Times New Roman" w:hAnsi="Times New Roman"/>
          <w:sz w:val="28"/>
          <w:szCs w:val="28"/>
        </w:rPr>
        <w:t xml:space="preserve"> </w:t>
      </w:r>
      <w:r w:rsidR="00457BF3">
        <w:rPr>
          <w:rFonts w:ascii="Times New Roman" w:hAnsi="Times New Roman"/>
          <w:sz w:val="28"/>
          <w:szCs w:val="28"/>
        </w:rPr>
        <w:t>Глава  а</w:t>
      </w:r>
      <w:r w:rsidR="007D044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ПМО;</w:t>
      </w:r>
    </w:p>
    <w:p w:rsidR="007D0442" w:rsidRDefault="002D1CDE" w:rsidP="007D0442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</w:rPr>
        <w:t>Болатова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 w:rsidR="00AB3070">
        <w:rPr>
          <w:rFonts w:ascii="Times New Roman" w:hAnsi="Times New Roman"/>
          <w:sz w:val="28"/>
          <w:szCs w:val="28"/>
        </w:rPr>
        <w:t xml:space="preserve"> </w:t>
      </w:r>
      <w:r w:rsidR="007D0442">
        <w:rPr>
          <w:rFonts w:ascii="Times New Roman" w:hAnsi="Times New Roman"/>
          <w:sz w:val="28"/>
          <w:szCs w:val="28"/>
        </w:rPr>
        <w:t xml:space="preserve"> – </w:t>
      </w:r>
      <w:r w:rsidR="00AB3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инспектор</w:t>
      </w:r>
      <w:r w:rsidR="00AB3070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7D0442" w:rsidRDefault="007D0442" w:rsidP="007D0442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B3070">
        <w:rPr>
          <w:rFonts w:ascii="Times New Roman" w:hAnsi="Times New Roman"/>
          <w:sz w:val="28"/>
          <w:szCs w:val="28"/>
        </w:rPr>
        <w:t>Зырянова Т.В.</w:t>
      </w:r>
      <w:r w:rsidR="00457BF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B3070">
        <w:rPr>
          <w:rFonts w:ascii="Times New Roman" w:hAnsi="Times New Roman"/>
          <w:sz w:val="28"/>
          <w:szCs w:val="28"/>
        </w:rPr>
        <w:t>специалист</w:t>
      </w:r>
      <w:r w:rsidR="00457BF3">
        <w:rPr>
          <w:rFonts w:ascii="Times New Roman" w:hAnsi="Times New Roman"/>
          <w:sz w:val="28"/>
          <w:szCs w:val="28"/>
        </w:rPr>
        <w:t xml:space="preserve">   а</w:t>
      </w:r>
      <w:r w:rsidR="00AB3070">
        <w:rPr>
          <w:rFonts w:ascii="Times New Roman" w:hAnsi="Times New Roman"/>
          <w:sz w:val="28"/>
          <w:szCs w:val="28"/>
        </w:rPr>
        <w:t>дминистрации;</w:t>
      </w:r>
    </w:p>
    <w:p w:rsidR="007D0442" w:rsidRDefault="007D0442" w:rsidP="00AB3070">
      <w:pPr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bookmarkStart w:id="0" w:name="_GoBack"/>
      <w:bookmarkEnd w:id="0"/>
    </w:p>
    <w:p w:rsidR="007D0442" w:rsidRDefault="007D0442" w:rsidP="007D0442">
      <w:pPr>
        <w:ind w:left="6372"/>
        <w:jc w:val="right"/>
        <w:rPr>
          <w:rFonts w:ascii="Times New Roman" w:hAnsi="Times New Roman"/>
        </w:rPr>
      </w:pPr>
    </w:p>
    <w:p w:rsidR="007D0442" w:rsidRDefault="007D0442" w:rsidP="007D0442">
      <w:pPr>
        <w:ind w:left="6372"/>
        <w:jc w:val="right"/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rPr>
          <w:rFonts w:ascii="Times New Roman" w:hAnsi="Times New Roman"/>
        </w:rPr>
      </w:pPr>
    </w:p>
    <w:p w:rsidR="007D0442" w:rsidRDefault="007D0442" w:rsidP="007D0442">
      <w:pPr>
        <w:jc w:val="right"/>
        <w:rPr>
          <w:rFonts w:ascii="Times New Roman" w:hAnsi="Times New Roman"/>
          <w:sz w:val="28"/>
          <w:szCs w:val="28"/>
        </w:rPr>
      </w:pPr>
    </w:p>
    <w:p w:rsidR="00457BF3" w:rsidRDefault="00457BF3" w:rsidP="007D0442">
      <w:pPr>
        <w:jc w:val="right"/>
        <w:rPr>
          <w:rFonts w:ascii="Times New Roman" w:hAnsi="Times New Roman"/>
        </w:rPr>
      </w:pPr>
    </w:p>
    <w:p w:rsidR="00457BF3" w:rsidRDefault="00457BF3" w:rsidP="007D0442">
      <w:pPr>
        <w:jc w:val="right"/>
        <w:rPr>
          <w:rFonts w:ascii="Times New Roman" w:hAnsi="Times New Roman"/>
        </w:rPr>
      </w:pPr>
    </w:p>
    <w:p w:rsidR="00457BF3" w:rsidRDefault="00457BF3" w:rsidP="007D0442">
      <w:pPr>
        <w:jc w:val="right"/>
        <w:rPr>
          <w:rFonts w:ascii="Times New Roman" w:hAnsi="Times New Roman"/>
        </w:rPr>
      </w:pPr>
    </w:p>
    <w:p w:rsidR="00457BF3" w:rsidRDefault="00457BF3" w:rsidP="007D0442">
      <w:pPr>
        <w:jc w:val="right"/>
        <w:rPr>
          <w:rFonts w:ascii="Times New Roman" w:hAnsi="Times New Roman"/>
        </w:rPr>
      </w:pPr>
    </w:p>
    <w:p w:rsidR="00457BF3" w:rsidRDefault="00457BF3" w:rsidP="007D0442">
      <w:pPr>
        <w:jc w:val="right"/>
        <w:rPr>
          <w:rFonts w:ascii="Times New Roman" w:hAnsi="Times New Roman"/>
        </w:rPr>
      </w:pPr>
    </w:p>
    <w:p w:rsidR="00457BF3" w:rsidRDefault="00457BF3" w:rsidP="007D0442">
      <w:pPr>
        <w:jc w:val="right"/>
        <w:rPr>
          <w:rFonts w:ascii="Times New Roman" w:hAnsi="Times New Roman"/>
        </w:rPr>
      </w:pPr>
    </w:p>
    <w:p w:rsidR="00AB3070" w:rsidRDefault="00AB3070" w:rsidP="00457BF3">
      <w:pPr>
        <w:jc w:val="right"/>
        <w:rPr>
          <w:rFonts w:ascii="Times New Roman" w:hAnsi="Times New Roman"/>
          <w:sz w:val="20"/>
          <w:szCs w:val="20"/>
        </w:rPr>
      </w:pPr>
    </w:p>
    <w:p w:rsidR="00AB3070" w:rsidRDefault="00AB3070" w:rsidP="00457BF3">
      <w:pPr>
        <w:jc w:val="right"/>
        <w:rPr>
          <w:rFonts w:ascii="Times New Roman" w:hAnsi="Times New Roman"/>
          <w:sz w:val="20"/>
          <w:szCs w:val="20"/>
        </w:rPr>
      </w:pPr>
    </w:p>
    <w:p w:rsidR="00AB3070" w:rsidRDefault="00AB3070" w:rsidP="00457BF3">
      <w:pPr>
        <w:jc w:val="right"/>
        <w:rPr>
          <w:rFonts w:ascii="Times New Roman" w:hAnsi="Times New Roman"/>
          <w:sz w:val="20"/>
          <w:szCs w:val="20"/>
        </w:rPr>
      </w:pPr>
    </w:p>
    <w:p w:rsidR="00AB3070" w:rsidRDefault="00AB3070" w:rsidP="00457BF3">
      <w:pPr>
        <w:jc w:val="right"/>
        <w:rPr>
          <w:rFonts w:ascii="Times New Roman" w:hAnsi="Times New Roman"/>
          <w:sz w:val="20"/>
          <w:szCs w:val="20"/>
        </w:rPr>
      </w:pPr>
    </w:p>
    <w:p w:rsidR="00AB3070" w:rsidRDefault="00AB3070" w:rsidP="00457BF3">
      <w:pPr>
        <w:jc w:val="right"/>
        <w:rPr>
          <w:rFonts w:ascii="Times New Roman" w:hAnsi="Times New Roman"/>
          <w:sz w:val="20"/>
          <w:szCs w:val="20"/>
        </w:rPr>
      </w:pPr>
    </w:p>
    <w:sectPr w:rsidR="00AB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5D" w:rsidRDefault="001F7E5D" w:rsidP="00FF0A04">
      <w:r>
        <w:separator/>
      </w:r>
    </w:p>
  </w:endnote>
  <w:endnote w:type="continuationSeparator" w:id="0">
    <w:p w:rsidR="001F7E5D" w:rsidRDefault="001F7E5D" w:rsidP="00FF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5D" w:rsidRDefault="001F7E5D" w:rsidP="00FF0A04">
      <w:r>
        <w:separator/>
      </w:r>
    </w:p>
  </w:footnote>
  <w:footnote w:type="continuationSeparator" w:id="0">
    <w:p w:rsidR="001F7E5D" w:rsidRDefault="001F7E5D" w:rsidP="00FF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505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DD"/>
    <w:rsid w:val="0003075E"/>
    <w:rsid w:val="001F7E5D"/>
    <w:rsid w:val="002D1CDE"/>
    <w:rsid w:val="00457BF3"/>
    <w:rsid w:val="004627B2"/>
    <w:rsid w:val="007416D9"/>
    <w:rsid w:val="007D0442"/>
    <w:rsid w:val="009B7171"/>
    <w:rsid w:val="00A47298"/>
    <w:rsid w:val="00A66FB7"/>
    <w:rsid w:val="00AB3070"/>
    <w:rsid w:val="00AC42DD"/>
    <w:rsid w:val="00B94C5F"/>
    <w:rsid w:val="00C72A26"/>
    <w:rsid w:val="00CA69EF"/>
    <w:rsid w:val="00DA03ED"/>
    <w:rsid w:val="00F40A0A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4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4">
    <w:name w:val="Table Grid"/>
    <w:basedOn w:val="a1"/>
    <w:rsid w:val="007D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FF0A0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F0A0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F0A0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1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CD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39"/>
    <w:rsid w:val="002D1CDE"/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4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4">
    <w:name w:val="Table Grid"/>
    <w:basedOn w:val="a1"/>
    <w:rsid w:val="007D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FF0A0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F0A0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F0A0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1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CD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39"/>
    <w:rsid w:val="002D1CDE"/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7EED-6805-43B7-94F2-DA8E3F9A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Ратникова</dc:creator>
  <cp:lastModifiedBy>.</cp:lastModifiedBy>
  <cp:revision>2</cp:revision>
  <cp:lastPrinted>2024-06-07T01:52:00Z</cp:lastPrinted>
  <dcterms:created xsi:type="dcterms:W3CDTF">2024-06-07T02:25:00Z</dcterms:created>
  <dcterms:modified xsi:type="dcterms:W3CDTF">2024-06-07T02:25:00Z</dcterms:modified>
</cp:coreProperties>
</file>