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34" w:rsidRDefault="00A35C34" w:rsidP="00A35C34">
      <w:pPr>
        <w:jc w:val="right"/>
      </w:pP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>
        <w:rPr>
          <w:b/>
        </w:rPr>
        <w:t>РОС</w:t>
      </w:r>
      <w:r w:rsidRPr="00D3194E">
        <w:rPr>
          <w:b/>
        </w:rPr>
        <w:t>С</w:t>
      </w:r>
      <w:r>
        <w:rPr>
          <w:b/>
        </w:rPr>
        <w:t>ИЙС</w:t>
      </w:r>
      <w:r w:rsidRPr="00D3194E">
        <w:rPr>
          <w:b/>
        </w:rPr>
        <w:t>КАЯ ФЕДЕРАЦИЯ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 w:rsidRPr="00D3194E">
        <w:rPr>
          <w:b/>
        </w:rPr>
        <w:t>ИРКУТСКАЯ ОБЛАСТЬ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 w:rsidRPr="00D3194E">
        <w:rPr>
          <w:b/>
        </w:rPr>
        <w:t>УСТЬ-КУТСКОЕ МУНИЦИПАЛЬНОЕ ОБРАЗОВАНИЕ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 w:rsidRPr="00D3194E">
        <w:rPr>
          <w:b/>
        </w:rPr>
        <w:t>АДМИНИСТРАЦИЯ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 w:rsidRPr="00D3194E">
        <w:rPr>
          <w:b/>
        </w:rPr>
        <w:t>ПОДЫМАХИНСКОГО СЕЛЬСКОГО ПОСЕЛЕНИЯ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 w:rsidRPr="00D3194E">
        <w:rPr>
          <w:b/>
        </w:rPr>
        <w:t xml:space="preserve">( </w:t>
      </w:r>
      <w:r w:rsidRPr="00D3194E">
        <w:rPr>
          <w:b/>
          <w:sz w:val="28"/>
          <w:szCs w:val="28"/>
        </w:rPr>
        <w:t>сельское поселение</w:t>
      </w:r>
      <w:r w:rsidRPr="00D3194E">
        <w:rPr>
          <w:b/>
        </w:rPr>
        <w:t>)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 w:rsidRPr="00D3194E">
        <w:rPr>
          <w:b/>
        </w:rPr>
        <w:t>ПОСТАНОВЛЕНИЕ</w:t>
      </w:r>
    </w:p>
    <w:p w:rsidR="00836BA4" w:rsidRPr="00D3194E" w:rsidRDefault="00836BA4" w:rsidP="00836BA4">
      <w:pPr>
        <w:tabs>
          <w:tab w:val="left" w:pos="2324"/>
        </w:tabs>
      </w:pPr>
      <w:r w:rsidRPr="00D3194E">
        <w:t xml:space="preserve">     </w:t>
      </w:r>
    </w:p>
    <w:p w:rsidR="00836BA4" w:rsidRPr="00D3194E" w:rsidRDefault="00836BA4" w:rsidP="00836BA4">
      <w:pPr>
        <w:tabs>
          <w:tab w:val="left" w:pos="2324"/>
        </w:tabs>
      </w:pPr>
      <w:r>
        <w:t>от 21.09.2021</w:t>
      </w:r>
      <w:r w:rsidRPr="00D3194E">
        <w:t xml:space="preserve"> г.                                                                                                </w:t>
      </w:r>
      <w:r>
        <w:t xml:space="preserve">     №   72</w:t>
      </w:r>
      <w:r w:rsidRPr="00D3194E">
        <w:t xml:space="preserve">-  </w:t>
      </w:r>
      <w:proofErr w:type="gramStart"/>
      <w:r w:rsidRPr="00D3194E">
        <w:t>п</w:t>
      </w:r>
      <w:proofErr w:type="gramEnd"/>
    </w:p>
    <w:p w:rsidR="00836BA4" w:rsidRPr="00D3194E" w:rsidRDefault="00836BA4" w:rsidP="00836BA4">
      <w:pPr>
        <w:tabs>
          <w:tab w:val="left" w:pos="2324"/>
        </w:tabs>
        <w:jc w:val="center"/>
        <w:rPr>
          <w:sz w:val="28"/>
          <w:szCs w:val="28"/>
        </w:rPr>
      </w:pPr>
    </w:p>
    <w:p w:rsidR="00836BA4" w:rsidRDefault="00836BA4" w:rsidP="00836BA4">
      <w:pPr>
        <w:tabs>
          <w:tab w:val="left" w:pos="2324"/>
        </w:tabs>
      </w:pPr>
      <w:r>
        <w:t xml:space="preserve">  </w:t>
      </w:r>
      <w:r w:rsidRPr="00D3194E">
        <w:t>Об утверждении  плана мероприятий</w:t>
      </w:r>
    </w:p>
    <w:p w:rsidR="00836BA4" w:rsidRPr="00D3194E" w:rsidRDefault="00836BA4" w:rsidP="00836BA4">
      <w:pPr>
        <w:tabs>
          <w:tab w:val="left" w:pos="2324"/>
        </w:tabs>
      </w:pPr>
      <w:r>
        <w:t xml:space="preserve">  </w:t>
      </w:r>
      <w:r w:rsidRPr="00D3194E">
        <w:t>по обеспечению безопасности людей</w:t>
      </w:r>
    </w:p>
    <w:p w:rsidR="00836BA4" w:rsidRPr="00D3194E" w:rsidRDefault="00836BA4" w:rsidP="00836BA4">
      <w:pPr>
        <w:tabs>
          <w:tab w:val="left" w:pos="2324"/>
        </w:tabs>
      </w:pPr>
      <w:r>
        <w:t xml:space="preserve">  на водных объектах в </w:t>
      </w:r>
      <w:proofErr w:type="gramStart"/>
      <w:r>
        <w:t>осенне</w:t>
      </w:r>
      <w:r w:rsidRPr="00D3194E">
        <w:t>- зимний</w:t>
      </w:r>
      <w:proofErr w:type="gramEnd"/>
    </w:p>
    <w:p w:rsidR="00836BA4" w:rsidRDefault="00836BA4" w:rsidP="00836BA4">
      <w:pPr>
        <w:tabs>
          <w:tab w:val="left" w:pos="2324"/>
        </w:tabs>
      </w:pPr>
      <w:r>
        <w:t xml:space="preserve">  </w:t>
      </w:r>
      <w:r w:rsidRPr="00D3194E">
        <w:t>период</w:t>
      </w:r>
      <w:r>
        <w:t xml:space="preserve"> 2021-2022 годов</w:t>
      </w:r>
      <w:r w:rsidRPr="00D3194E">
        <w:t>, расположенных</w:t>
      </w:r>
    </w:p>
    <w:p w:rsidR="00836BA4" w:rsidRPr="00D3194E" w:rsidRDefault="00836BA4" w:rsidP="00836BA4">
      <w:pPr>
        <w:tabs>
          <w:tab w:val="left" w:pos="2324"/>
        </w:tabs>
      </w:pPr>
      <w:r>
        <w:t xml:space="preserve"> </w:t>
      </w:r>
      <w:r w:rsidRPr="00D3194E">
        <w:t xml:space="preserve"> на территории</w:t>
      </w:r>
      <w:r>
        <w:t xml:space="preserve"> </w:t>
      </w:r>
      <w:r w:rsidRPr="00D3194E">
        <w:t>Подымахинского сельского поселения</w:t>
      </w:r>
    </w:p>
    <w:p w:rsidR="00836BA4" w:rsidRPr="00D3194E" w:rsidRDefault="00836BA4" w:rsidP="00836BA4">
      <w:pPr>
        <w:tabs>
          <w:tab w:val="left" w:pos="2324"/>
        </w:tabs>
        <w:rPr>
          <w:sz w:val="28"/>
          <w:szCs w:val="28"/>
        </w:rPr>
      </w:pPr>
    </w:p>
    <w:p w:rsidR="00836BA4" w:rsidRPr="00D3194E" w:rsidRDefault="00836BA4" w:rsidP="00836BA4">
      <w:pPr>
        <w:tabs>
          <w:tab w:val="left" w:pos="2324"/>
        </w:tabs>
        <w:jc w:val="both"/>
      </w:pPr>
      <w:r w:rsidRPr="00D3194E">
        <w:t xml:space="preserve">          </w:t>
      </w:r>
      <w:proofErr w:type="gramStart"/>
      <w:r w:rsidRPr="00D3194E">
        <w:t>В соответствии  ст.14  Федерального закона от  06  октября 2003 г.  № 131-ФЗ « Об общих принципах организации  местного  самоуправления в  Российской Федерации», с Федеральным законом    от   21  декабря  1994  года    №  68- ФЗ    «  О  защите  населения   и   территорий   от чрезвычайных ситуаций  природного  и техногенного  характера», руководствуясь ст. 26 Устава Подымахинского муниципального образования, в  целях обеспечения  безопасности  людей   на водных   объектах  в</w:t>
      </w:r>
      <w:r>
        <w:t xml:space="preserve">  осеннее</w:t>
      </w:r>
      <w:proofErr w:type="gramEnd"/>
      <w:r>
        <w:t xml:space="preserve"> – зимний  период  2021-2022</w:t>
      </w:r>
      <w:r w:rsidRPr="00D3194E">
        <w:t xml:space="preserve"> </w:t>
      </w:r>
      <w:proofErr w:type="spellStart"/>
      <w:r w:rsidRPr="00D3194E">
        <w:t>г.г</w:t>
      </w:r>
      <w:proofErr w:type="spellEnd"/>
      <w:r w:rsidRPr="00D3194E">
        <w:t>. на  территории  Подымахинского сельского поселения,</w:t>
      </w:r>
    </w:p>
    <w:p w:rsidR="00836BA4" w:rsidRPr="00D3194E" w:rsidRDefault="00836BA4" w:rsidP="00836BA4">
      <w:pPr>
        <w:tabs>
          <w:tab w:val="left" w:pos="2324"/>
        </w:tabs>
        <w:jc w:val="both"/>
        <w:rPr>
          <w:sz w:val="28"/>
          <w:szCs w:val="28"/>
        </w:rPr>
      </w:pP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</w:p>
    <w:p w:rsidR="00836BA4" w:rsidRPr="00D3194E" w:rsidRDefault="00836BA4" w:rsidP="00836BA4">
      <w:pPr>
        <w:numPr>
          <w:ilvl w:val="0"/>
          <w:numId w:val="1"/>
        </w:numPr>
        <w:tabs>
          <w:tab w:val="left" w:pos="2324"/>
        </w:tabs>
        <w:spacing w:after="200" w:line="276" w:lineRule="auto"/>
        <w:jc w:val="center"/>
        <w:rPr>
          <w:b/>
        </w:rPr>
      </w:pPr>
      <w:r w:rsidRPr="00D3194E">
        <w:rPr>
          <w:b/>
        </w:rPr>
        <w:t>ПОСТАНОВЛЯЮ:</w:t>
      </w:r>
    </w:p>
    <w:p w:rsidR="00836BA4" w:rsidRPr="00D3194E" w:rsidRDefault="00836BA4" w:rsidP="00836BA4">
      <w:pPr>
        <w:tabs>
          <w:tab w:val="left" w:pos="2324"/>
        </w:tabs>
        <w:ind w:firstLine="360"/>
        <w:jc w:val="both"/>
      </w:pPr>
    </w:p>
    <w:p w:rsidR="00836BA4" w:rsidRPr="00D3194E" w:rsidRDefault="00836BA4" w:rsidP="00836BA4">
      <w:pPr>
        <w:tabs>
          <w:tab w:val="left" w:pos="2324"/>
        </w:tabs>
        <w:ind w:left="180"/>
        <w:jc w:val="both"/>
      </w:pPr>
      <w:r w:rsidRPr="00D3194E">
        <w:t xml:space="preserve">    1.Утвердить План мероприятий по обеспечению безопасности люд</w:t>
      </w:r>
      <w:r>
        <w:t xml:space="preserve">ей на водных объектах  в </w:t>
      </w:r>
      <w:proofErr w:type="spellStart"/>
      <w:proofErr w:type="gramStart"/>
      <w:r>
        <w:t>осенне</w:t>
      </w:r>
      <w:bookmarkStart w:id="0" w:name="_GoBack"/>
      <w:bookmarkEnd w:id="0"/>
      <w:proofErr w:type="spellEnd"/>
      <w:r>
        <w:t xml:space="preserve"> -    зимний</w:t>
      </w:r>
      <w:proofErr w:type="gramEnd"/>
      <w:r>
        <w:t xml:space="preserve">    период     2021-  2022</w:t>
      </w:r>
      <w:r w:rsidRPr="00D3194E">
        <w:t xml:space="preserve"> </w:t>
      </w:r>
      <w:proofErr w:type="spellStart"/>
      <w:r w:rsidRPr="00D3194E">
        <w:t>г.г</w:t>
      </w:r>
      <w:proofErr w:type="spellEnd"/>
      <w:r w:rsidRPr="00D3194E">
        <w:t>.  на    территории     Подымахинского  сельского  поселения.</w:t>
      </w:r>
    </w:p>
    <w:p w:rsidR="00836BA4" w:rsidRPr="00D3194E" w:rsidRDefault="00836BA4" w:rsidP="00836BA4">
      <w:pPr>
        <w:tabs>
          <w:tab w:val="left" w:pos="2324"/>
        </w:tabs>
        <w:ind w:left="180"/>
        <w:jc w:val="both"/>
      </w:pPr>
      <w:r w:rsidRPr="00D3194E">
        <w:t xml:space="preserve">    2. Координацию    действий     органов,  осуществляющих   проведение     мероприятий    по обеспечению безопасности    людей  на    водных  объектах, расположенных   на    территории  Подымахинского    сельского   поселения, возложить  на   комиссию   по   предупреждению   и ликвидации  чрезвычайных ситуаций.</w:t>
      </w:r>
    </w:p>
    <w:p w:rsidR="00836BA4" w:rsidRPr="00D3194E" w:rsidRDefault="00836BA4" w:rsidP="00836BA4">
      <w:pPr>
        <w:tabs>
          <w:tab w:val="left" w:pos="2324"/>
        </w:tabs>
        <w:ind w:left="180"/>
        <w:jc w:val="both"/>
      </w:pPr>
      <w:r w:rsidRPr="00D3194E">
        <w:t xml:space="preserve">    3.Рекомендовать    гражданам    соблюдать   правила    безопасного   поведения   на   льду   в  зимний период.</w:t>
      </w:r>
    </w:p>
    <w:p w:rsidR="00836BA4" w:rsidRPr="00D3194E" w:rsidRDefault="00836BA4" w:rsidP="00836BA4">
      <w:pPr>
        <w:tabs>
          <w:tab w:val="left" w:pos="2324"/>
        </w:tabs>
        <w:ind w:left="180"/>
        <w:jc w:val="both"/>
      </w:pPr>
      <w:r w:rsidRPr="00D3194E">
        <w:t xml:space="preserve">    4.Признать  утратившим   силу  постановление  администрации Подымахинского сельского по</w:t>
      </w:r>
      <w:r>
        <w:t>селения  от  09.10.2020 г. №  47</w:t>
      </w:r>
      <w:r w:rsidRPr="00D3194E">
        <w:t>-п « Об утверждении  плана  мероприятий  по обеспечению  безопасности  людей   на  водных  объектах  в  осенне</w:t>
      </w:r>
      <w:proofErr w:type="gramStart"/>
      <w:r w:rsidRPr="00D3194E">
        <w:t>е-</w:t>
      </w:r>
      <w:proofErr w:type="gramEnd"/>
      <w:r w:rsidRPr="00D3194E">
        <w:t xml:space="preserve"> зимний     период, расположенных   на   территории  Подымахинского  сельского   поселения»</w:t>
      </w:r>
    </w:p>
    <w:p w:rsidR="00836BA4" w:rsidRPr="00D3194E" w:rsidRDefault="00836BA4" w:rsidP="00836BA4">
      <w:pPr>
        <w:tabs>
          <w:tab w:val="left" w:pos="2324"/>
        </w:tabs>
        <w:ind w:left="180"/>
        <w:jc w:val="both"/>
      </w:pPr>
      <w:r w:rsidRPr="00D3194E">
        <w:t xml:space="preserve">    5.Настоящее    постановление с приложением    обнародовать     на    официальном    сайте   администрации Подымахинского     муниципального   образования   и    в     </w:t>
      </w:r>
      <w:proofErr w:type="gramStart"/>
      <w:r w:rsidRPr="00D3194E">
        <w:t>местах</w:t>
      </w:r>
      <w:proofErr w:type="gramEnd"/>
      <w:r w:rsidRPr="00D3194E">
        <w:t xml:space="preserve">    предназначенных     для обнародования.</w:t>
      </w:r>
    </w:p>
    <w:p w:rsidR="00836BA4" w:rsidRPr="00D3194E" w:rsidRDefault="00836BA4" w:rsidP="00836BA4">
      <w:pPr>
        <w:tabs>
          <w:tab w:val="left" w:pos="2324"/>
        </w:tabs>
        <w:ind w:left="180"/>
        <w:jc w:val="both"/>
      </w:pPr>
      <w:r w:rsidRPr="00D3194E">
        <w:t xml:space="preserve">    6.</w:t>
      </w:r>
      <w:proofErr w:type="gramStart"/>
      <w:r w:rsidRPr="00D3194E">
        <w:t>Контроль   за</w:t>
      </w:r>
      <w:proofErr w:type="gramEnd"/>
      <w:r w:rsidRPr="00D3194E">
        <w:t xml:space="preserve">    исполнением    настоящего   постановления  оставляю    за    собой.</w:t>
      </w:r>
    </w:p>
    <w:p w:rsidR="00836BA4" w:rsidRPr="00D3194E" w:rsidRDefault="00836BA4" w:rsidP="00836BA4">
      <w:pPr>
        <w:tabs>
          <w:tab w:val="left" w:pos="2324"/>
        </w:tabs>
        <w:jc w:val="both"/>
      </w:pPr>
    </w:p>
    <w:p w:rsidR="00836BA4" w:rsidRPr="00D3194E" w:rsidRDefault="00836BA4" w:rsidP="00836BA4">
      <w:pPr>
        <w:tabs>
          <w:tab w:val="left" w:pos="2324"/>
        </w:tabs>
      </w:pPr>
    </w:p>
    <w:p w:rsidR="00836BA4" w:rsidRPr="00D3194E" w:rsidRDefault="00836BA4" w:rsidP="00836BA4">
      <w:pPr>
        <w:tabs>
          <w:tab w:val="left" w:pos="2324"/>
        </w:tabs>
      </w:pPr>
      <w:r w:rsidRPr="00D3194E">
        <w:t xml:space="preserve">       Глава Подымахинского</w:t>
      </w:r>
    </w:p>
    <w:p w:rsidR="00836BA4" w:rsidRPr="00D3194E" w:rsidRDefault="00836BA4" w:rsidP="00836BA4">
      <w:pPr>
        <w:tabs>
          <w:tab w:val="left" w:pos="2324"/>
        </w:tabs>
      </w:pPr>
      <w:r w:rsidRPr="00D3194E">
        <w:t xml:space="preserve">      муниципального образования                                  Т.В.</w:t>
      </w:r>
      <w:r>
        <w:t xml:space="preserve"> </w:t>
      </w:r>
      <w:r w:rsidRPr="00D3194E">
        <w:t>Пахомова</w:t>
      </w:r>
    </w:p>
    <w:p w:rsidR="00836BA4" w:rsidRPr="00D3194E" w:rsidRDefault="00836BA4" w:rsidP="00836BA4">
      <w:pPr>
        <w:tabs>
          <w:tab w:val="left" w:pos="2324"/>
        </w:tabs>
        <w:jc w:val="right"/>
      </w:pPr>
    </w:p>
    <w:p w:rsidR="00836BA4" w:rsidRPr="00D3194E" w:rsidRDefault="00836BA4" w:rsidP="00836BA4">
      <w:pPr>
        <w:tabs>
          <w:tab w:val="left" w:pos="2324"/>
        </w:tabs>
      </w:pPr>
      <w:r w:rsidRPr="00D3194E">
        <w:t xml:space="preserve">    </w:t>
      </w:r>
    </w:p>
    <w:p w:rsidR="00836BA4" w:rsidRPr="00D3194E" w:rsidRDefault="00836BA4" w:rsidP="00836BA4">
      <w:pPr>
        <w:tabs>
          <w:tab w:val="left" w:pos="2324"/>
        </w:tabs>
        <w:jc w:val="right"/>
      </w:pPr>
      <w:r w:rsidRPr="00D3194E">
        <w:t xml:space="preserve">Приложение № 1 к постановлению </w:t>
      </w:r>
    </w:p>
    <w:p w:rsidR="00836BA4" w:rsidRPr="00D3194E" w:rsidRDefault="00836BA4" w:rsidP="00836BA4">
      <w:pPr>
        <w:tabs>
          <w:tab w:val="left" w:pos="2324"/>
        </w:tabs>
        <w:jc w:val="center"/>
      </w:pPr>
      <w:r>
        <w:t xml:space="preserve">                                                 </w:t>
      </w:r>
      <w:r>
        <w:t xml:space="preserve">                           </w:t>
      </w:r>
      <w:r>
        <w:t xml:space="preserve">                </w:t>
      </w:r>
      <w:r w:rsidRPr="00D3194E">
        <w:t xml:space="preserve">  администрации Подымахинского </w:t>
      </w:r>
    </w:p>
    <w:p w:rsidR="00836BA4" w:rsidRDefault="00836BA4" w:rsidP="00836BA4">
      <w:pPr>
        <w:tabs>
          <w:tab w:val="left" w:pos="2324"/>
        </w:tabs>
        <w:jc w:val="center"/>
      </w:pPr>
      <w:r>
        <w:t xml:space="preserve">                                                                                    </w:t>
      </w:r>
      <w:r>
        <w:t xml:space="preserve">   </w:t>
      </w:r>
      <w:r>
        <w:t xml:space="preserve">  </w:t>
      </w:r>
      <w:r w:rsidRPr="00D3194E">
        <w:t xml:space="preserve">муниципального образования  </w:t>
      </w:r>
    </w:p>
    <w:p w:rsidR="00836BA4" w:rsidRPr="00D3194E" w:rsidRDefault="00836BA4" w:rsidP="00836BA4">
      <w:pPr>
        <w:tabs>
          <w:tab w:val="left" w:pos="2324"/>
        </w:tabs>
        <w:jc w:val="center"/>
      </w:pPr>
      <w:r>
        <w:t xml:space="preserve">                                               </w:t>
      </w:r>
      <w:r>
        <w:t xml:space="preserve">                            </w:t>
      </w:r>
      <w:r>
        <w:t xml:space="preserve">    от 21.09.2021 г.  №  72</w:t>
      </w:r>
      <w:r w:rsidRPr="00D3194E">
        <w:t>-п</w:t>
      </w:r>
    </w:p>
    <w:p w:rsidR="00836BA4" w:rsidRPr="00D3194E" w:rsidRDefault="00836BA4" w:rsidP="00836BA4">
      <w:pPr>
        <w:tabs>
          <w:tab w:val="left" w:pos="2324"/>
        </w:tabs>
        <w:jc w:val="right"/>
      </w:pPr>
    </w:p>
    <w:p w:rsidR="00836BA4" w:rsidRPr="00D3194E" w:rsidRDefault="00836BA4" w:rsidP="00836BA4">
      <w:pPr>
        <w:tabs>
          <w:tab w:val="left" w:pos="2324"/>
        </w:tabs>
        <w:jc w:val="center"/>
      </w:pPr>
    </w:p>
    <w:p w:rsidR="00836BA4" w:rsidRPr="00D3194E" w:rsidRDefault="00836BA4" w:rsidP="00836BA4">
      <w:pPr>
        <w:tabs>
          <w:tab w:val="left" w:pos="2324"/>
        </w:tabs>
        <w:jc w:val="center"/>
      </w:pP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 w:rsidRPr="00D3194E">
        <w:rPr>
          <w:b/>
        </w:rPr>
        <w:t>План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 w:rsidRPr="00D3194E">
        <w:rPr>
          <w:b/>
        </w:rPr>
        <w:t>мероприятий по обеспечению безопасности людей на водных объектах,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proofErr w:type="gramStart"/>
      <w:r w:rsidRPr="00D3194E">
        <w:rPr>
          <w:b/>
        </w:rPr>
        <w:t>расположенных</w:t>
      </w:r>
      <w:proofErr w:type="gramEnd"/>
      <w:r w:rsidRPr="00D3194E">
        <w:rPr>
          <w:b/>
        </w:rPr>
        <w:t xml:space="preserve">  на территории Подымахинского муниципального образования 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  <w:r>
        <w:rPr>
          <w:b/>
        </w:rPr>
        <w:t>на 2021-2022</w:t>
      </w:r>
      <w:r w:rsidRPr="00D3194E">
        <w:rPr>
          <w:b/>
        </w:rPr>
        <w:t xml:space="preserve"> гг.</w:t>
      </w:r>
    </w:p>
    <w:p w:rsidR="00836BA4" w:rsidRPr="00D3194E" w:rsidRDefault="00836BA4" w:rsidP="00836BA4">
      <w:pPr>
        <w:tabs>
          <w:tab w:val="left" w:pos="2324"/>
        </w:tabs>
        <w:jc w:val="center"/>
        <w:rPr>
          <w:b/>
        </w:rPr>
      </w:pPr>
    </w:p>
    <w:p w:rsidR="00836BA4" w:rsidRPr="00D3194E" w:rsidRDefault="00836BA4" w:rsidP="00836BA4">
      <w:pPr>
        <w:tabs>
          <w:tab w:val="left" w:pos="2324"/>
        </w:tabs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695"/>
        <w:gridCol w:w="2366"/>
        <w:gridCol w:w="2442"/>
      </w:tblGrid>
      <w:tr w:rsidR="00836BA4" w:rsidRPr="00D3194E" w:rsidTr="00045F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№</w:t>
            </w: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proofErr w:type="gramStart"/>
            <w:r w:rsidRPr="00D3194E">
              <w:t>п</w:t>
            </w:r>
            <w:proofErr w:type="gramEnd"/>
            <w:r w:rsidRPr="00D3194E"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Наименование мероприятий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Дата выполнения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proofErr w:type="gramStart"/>
            <w:r w:rsidRPr="00D3194E">
              <w:t>Ответственные</w:t>
            </w:r>
            <w:proofErr w:type="gramEnd"/>
            <w:r w:rsidRPr="00D3194E">
              <w:t xml:space="preserve"> за выполнение мероприятий</w:t>
            </w:r>
          </w:p>
        </w:tc>
      </w:tr>
      <w:tr w:rsidR="00836BA4" w:rsidRPr="00D3194E" w:rsidTr="00045F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>Заседание  КЧС и ПБ по вопросу обеспечения безопасности людей на водных объект</w:t>
            </w:r>
            <w:r>
              <w:t xml:space="preserve">ах  в </w:t>
            </w:r>
            <w:proofErr w:type="gramStart"/>
            <w:r>
              <w:t>осенне- зимний</w:t>
            </w:r>
            <w:proofErr w:type="gramEnd"/>
            <w:r>
              <w:t xml:space="preserve"> период 2021-2022</w:t>
            </w:r>
            <w:r w:rsidRPr="00D3194E">
              <w:t xml:space="preserve"> </w:t>
            </w:r>
            <w:proofErr w:type="spellStart"/>
            <w:r w:rsidRPr="00D3194E">
              <w:t>г.г</w:t>
            </w:r>
            <w:proofErr w:type="spellEnd"/>
            <w:r w:rsidRPr="00D3194E"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>
              <w:t>05 .10.2021</w:t>
            </w:r>
            <w:r w:rsidRPr="00D3194E">
              <w:t xml:space="preserve">  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Глава администрации</w:t>
            </w: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ПМО</w:t>
            </w: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</w:p>
        </w:tc>
      </w:tr>
      <w:tr w:rsidR="00836BA4" w:rsidRPr="00D3194E" w:rsidTr="00045F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>Установка предупреждающих знаков, аншлагов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>
              <w:t>до 25.12.2021</w:t>
            </w:r>
            <w:r w:rsidRPr="00D3194E">
              <w:t xml:space="preserve"> 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Глава администрации,</w:t>
            </w: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специалист ЖКХ</w:t>
            </w:r>
          </w:p>
        </w:tc>
      </w:tr>
      <w:tr w:rsidR="00836BA4" w:rsidRPr="00D3194E" w:rsidTr="00045F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>Определение маршрутов планируемых ледовых переправ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>
              <w:t>до 10.12.2021</w:t>
            </w:r>
            <w:r w:rsidRPr="00D3194E">
              <w:t xml:space="preserve"> 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Глава администрации</w:t>
            </w:r>
          </w:p>
        </w:tc>
      </w:tr>
      <w:tr w:rsidR="00836BA4" w:rsidRPr="00D3194E" w:rsidTr="00045F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 xml:space="preserve">Проведение бесед, лекций на тему: « Безопасный лёд», декадников « Безопасность людей на водных объектах»» в МОУСОШ </w:t>
            </w:r>
            <w:proofErr w:type="spellStart"/>
            <w:r w:rsidRPr="00D3194E">
              <w:t>Подымахино</w:t>
            </w:r>
            <w:proofErr w:type="spellEnd"/>
            <w:r w:rsidRPr="00D3194E">
              <w:t xml:space="preserve"> и среди населения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>
              <w:t>Согласно графику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 xml:space="preserve">Преподаватель ОБЖ МОУ СОШ </w:t>
            </w:r>
            <w:proofErr w:type="spellStart"/>
            <w:r w:rsidRPr="00D3194E">
              <w:t>с</w:t>
            </w:r>
            <w:proofErr w:type="gramStart"/>
            <w:r w:rsidRPr="00D3194E">
              <w:t>.П</w:t>
            </w:r>
            <w:proofErr w:type="gramEnd"/>
            <w:r w:rsidRPr="00D3194E">
              <w:t>одымахино</w:t>
            </w:r>
            <w:proofErr w:type="spellEnd"/>
            <w:r w:rsidRPr="00D3194E">
              <w:t>,</w:t>
            </w: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Ведущий специалист администрации</w:t>
            </w:r>
          </w:p>
        </w:tc>
      </w:tr>
      <w:tr w:rsidR="00836BA4" w:rsidRPr="00D3194E" w:rsidTr="00045F8F">
        <w:trPr>
          <w:trHeight w:val="8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5.</w:t>
            </w: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 xml:space="preserve">Своевременное информирование населения о </w:t>
            </w:r>
            <w:proofErr w:type="spellStart"/>
            <w:r w:rsidRPr="00D3194E">
              <w:t>гидрометеусловиях</w:t>
            </w:r>
            <w:proofErr w:type="spellEnd"/>
            <w:r w:rsidRPr="00D3194E">
              <w:t xml:space="preserve"> и ледовой обстановке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>в осенне</w:t>
            </w:r>
            <w:proofErr w:type="gramStart"/>
            <w:r w:rsidRPr="00D3194E">
              <w:t>е</w:t>
            </w:r>
            <w:r>
              <w:t>-</w:t>
            </w:r>
            <w:proofErr w:type="gramEnd"/>
            <w:r>
              <w:t xml:space="preserve"> зимний период 2021-2022</w:t>
            </w:r>
            <w:r w:rsidRPr="00D3194E">
              <w:t xml:space="preserve"> </w:t>
            </w:r>
            <w:proofErr w:type="spellStart"/>
            <w:r w:rsidRPr="00D3194E">
              <w:t>г.г</w:t>
            </w:r>
            <w:proofErr w:type="spellEnd"/>
            <w:r w:rsidRPr="00D3194E"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Наблюдатель метеопоста,</w:t>
            </w: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Ведущий специалист</w:t>
            </w:r>
          </w:p>
        </w:tc>
      </w:tr>
      <w:tr w:rsidR="00836BA4" w:rsidRPr="00D3194E" w:rsidTr="00045F8F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>Выявление несанкционированных ледовых переправ на реке Лена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>в зимний период</w:t>
            </w:r>
          </w:p>
          <w:p w:rsidR="00836BA4" w:rsidRPr="00D3194E" w:rsidRDefault="00836BA4" w:rsidP="00045F8F">
            <w:pPr>
              <w:tabs>
                <w:tab w:val="left" w:pos="2324"/>
              </w:tabs>
            </w:pPr>
            <w:r>
              <w:t>2021-2022</w:t>
            </w:r>
            <w:r w:rsidRPr="00D3194E">
              <w:t xml:space="preserve"> </w:t>
            </w:r>
            <w:proofErr w:type="spellStart"/>
            <w:r w:rsidRPr="00D3194E">
              <w:t>г.</w:t>
            </w:r>
            <w:proofErr w:type="gramStart"/>
            <w:r w:rsidRPr="00D3194E">
              <w:t>г</w:t>
            </w:r>
            <w:proofErr w:type="spellEnd"/>
            <w:proofErr w:type="gramEnd"/>
            <w:r w:rsidRPr="00D3194E"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 xml:space="preserve">Глава администрации </w:t>
            </w:r>
          </w:p>
          <w:p w:rsidR="00836BA4" w:rsidRPr="00D3194E" w:rsidRDefault="00836BA4" w:rsidP="00045F8F">
            <w:pPr>
              <w:tabs>
                <w:tab w:val="left" w:pos="2324"/>
              </w:tabs>
            </w:pPr>
          </w:p>
        </w:tc>
      </w:tr>
      <w:tr w:rsidR="00836BA4" w:rsidRPr="00D3194E" w:rsidTr="00045F8F">
        <w:trPr>
          <w:trHeight w:val="5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>7.</w:t>
            </w: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>Проведение профилактической  работы по пропаганде безопасности людей на водных  объектах в осенне-зимний период  на территории Подымахинского муниципального образования всеми доступными  средствами массовой информации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</w:pPr>
            <w:r w:rsidRPr="00D3194E">
              <w:t xml:space="preserve">Весь </w:t>
            </w:r>
            <w:proofErr w:type="gramStart"/>
            <w:r w:rsidRPr="00D3194E">
              <w:t>осенне- зимний</w:t>
            </w:r>
            <w:proofErr w:type="gramEnd"/>
            <w:r w:rsidRPr="00D3194E">
              <w:t xml:space="preserve"> период</w:t>
            </w:r>
          </w:p>
          <w:p w:rsidR="00836BA4" w:rsidRPr="00D3194E" w:rsidRDefault="00836BA4" w:rsidP="00045F8F">
            <w:pPr>
              <w:tabs>
                <w:tab w:val="left" w:pos="2324"/>
              </w:tabs>
            </w:pPr>
            <w:r>
              <w:t>2021-2022</w:t>
            </w:r>
            <w:r w:rsidRPr="00D3194E">
              <w:t xml:space="preserve"> </w:t>
            </w:r>
            <w:proofErr w:type="spellStart"/>
            <w:r w:rsidRPr="00D3194E">
              <w:t>г.</w:t>
            </w:r>
            <w:proofErr w:type="gramStart"/>
            <w:r w:rsidRPr="00D3194E">
              <w:t>г</w:t>
            </w:r>
            <w:proofErr w:type="spellEnd"/>
            <w:proofErr w:type="gramEnd"/>
            <w:r w:rsidRPr="00D3194E"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  <w:r w:rsidRPr="00D3194E">
              <w:t xml:space="preserve">Глава администрации </w:t>
            </w:r>
          </w:p>
          <w:p w:rsidR="00836BA4" w:rsidRPr="00D3194E" w:rsidRDefault="00836BA4" w:rsidP="00045F8F">
            <w:pPr>
              <w:tabs>
                <w:tab w:val="left" w:pos="2324"/>
              </w:tabs>
              <w:jc w:val="center"/>
            </w:pPr>
          </w:p>
        </w:tc>
      </w:tr>
    </w:tbl>
    <w:p w:rsidR="00836BA4" w:rsidRPr="00D3194E" w:rsidRDefault="00836BA4" w:rsidP="00836BA4">
      <w:pPr>
        <w:tabs>
          <w:tab w:val="left" w:pos="2324"/>
        </w:tabs>
        <w:jc w:val="center"/>
      </w:pPr>
    </w:p>
    <w:p w:rsidR="00836BA4" w:rsidRPr="00D3194E" w:rsidRDefault="00836BA4" w:rsidP="00836BA4">
      <w:pPr>
        <w:tabs>
          <w:tab w:val="left" w:pos="2324"/>
        </w:tabs>
      </w:pPr>
    </w:p>
    <w:p w:rsidR="00836BA4" w:rsidRPr="00D3194E" w:rsidRDefault="00836BA4" w:rsidP="00836BA4">
      <w:pPr>
        <w:tabs>
          <w:tab w:val="left" w:pos="2324"/>
        </w:tabs>
        <w:jc w:val="center"/>
        <w:rPr>
          <w:b/>
          <w:bCs/>
        </w:rPr>
      </w:pPr>
    </w:p>
    <w:p w:rsidR="00836BA4" w:rsidRPr="00D3194E" w:rsidRDefault="00836BA4" w:rsidP="00836BA4">
      <w:pPr>
        <w:tabs>
          <w:tab w:val="left" w:pos="2324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36BA4" w:rsidRDefault="00836BA4" w:rsidP="00836BA4">
      <w:pPr>
        <w:tabs>
          <w:tab w:val="left" w:pos="2324"/>
        </w:tabs>
        <w:jc w:val="center"/>
      </w:pPr>
    </w:p>
    <w:p w:rsidR="00836BA4" w:rsidRDefault="00836BA4" w:rsidP="00836BA4">
      <w:pPr>
        <w:tabs>
          <w:tab w:val="left" w:pos="2324"/>
        </w:tabs>
        <w:jc w:val="center"/>
      </w:pPr>
    </w:p>
    <w:p w:rsidR="00836BA4" w:rsidRDefault="00836BA4" w:rsidP="00836BA4">
      <w:pPr>
        <w:tabs>
          <w:tab w:val="left" w:pos="2324"/>
        </w:tabs>
        <w:jc w:val="center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3130C3" w:rsidRDefault="003130C3" w:rsidP="003130C3">
      <w:pPr>
        <w:jc w:val="center"/>
        <w:rPr>
          <w:b/>
          <w:bCs/>
        </w:rPr>
      </w:pPr>
    </w:p>
    <w:p w:rsidR="003130C3" w:rsidRDefault="003130C3" w:rsidP="003130C3">
      <w:pPr>
        <w:jc w:val="center"/>
        <w:rPr>
          <w:b/>
          <w:bCs/>
        </w:rPr>
      </w:pPr>
    </w:p>
    <w:p w:rsidR="003130C3" w:rsidRDefault="003130C3" w:rsidP="003130C3">
      <w:pPr>
        <w:jc w:val="center"/>
        <w:rPr>
          <w:b/>
          <w:bCs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86E"/>
    <w:multiLevelType w:val="multilevel"/>
    <w:tmpl w:val="B8148C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9"/>
    <w:rsid w:val="003130C3"/>
    <w:rsid w:val="00633873"/>
    <w:rsid w:val="00794465"/>
    <w:rsid w:val="007A3869"/>
    <w:rsid w:val="00836BA4"/>
    <w:rsid w:val="00A055D5"/>
    <w:rsid w:val="00A35C34"/>
    <w:rsid w:val="00A81F5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3130C3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13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0C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35C3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35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3130C3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13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0C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35C3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3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2021-09-21T04:51:00Z</cp:lastPrinted>
  <dcterms:created xsi:type="dcterms:W3CDTF">2021-09-15T06:38:00Z</dcterms:created>
  <dcterms:modified xsi:type="dcterms:W3CDTF">2021-09-21T05:10:00Z</dcterms:modified>
</cp:coreProperties>
</file>