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F9" w:rsidRDefault="00A623F9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ОТ</w:t>
      </w:r>
      <w:r w:rsidR="00266737">
        <w:rPr>
          <w:rFonts w:ascii="Arial" w:hAnsi="Arial" w:cs="Arial"/>
          <w:b/>
          <w:sz w:val="32"/>
          <w:szCs w:val="32"/>
        </w:rPr>
        <w:t xml:space="preserve"> «__» _______</w:t>
      </w:r>
      <w:r w:rsidRPr="00746414">
        <w:rPr>
          <w:rFonts w:ascii="Arial" w:hAnsi="Arial" w:cs="Arial"/>
          <w:b/>
          <w:sz w:val="32"/>
          <w:szCs w:val="32"/>
        </w:rPr>
        <w:t xml:space="preserve"> </w:t>
      </w:r>
      <w:r w:rsidR="00266737">
        <w:rPr>
          <w:rFonts w:ascii="Arial" w:hAnsi="Arial" w:cs="Arial"/>
          <w:b/>
          <w:sz w:val="32"/>
          <w:szCs w:val="32"/>
        </w:rPr>
        <w:t>2</w:t>
      </w:r>
      <w:r w:rsidRPr="00746414">
        <w:rPr>
          <w:rFonts w:ascii="Arial" w:hAnsi="Arial" w:cs="Arial"/>
          <w:b/>
          <w:sz w:val="32"/>
          <w:szCs w:val="32"/>
        </w:rPr>
        <w:t>023Г. №</w:t>
      </w:r>
      <w:r w:rsidR="00266737">
        <w:rPr>
          <w:rFonts w:ascii="Arial" w:hAnsi="Arial" w:cs="Arial"/>
          <w:b/>
          <w:sz w:val="32"/>
          <w:szCs w:val="32"/>
        </w:rPr>
        <w:t xml:space="preserve"> </w:t>
      </w: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УСТЬ-КУТСКИЙ РАЙОН</w:t>
      </w: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ПОДЫМАХИНСКОЕ МУНИЦИПАЛЬНОЕ ОБРАЗОВАНИЕ</w:t>
      </w:r>
    </w:p>
    <w:p w:rsidR="00A623F9" w:rsidRPr="00746414" w:rsidRDefault="00A623F9" w:rsidP="002667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ДУМА ПОДЫМАХИНСКОГО СЕЛЬСКОГО ПОСЕЛЕНИЯ</w:t>
      </w:r>
    </w:p>
    <w:p w:rsidR="00A623F9" w:rsidRDefault="00A623F9" w:rsidP="00A623F9">
      <w:pPr>
        <w:jc w:val="center"/>
        <w:rPr>
          <w:rFonts w:ascii="Arial" w:hAnsi="Arial" w:cs="Arial"/>
          <w:b/>
          <w:sz w:val="32"/>
          <w:szCs w:val="32"/>
        </w:rPr>
      </w:pPr>
    </w:p>
    <w:p w:rsidR="00A623F9" w:rsidRPr="00746414" w:rsidRDefault="00A623F9" w:rsidP="00A623F9">
      <w:pPr>
        <w:jc w:val="center"/>
        <w:rPr>
          <w:rFonts w:ascii="Arial" w:hAnsi="Arial" w:cs="Arial"/>
          <w:b/>
          <w:sz w:val="32"/>
          <w:szCs w:val="32"/>
        </w:rPr>
      </w:pPr>
      <w:r w:rsidRPr="00746414">
        <w:rPr>
          <w:rFonts w:ascii="Arial" w:hAnsi="Arial" w:cs="Arial"/>
          <w:b/>
          <w:sz w:val="32"/>
          <w:szCs w:val="32"/>
        </w:rPr>
        <w:t>РЕШЕНИЕ</w:t>
      </w:r>
    </w:p>
    <w:p w:rsidR="00A623F9" w:rsidRPr="001A3FC7" w:rsidRDefault="00A623F9" w:rsidP="00A623F9">
      <w:pPr>
        <w:shd w:val="clear" w:color="auto" w:fill="FFFFFF"/>
        <w:ind w:firstLine="709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в решение думы подымахинского сельского поселения усть-кутского муниципального района от 2</w:t>
      </w:r>
      <w:r w:rsidR="00BF4DB5">
        <w:rPr>
          <w:rFonts w:ascii="Arial" w:hAnsi="Arial" w:cs="Arial"/>
          <w:b/>
          <w:bCs/>
          <w:caps/>
          <w:color w:val="000000"/>
          <w:sz w:val="32"/>
          <w:szCs w:val="32"/>
        </w:rPr>
        <w:t>9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 w:rsidR="00BF4DB5">
        <w:rPr>
          <w:rFonts w:ascii="Arial" w:hAnsi="Arial" w:cs="Arial"/>
          <w:b/>
          <w:bCs/>
          <w:caps/>
          <w:color w:val="000000"/>
          <w:sz w:val="32"/>
          <w:szCs w:val="32"/>
        </w:rPr>
        <w:t>апреля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2022 года № </w:t>
      </w:r>
      <w:r w:rsidR="00BF4DB5">
        <w:rPr>
          <w:rFonts w:ascii="Arial" w:hAnsi="Arial" w:cs="Arial"/>
          <w:b/>
          <w:bCs/>
          <w:caps/>
          <w:color w:val="000000"/>
          <w:sz w:val="32"/>
          <w:szCs w:val="32"/>
        </w:rPr>
        <w:t>121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«</w:t>
      </w:r>
      <w:r w:rsidR="00BF4DB5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установлении и введении в действие на территории подымахинского муниципального образования земельного </w:t>
      </w:r>
      <w:bookmarkStart w:id="0" w:name="_GoBack"/>
      <w:bookmarkEnd w:id="0"/>
      <w:r w:rsidR="00BF4DB5">
        <w:rPr>
          <w:rFonts w:ascii="Arial" w:hAnsi="Arial" w:cs="Arial"/>
          <w:b/>
          <w:bCs/>
          <w:caps/>
          <w:color w:val="000000"/>
          <w:sz w:val="32"/>
          <w:szCs w:val="32"/>
        </w:rPr>
        <w:t>налога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»</w:t>
      </w:r>
    </w:p>
    <w:p w:rsidR="00400DD1" w:rsidRPr="00BF4DB5" w:rsidRDefault="00BF4DB5" w:rsidP="00BF4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4DB5">
        <w:rPr>
          <w:rFonts w:ascii="Arial" w:hAnsi="Arial" w:cs="Arial"/>
          <w:sz w:val="24"/>
          <w:szCs w:val="24"/>
        </w:rPr>
        <w:t xml:space="preserve">       </w:t>
      </w:r>
      <w:r w:rsidR="006654C9" w:rsidRPr="00BF4DB5">
        <w:rPr>
          <w:rFonts w:ascii="Arial" w:hAnsi="Arial" w:cs="Arial"/>
          <w:sz w:val="24"/>
          <w:szCs w:val="24"/>
        </w:rPr>
        <w:t>В соответствии с главой 31 Налогов</w:t>
      </w:r>
      <w:r w:rsidR="009E29F1">
        <w:rPr>
          <w:rFonts w:ascii="Arial" w:hAnsi="Arial" w:cs="Arial"/>
          <w:sz w:val="24"/>
          <w:szCs w:val="24"/>
        </w:rPr>
        <w:t>ого</w:t>
      </w:r>
      <w:r w:rsidR="006654C9" w:rsidRPr="00BF4DB5">
        <w:rPr>
          <w:rFonts w:ascii="Arial" w:hAnsi="Arial" w:cs="Arial"/>
          <w:sz w:val="24"/>
          <w:szCs w:val="24"/>
        </w:rPr>
        <w:t xml:space="preserve"> Кодекс</w:t>
      </w:r>
      <w:r w:rsidR="009E29F1">
        <w:rPr>
          <w:rFonts w:ascii="Arial" w:hAnsi="Arial" w:cs="Arial"/>
          <w:sz w:val="24"/>
          <w:szCs w:val="24"/>
        </w:rPr>
        <w:t>а</w:t>
      </w:r>
      <w:r w:rsidR="006654C9" w:rsidRPr="00BF4DB5">
        <w:rPr>
          <w:rFonts w:ascii="Arial" w:hAnsi="Arial" w:cs="Arial"/>
          <w:sz w:val="24"/>
          <w:szCs w:val="24"/>
        </w:rPr>
        <w:t xml:space="preserve"> Российской Федерации, статьей 61 Бюджетного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</w:t>
      </w:r>
      <w:r w:rsidR="00D86AE8" w:rsidRPr="00BF4DB5">
        <w:rPr>
          <w:rFonts w:ascii="Arial" w:hAnsi="Arial" w:cs="Arial"/>
          <w:sz w:val="24"/>
          <w:szCs w:val="24"/>
        </w:rPr>
        <w:t>Подымахинского муниципального образования</w:t>
      </w:r>
      <w:r w:rsidR="006654C9" w:rsidRPr="00BF4DB5">
        <w:rPr>
          <w:rFonts w:ascii="Arial" w:hAnsi="Arial" w:cs="Arial"/>
          <w:sz w:val="24"/>
          <w:szCs w:val="24"/>
        </w:rPr>
        <w:t xml:space="preserve"> района Иркутской области,</w:t>
      </w:r>
    </w:p>
    <w:p w:rsidR="00057E84" w:rsidRPr="002E0D9C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Default="00057E84" w:rsidP="00F569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4DB5">
        <w:rPr>
          <w:rFonts w:ascii="Arial" w:hAnsi="Arial" w:cs="Arial"/>
          <w:b/>
          <w:sz w:val="24"/>
          <w:szCs w:val="24"/>
        </w:rPr>
        <w:t xml:space="preserve">ДУМА </w:t>
      </w:r>
      <w:r w:rsidR="00F56994" w:rsidRPr="00BF4DB5">
        <w:rPr>
          <w:rFonts w:ascii="Arial" w:hAnsi="Arial" w:cs="Arial"/>
          <w:b/>
          <w:sz w:val="24"/>
          <w:szCs w:val="24"/>
        </w:rPr>
        <w:t>ПОДЫМАХИНСКОГО МУНИЦИПАЛЬНОГО ОБРАЗОВАНИЯ РЕШИЛА:</w:t>
      </w:r>
    </w:p>
    <w:p w:rsidR="003D0CB4" w:rsidRDefault="003D0CB4" w:rsidP="003D0C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0CB4" w:rsidRPr="00273C8B" w:rsidRDefault="003D0CB4" w:rsidP="003D0CB4">
      <w:pPr>
        <w:jc w:val="both"/>
        <w:rPr>
          <w:rFonts w:ascii="Arial" w:hAnsi="Arial" w:cs="Arial"/>
          <w:b/>
        </w:rPr>
      </w:pPr>
      <w:r w:rsidRPr="00273C8B">
        <w:rPr>
          <w:rFonts w:ascii="Arial" w:hAnsi="Arial" w:cs="Arial"/>
          <w:b/>
        </w:rPr>
        <w:t>Статья 1</w:t>
      </w:r>
    </w:p>
    <w:p w:rsidR="00BC3F42" w:rsidRPr="00D948E8" w:rsidRDefault="00B36E26" w:rsidP="001B28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 xml:space="preserve">Внести в решение Думы </w:t>
      </w:r>
      <w:r w:rsidR="00F56994" w:rsidRPr="00D948E8">
        <w:rPr>
          <w:rFonts w:ascii="Arial" w:hAnsi="Arial" w:cs="Arial"/>
          <w:sz w:val="24"/>
          <w:szCs w:val="24"/>
        </w:rPr>
        <w:t xml:space="preserve">Подымахинского </w:t>
      </w:r>
      <w:r w:rsidR="00F30ED5">
        <w:rPr>
          <w:rFonts w:ascii="Arial" w:hAnsi="Arial" w:cs="Arial"/>
          <w:sz w:val="24"/>
          <w:szCs w:val="24"/>
        </w:rPr>
        <w:t xml:space="preserve">сельского поселения </w:t>
      </w:r>
      <w:r w:rsidR="00380866" w:rsidRPr="00D948E8">
        <w:rPr>
          <w:rFonts w:ascii="Arial" w:hAnsi="Arial" w:cs="Arial"/>
          <w:sz w:val="24"/>
          <w:szCs w:val="24"/>
        </w:rPr>
        <w:t>«</w:t>
      </w:r>
      <w:r w:rsidR="00543971" w:rsidRPr="00D948E8">
        <w:rPr>
          <w:rFonts w:ascii="Arial" w:hAnsi="Arial" w:cs="Arial"/>
          <w:sz w:val="24"/>
          <w:szCs w:val="24"/>
        </w:rPr>
        <w:t xml:space="preserve">Об </w:t>
      </w:r>
      <w:r w:rsidR="00380866" w:rsidRPr="00D948E8">
        <w:rPr>
          <w:rFonts w:ascii="Arial" w:hAnsi="Arial" w:cs="Arial"/>
          <w:sz w:val="24"/>
          <w:szCs w:val="24"/>
        </w:rPr>
        <w:t>установлении и введении в действие на территории Подымахинского муниципального образования земельного налога» от</w:t>
      </w:r>
      <w:r w:rsidR="00543971" w:rsidRPr="00D948E8">
        <w:rPr>
          <w:rFonts w:ascii="Arial" w:hAnsi="Arial" w:cs="Arial"/>
          <w:sz w:val="24"/>
          <w:szCs w:val="24"/>
        </w:rPr>
        <w:t xml:space="preserve"> «</w:t>
      </w:r>
      <w:r w:rsidR="00380866" w:rsidRPr="00D948E8">
        <w:rPr>
          <w:rFonts w:ascii="Arial" w:hAnsi="Arial" w:cs="Arial"/>
          <w:sz w:val="24"/>
          <w:szCs w:val="24"/>
        </w:rPr>
        <w:t>29</w:t>
      </w:r>
      <w:r w:rsidR="00543971" w:rsidRPr="00D948E8">
        <w:rPr>
          <w:rFonts w:ascii="Arial" w:hAnsi="Arial" w:cs="Arial"/>
          <w:sz w:val="24"/>
          <w:szCs w:val="24"/>
        </w:rPr>
        <w:t xml:space="preserve">» </w:t>
      </w:r>
      <w:r w:rsidR="00380866" w:rsidRPr="00D948E8">
        <w:rPr>
          <w:rFonts w:ascii="Arial" w:hAnsi="Arial" w:cs="Arial"/>
          <w:sz w:val="24"/>
          <w:szCs w:val="24"/>
        </w:rPr>
        <w:t>апреля</w:t>
      </w:r>
      <w:r w:rsidR="007555B4" w:rsidRPr="00D948E8">
        <w:rPr>
          <w:rFonts w:ascii="Arial" w:hAnsi="Arial" w:cs="Arial"/>
          <w:sz w:val="24"/>
          <w:szCs w:val="24"/>
        </w:rPr>
        <w:t xml:space="preserve"> 202</w:t>
      </w:r>
      <w:r w:rsidR="00380866" w:rsidRPr="00D948E8">
        <w:rPr>
          <w:rFonts w:ascii="Arial" w:hAnsi="Arial" w:cs="Arial"/>
          <w:sz w:val="24"/>
          <w:szCs w:val="24"/>
        </w:rPr>
        <w:t>2</w:t>
      </w:r>
      <w:r w:rsidRPr="00D948E8">
        <w:rPr>
          <w:rFonts w:ascii="Arial" w:hAnsi="Arial" w:cs="Arial"/>
          <w:sz w:val="24"/>
          <w:szCs w:val="24"/>
        </w:rPr>
        <w:t xml:space="preserve"> год</w:t>
      </w:r>
      <w:r w:rsidR="0005104A" w:rsidRPr="00D948E8">
        <w:rPr>
          <w:rFonts w:ascii="Arial" w:hAnsi="Arial" w:cs="Arial"/>
          <w:sz w:val="24"/>
          <w:szCs w:val="24"/>
        </w:rPr>
        <w:t>а № 121</w:t>
      </w:r>
      <w:r w:rsidR="00B81006" w:rsidRPr="00D948E8">
        <w:rPr>
          <w:rFonts w:ascii="Arial" w:hAnsi="Arial" w:cs="Arial"/>
          <w:sz w:val="24"/>
          <w:szCs w:val="24"/>
        </w:rPr>
        <w:t xml:space="preserve"> </w:t>
      </w:r>
      <w:r w:rsidRPr="00D948E8">
        <w:rPr>
          <w:rFonts w:ascii="Arial" w:hAnsi="Arial" w:cs="Arial"/>
          <w:sz w:val="24"/>
          <w:szCs w:val="24"/>
        </w:rPr>
        <w:t>следующие изменения:</w:t>
      </w:r>
    </w:p>
    <w:p w:rsidR="004E35B8" w:rsidRPr="004069F5" w:rsidRDefault="001C16AB" w:rsidP="004069F5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69F5">
        <w:rPr>
          <w:rFonts w:ascii="Arial" w:hAnsi="Arial" w:cs="Arial"/>
          <w:sz w:val="24"/>
          <w:szCs w:val="24"/>
        </w:rPr>
        <w:t xml:space="preserve"> </w:t>
      </w:r>
      <w:r w:rsidR="004E35B8" w:rsidRPr="004069F5">
        <w:rPr>
          <w:rFonts w:ascii="Arial" w:hAnsi="Arial" w:cs="Arial"/>
          <w:sz w:val="24"/>
          <w:szCs w:val="24"/>
        </w:rPr>
        <w:t xml:space="preserve">пункт </w:t>
      </w:r>
      <w:r w:rsidR="007F2E34" w:rsidRPr="004069F5">
        <w:rPr>
          <w:rFonts w:ascii="Arial" w:hAnsi="Arial" w:cs="Arial"/>
          <w:sz w:val="24"/>
          <w:szCs w:val="24"/>
        </w:rPr>
        <w:t>4 решения</w:t>
      </w:r>
      <w:r w:rsidR="004E35B8" w:rsidRPr="004069F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2B7C6A" w:rsidRPr="00D948E8" w:rsidRDefault="00BC3100" w:rsidP="007F2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 xml:space="preserve"> </w:t>
      </w:r>
      <w:r w:rsidR="00BB2D23" w:rsidRPr="00D948E8">
        <w:rPr>
          <w:rFonts w:ascii="Arial" w:hAnsi="Arial" w:cs="Arial"/>
          <w:sz w:val="24"/>
          <w:szCs w:val="24"/>
        </w:rPr>
        <w:t>«4</w:t>
      </w:r>
      <w:r w:rsidRPr="00D948E8">
        <w:rPr>
          <w:rFonts w:ascii="Arial" w:hAnsi="Arial" w:cs="Arial"/>
          <w:sz w:val="24"/>
          <w:szCs w:val="24"/>
        </w:rPr>
        <w:t>. Налоговые льготы</w:t>
      </w:r>
    </w:p>
    <w:p w:rsidR="00BC3100" w:rsidRPr="00D948E8" w:rsidRDefault="00BC3100" w:rsidP="007F2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>1.</w:t>
      </w:r>
      <w:r w:rsidR="000506A8" w:rsidRPr="00D948E8">
        <w:rPr>
          <w:rFonts w:ascii="Arial" w:hAnsi="Arial" w:cs="Arial"/>
          <w:sz w:val="24"/>
          <w:szCs w:val="24"/>
        </w:rPr>
        <w:t xml:space="preserve"> </w:t>
      </w:r>
      <w:r w:rsidRPr="00D948E8">
        <w:rPr>
          <w:rFonts w:ascii="Arial" w:hAnsi="Arial" w:cs="Arial"/>
          <w:sz w:val="24"/>
          <w:szCs w:val="24"/>
        </w:rPr>
        <w:t xml:space="preserve">От уплаты земельного налога освобождаются категории налогоплательщиков, предусмотренные статьей 395 Налогового кодекса Российской Федерации. </w:t>
      </w:r>
    </w:p>
    <w:p w:rsidR="009D76CB" w:rsidRPr="00D948E8" w:rsidRDefault="00BC3100" w:rsidP="007F2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 xml:space="preserve">2. </w:t>
      </w:r>
      <w:r w:rsidR="000506A8" w:rsidRPr="00D948E8">
        <w:rPr>
          <w:rFonts w:ascii="Arial" w:hAnsi="Arial" w:cs="Arial"/>
          <w:sz w:val="24"/>
          <w:szCs w:val="24"/>
        </w:rPr>
        <w:t xml:space="preserve">  </w:t>
      </w:r>
      <w:r w:rsidR="001E0D75" w:rsidRPr="00D948E8">
        <w:rPr>
          <w:rFonts w:ascii="Arial" w:hAnsi="Arial" w:cs="Arial"/>
          <w:sz w:val="24"/>
          <w:szCs w:val="24"/>
        </w:rPr>
        <w:t>О</w:t>
      </w:r>
      <w:r w:rsidRPr="00D948E8">
        <w:rPr>
          <w:rFonts w:ascii="Arial" w:hAnsi="Arial" w:cs="Arial"/>
          <w:sz w:val="24"/>
          <w:szCs w:val="24"/>
        </w:rPr>
        <w:t>свободить от уплаты земельного налога следующие категории налогоплательщиков:</w:t>
      </w:r>
      <w:r w:rsidR="009D76CB" w:rsidRPr="00D948E8">
        <w:rPr>
          <w:rFonts w:ascii="Arial" w:hAnsi="Arial" w:cs="Arial"/>
          <w:sz w:val="24"/>
          <w:szCs w:val="24"/>
        </w:rPr>
        <w:t xml:space="preserve"> органы местного самоуправления поселения, муниципальные учреждения, финансируемые за счёт </w:t>
      </w:r>
      <w:r w:rsidR="000506A8" w:rsidRPr="00D948E8">
        <w:rPr>
          <w:rFonts w:ascii="Arial" w:hAnsi="Arial" w:cs="Arial"/>
          <w:sz w:val="24"/>
          <w:szCs w:val="24"/>
        </w:rPr>
        <w:t>средств бюджета Подымахинского муниципального образования, ветераны и инвалиды Великой Отече</w:t>
      </w:r>
      <w:r w:rsidR="00B81006" w:rsidRPr="00D948E8">
        <w:rPr>
          <w:rFonts w:ascii="Arial" w:hAnsi="Arial" w:cs="Arial"/>
          <w:sz w:val="24"/>
          <w:szCs w:val="24"/>
        </w:rPr>
        <w:t>ственной войны, а также ветераны</w:t>
      </w:r>
      <w:r w:rsidR="000506A8" w:rsidRPr="00D948E8">
        <w:rPr>
          <w:rFonts w:ascii="Arial" w:hAnsi="Arial" w:cs="Arial"/>
          <w:sz w:val="24"/>
          <w:szCs w:val="24"/>
        </w:rPr>
        <w:t xml:space="preserve"> и инвалид</w:t>
      </w:r>
      <w:r w:rsidR="00B81006" w:rsidRPr="00D948E8">
        <w:rPr>
          <w:rFonts w:ascii="Arial" w:hAnsi="Arial" w:cs="Arial"/>
          <w:sz w:val="24"/>
          <w:szCs w:val="24"/>
        </w:rPr>
        <w:t>ы</w:t>
      </w:r>
      <w:r w:rsidR="000506A8" w:rsidRPr="00D948E8">
        <w:rPr>
          <w:rFonts w:ascii="Arial" w:hAnsi="Arial" w:cs="Arial"/>
          <w:sz w:val="24"/>
          <w:szCs w:val="24"/>
        </w:rPr>
        <w:t xml:space="preserve"> боевых действий.</w:t>
      </w:r>
    </w:p>
    <w:p w:rsidR="004069F5" w:rsidRDefault="00B81006" w:rsidP="004069F5">
      <w:pPr>
        <w:jc w:val="both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 xml:space="preserve"> </w:t>
      </w:r>
    </w:p>
    <w:p w:rsidR="004069F5" w:rsidRDefault="004069F5" w:rsidP="004069F5">
      <w:pPr>
        <w:jc w:val="both"/>
        <w:rPr>
          <w:rFonts w:ascii="Arial" w:hAnsi="Arial" w:cs="Arial"/>
          <w:sz w:val="24"/>
          <w:szCs w:val="24"/>
        </w:rPr>
      </w:pPr>
    </w:p>
    <w:p w:rsidR="004069F5" w:rsidRPr="00273C8B" w:rsidRDefault="004069F5" w:rsidP="004069F5">
      <w:pPr>
        <w:jc w:val="both"/>
        <w:rPr>
          <w:rFonts w:ascii="Arial" w:hAnsi="Arial" w:cs="Arial"/>
          <w:b/>
        </w:rPr>
      </w:pPr>
      <w:r w:rsidRPr="00273C8B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2</w:t>
      </w:r>
    </w:p>
    <w:p w:rsidR="00BC3F42" w:rsidRPr="00D948E8" w:rsidRDefault="004069F5" w:rsidP="00B81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1006" w:rsidRPr="00D948E8">
        <w:rPr>
          <w:rFonts w:ascii="Arial" w:hAnsi="Arial" w:cs="Arial"/>
          <w:sz w:val="24"/>
          <w:szCs w:val="24"/>
        </w:rPr>
        <w:t xml:space="preserve"> </w:t>
      </w:r>
      <w:r w:rsidR="002E0D9C" w:rsidRPr="00D948E8">
        <w:rPr>
          <w:rFonts w:ascii="Arial" w:hAnsi="Arial" w:cs="Arial"/>
          <w:sz w:val="24"/>
          <w:szCs w:val="24"/>
        </w:rPr>
        <w:t>Настоящее Р</w:t>
      </w:r>
      <w:r w:rsidR="00D23198" w:rsidRPr="00D948E8">
        <w:rPr>
          <w:rFonts w:ascii="Arial" w:hAnsi="Arial" w:cs="Arial"/>
          <w:sz w:val="24"/>
          <w:szCs w:val="24"/>
        </w:rPr>
        <w:t>ешение вступает в силу</w:t>
      </w:r>
      <w:r w:rsidR="00A71987" w:rsidRPr="00D948E8">
        <w:rPr>
          <w:rFonts w:ascii="Arial" w:hAnsi="Arial" w:cs="Arial"/>
          <w:sz w:val="24"/>
          <w:szCs w:val="24"/>
        </w:rPr>
        <w:t xml:space="preserve"> </w:t>
      </w:r>
      <w:r w:rsidR="002E0D9C" w:rsidRPr="00D948E8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4069F5" w:rsidRDefault="004069F5" w:rsidP="004069F5">
      <w:pPr>
        <w:jc w:val="both"/>
        <w:rPr>
          <w:rFonts w:ascii="Arial" w:hAnsi="Arial" w:cs="Arial"/>
          <w:b/>
        </w:rPr>
      </w:pPr>
    </w:p>
    <w:p w:rsidR="004069F5" w:rsidRPr="00273C8B" w:rsidRDefault="004069F5" w:rsidP="004069F5">
      <w:pPr>
        <w:jc w:val="both"/>
        <w:rPr>
          <w:rFonts w:ascii="Arial" w:hAnsi="Arial" w:cs="Arial"/>
          <w:b/>
        </w:rPr>
      </w:pPr>
      <w:r w:rsidRPr="00273C8B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3</w:t>
      </w:r>
    </w:p>
    <w:p w:rsidR="00D23198" w:rsidRPr="00D948E8" w:rsidRDefault="004069F5" w:rsidP="00B810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C3F42" w:rsidRPr="00D948E8">
        <w:rPr>
          <w:rFonts w:ascii="Arial" w:hAnsi="Arial" w:cs="Arial"/>
          <w:sz w:val="24"/>
          <w:szCs w:val="24"/>
        </w:rPr>
        <w:t xml:space="preserve"> </w:t>
      </w:r>
      <w:r w:rsidR="00D23198" w:rsidRPr="00D948E8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21F69" w:rsidRPr="00D948E8">
        <w:rPr>
          <w:rFonts w:ascii="Arial" w:hAnsi="Arial" w:cs="Arial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D948E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71987" w:rsidRPr="00D948E8">
        <w:rPr>
          <w:rFonts w:ascii="Arial" w:hAnsi="Arial" w:cs="Arial"/>
          <w:sz w:val="24"/>
          <w:szCs w:val="24"/>
        </w:rPr>
        <w:t>Подымахинского муниципального образования</w:t>
      </w:r>
      <w:r w:rsidR="00D23198" w:rsidRPr="00D948E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23198" w:rsidRPr="00D948E8" w:rsidRDefault="00D23198" w:rsidP="00D2319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D948E8" w:rsidRDefault="00D23198" w:rsidP="00D2319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A623F9" w:rsidRPr="00D948E8" w:rsidRDefault="00A623F9" w:rsidP="00A623F9">
      <w:pPr>
        <w:spacing w:after="0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623F9" w:rsidRPr="00D948E8" w:rsidRDefault="00A623F9" w:rsidP="00A623F9">
      <w:pPr>
        <w:spacing w:after="0"/>
        <w:rPr>
          <w:rFonts w:ascii="Arial" w:hAnsi="Arial" w:cs="Arial"/>
          <w:sz w:val="24"/>
          <w:szCs w:val="24"/>
        </w:rPr>
      </w:pPr>
      <w:r w:rsidRPr="00D948E8">
        <w:rPr>
          <w:rFonts w:ascii="Arial" w:hAnsi="Arial" w:cs="Arial"/>
          <w:sz w:val="24"/>
          <w:szCs w:val="24"/>
        </w:rPr>
        <w:t>Подымахинского сельского поселения                                                           Т.В.Пахомова</w:t>
      </w:r>
    </w:p>
    <w:p w:rsidR="00D23198" w:rsidRPr="00A623F9" w:rsidRDefault="00D23198" w:rsidP="00A6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30B" w:rsidRPr="002E0D9C" w:rsidRDefault="00C9430B" w:rsidP="00221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28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28C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28CD" w:rsidRPr="001B28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57E84" w:rsidRPr="002E0D9C" w:rsidRDefault="00057E84" w:rsidP="00057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7E84" w:rsidRPr="002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76C"/>
    <w:multiLevelType w:val="hybridMultilevel"/>
    <w:tmpl w:val="736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173"/>
    <w:multiLevelType w:val="hybridMultilevel"/>
    <w:tmpl w:val="DB6EAF0C"/>
    <w:lvl w:ilvl="0" w:tplc="19506E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037A3"/>
    <w:rsid w:val="00010E55"/>
    <w:rsid w:val="0002534B"/>
    <w:rsid w:val="000506A8"/>
    <w:rsid w:val="0005104A"/>
    <w:rsid w:val="00057E84"/>
    <w:rsid w:val="000671D4"/>
    <w:rsid w:val="00096094"/>
    <w:rsid w:val="000B5DC5"/>
    <w:rsid w:val="00121030"/>
    <w:rsid w:val="00122FC8"/>
    <w:rsid w:val="001271C4"/>
    <w:rsid w:val="00177E9F"/>
    <w:rsid w:val="001B28CD"/>
    <w:rsid w:val="001C16AB"/>
    <w:rsid w:val="001C3312"/>
    <w:rsid w:val="001E0D75"/>
    <w:rsid w:val="00221F69"/>
    <w:rsid w:val="00240014"/>
    <w:rsid w:val="00266737"/>
    <w:rsid w:val="00270E8F"/>
    <w:rsid w:val="0028161B"/>
    <w:rsid w:val="002B7C6A"/>
    <w:rsid w:val="002E0D9C"/>
    <w:rsid w:val="00380866"/>
    <w:rsid w:val="00381198"/>
    <w:rsid w:val="003B12C9"/>
    <w:rsid w:val="003D0CB4"/>
    <w:rsid w:val="003D3E67"/>
    <w:rsid w:val="003F05FF"/>
    <w:rsid w:val="00400DD1"/>
    <w:rsid w:val="004069F5"/>
    <w:rsid w:val="00444549"/>
    <w:rsid w:val="004D20EC"/>
    <w:rsid w:val="004E35B8"/>
    <w:rsid w:val="00543971"/>
    <w:rsid w:val="00573944"/>
    <w:rsid w:val="0059363B"/>
    <w:rsid w:val="005D659F"/>
    <w:rsid w:val="00634E33"/>
    <w:rsid w:val="00654CAB"/>
    <w:rsid w:val="00662FC3"/>
    <w:rsid w:val="006654C9"/>
    <w:rsid w:val="007372F0"/>
    <w:rsid w:val="00737A73"/>
    <w:rsid w:val="007555B4"/>
    <w:rsid w:val="0078017C"/>
    <w:rsid w:val="007F14BF"/>
    <w:rsid w:val="007F2E34"/>
    <w:rsid w:val="00837EA1"/>
    <w:rsid w:val="00851063"/>
    <w:rsid w:val="00865027"/>
    <w:rsid w:val="008933D5"/>
    <w:rsid w:val="00895A0C"/>
    <w:rsid w:val="008A162F"/>
    <w:rsid w:val="008C078E"/>
    <w:rsid w:val="008D39DA"/>
    <w:rsid w:val="00904558"/>
    <w:rsid w:val="009C3735"/>
    <w:rsid w:val="009C66D6"/>
    <w:rsid w:val="009D76CB"/>
    <w:rsid w:val="009E29F1"/>
    <w:rsid w:val="00A557E9"/>
    <w:rsid w:val="00A623F9"/>
    <w:rsid w:val="00A71987"/>
    <w:rsid w:val="00B36E26"/>
    <w:rsid w:val="00B47EC5"/>
    <w:rsid w:val="00B81006"/>
    <w:rsid w:val="00BB2D23"/>
    <w:rsid w:val="00BC3100"/>
    <w:rsid w:val="00BC3F42"/>
    <w:rsid w:val="00BF4DB5"/>
    <w:rsid w:val="00C55246"/>
    <w:rsid w:val="00C612DB"/>
    <w:rsid w:val="00C84B22"/>
    <w:rsid w:val="00C9430B"/>
    <w:rsid w:val="00CE1FE4"/>
    <w:rsid w:val="00D06D6F"/>
    <w:rsid w:val="00D22336"/>
    <w:rsid w:val="00D23198"/>
    <w:rsid w:val="00D26279"/>
    <w:rsid w:val="00D518FD"/>
    <w:rsid w:val="00D86AE8"/>
    <w:rsid w:val="00D948E8"/>
    <w:rsid w:val="00E1187F"/>
    <w:rsid w:val="00E54489"/>
    <w:rsid w:val="00E91947"/>
    <w:rsid w:val="00F21052"/>
    <w:rsid w:val="00F30ED5"/>
    <w:rsid w:val="00F415B9"/>
    <w:rsid w:val="00F56994"/>
    <w:rsid w:val="00F7206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BED2"/>
  <w15:docId w15:val="{0CB77AF0-4987-4659-8132-B03B5C6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Ольга Анатольевна Пителина</cp:lastModifiedBy>
  <cp:revision>9</cp:revision>
  <cp:lastPrinted>2020-03-20T01:50:00Z</cp:lastPrinted>
  <dcterms:created xsi:type="dcterms:W3CDTF">2023-11-17T07:44:00Z</dcterms:created>
  <dcterms:modified xsi:type="dcterms:W3CDTF">2023-11-17T08:59:00Z</dcterms:modified>
</cp:coreProperties>
</file>