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3F" w:rsidRPr="00AE093F" w:rsidRDefault="00AE093F" w:rsidP="00AE093F">
      <w:pPr>
        <w:jc w:val="center"/>
        <w:rPr>
          <w:b/>
        </w:rPr>
      </w:pPr>
      <w:r w:rsidRPr="00AE093F">
        <w:rPr>
          <w:b/>
        </w:rPr>
        <w:t>ЗАКЛЮЧЕНИЕ</w:t>
      </w:r>
    </w:p>
    <w:p w:rsidR="00AE093F" w:rsidRPr="00AE093F" w:rsidRDefault="00AE093F" w:rsidP="00AE093F">
      <w:pPr>
        <w:jc w:val="center"/>
        <w:rPr>
          <w:b/>
        </w:rPr>
      </w:pPr>
      <w:r w:rsidRPr="00AE093F">
        <w:rPr>
          <w:b/>
        </w:rPr>
        <w:t>о результатах  публичных слушаниях от 31 января  2019 года</w:t>
      </w:r>
      <w:r w:rsidRPr="00AE093F">
        <w:t xml:space="preserve"> </w:t>
      </w:r>
      <w:r w:rsidRPr="00AE093F">
        <w:rPr>
          <w:b/>
        </w:rPr>
        <w:t>по вопросу  внесения изменений в Генеральный план и  Правила землепользования и застройки Подымахинского муниципального образования</w:t>
      </w:r>
    </w:p>
    <w:tbl>
      <w:tblPr>
        <w:tblW w:w="508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6"/>
      </w:tblGrid>
      <w:tr w:rsidR="00AE093F" w:rsidRPr="00AE093F" w:rsidTr="00390258">
        <w:trPr>
          <w:gridAfter w:val="1"/>
        </w:trPr>
        <w:tc>
          <w:tcPr>
            <w:tcW w:w="4997" w:type="pct"/>
            <w:shd w:val="clear" w:color="auto" w:fill="FFFFFF"/>
            <w:vAlign w:val="center"/>
          </w:tcPr>
          <w:p w:rsidR="00AE093F" w:rsidRPr="00AE093F" w:rsidRDefault="00AE093F" w:rsidP="00AE093F">
            <w:pPr>
              <w:textAlignment w:val="baseline"/>
              <w:rPr>
                <w:rFonts w:ascii="inherit" w:hAnsi="inherit"/>
                <w:color w:val="006633"/>
                <w:sz w:val="17"/>
                <w:szCs w:val="17"/>
              </w:rPr>
            </w:pPr>
          </w:p>
        </w:tc>
      </w:tr>
      <w:tr w:rsidR="00AE093F" w:rsidRPr="00AE093F" w:rsidTr="00390258">
        <w:tc>
          <w:tcPr>
            <w:tcW w:w="4997" w:type="pct"/>
            <w:shd w:val="clear" w:color="auto" w:fill="FFFFFF"/>
            <w:hideMark/>
          </w:tcPr>
          <w:p w:rsidR="00AE093F" w:rsidRPr="00AE093F" w:rsidRDefault="00AE093F" w:rsidP="00AE093F">
            <w:pPr>
              <w:ind w:firstLine="300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 1. Основания проведения публичных слушаний.</w:t>
            </w:r>
          </w:p>
          <w:p w:rsidR="00AE093F" w:rsidRPr="00AE093F" w:rsidRDefault="00AE093F" w:rsidP="00AE093F">
            <w:pPr>
              <w:ind w:firstLine="567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 xml:space="preserve">   </w:t>
            </w:r>
            <w:proofErr w:type="gramStart"/>
            <w:r w:rsidRPr="00AE093F">
              <w:rPr>
                <w:color w:val="000000"/>
                <w:bdr w:val="none" w:sz="0" w:space="0" w:color="auto" w:frame="1"/>
              </w:rPr>
              <w:t>В соответствии с Градостроительным кодексом Российской Федерации, Федеральным Законом от 06.10.2003г. № 131-ФЗ  «Об общих принципах организации местного самоуправления в Российской Федерации», Уставом Подымахинского муниципального образования,  Правилами землепользования и застройки Подымахинского муниципального образования, утвержденными Решением Думы Подымахинского сельского поселения от 22.11.2013г. № 30 , Решением Думы Подымахинского сельского поселения № 76 от 29.05.2015 г. «Об утверждении Положения «О порядке организации и проведения</w:t>
            </w:r>
            <w:proofErr w:type="gramEnd"/>
            <w:r w:rsidRPr="00AE093F">
              <w:rPr>
                <w:color w:val="000000"/>
                <w:bdr w:val="none" w:sz="0" w:space="0" w:color="auto" w:frame="1"/>
              </w:rPr>
              <w:t xml:space="preserve"> публичных (общественных) слушаний в 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Подымахинском</w:t>
            </w:r>
            <w:proofErr w:type="spellEnd"/>
            <w:r w:rsidRPr="00AE093F">
              <w:rPr>
                <w:color w:val="000000"/>
                <w:bdr w:val="none" w:sz="0" w:space="0" w:color="auto" w:frame="1"/>
              </w:rPr>
              <w:t xml:space="preserve">  муниципальном образовании» 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 xml:space="preserve">2. Дата проведения публичных слушаний: 31.01.2019 года в 15 ч. 00 мин. в здании 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Подымахинской</w:t>
            </w:r>
            <w:proofErr w:type="spellEnd"/>
            <w:r w:rsidRPr="00AE093F">
              <w:rPr>
                <w:color w:val="000000"/>
                <w:bdr w:val="none" w:sz="0" w:space="0" w:color="auto" w:frame="1"/>
              </w:rPr>
              <w:t xml:space="preserve"> сельской администрации по адресу: 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Уст</w:t>
            </w:r>
            <w:proofErr w:type="gramStart"/>
            <w:r w:rsidRPr="00AE093F">
              <w:rPr>
                <w:color w:val="000000"/>
                <w:bdr w:val="none" w:sz="0" w:space="0" w:color="auto" w:frame="1"/>
              </w:rPr>
              <w:t>ь</w:t>
            </w:r>
            <w:proofErr w:type="spellEnd"/>
            <w:r w:rsidRPr="00AE093F">
              <w:rPr>
                <w:color w:val="000000"/>
                <w:bdr w:val="none" w:sz="0" w:space="0" w:color="auto" w:frame="1"/>
              </w:rPr>
              <w:t>-</w:t>
            </w:r>
            <w:proofErr w:type="gramEnd"/>
            <w:r w:rsidRPr="00AE093F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Кутский</w:t>
            </w:r>
            <w:proofErr w:type="spellEnd"/>
            <w:r w:rsidRPr="00AE093F">
              <w:rPr>
                <w:color w:val="000000"/>
                <w:bdr w:val="none" w:sz="0" w:space="0" w:color="auto" w:frame="1"/>
              </w:rPr>
              <w:t xml:space="preserve"> район, п. Казарки, ул. Мира, 1.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3. Форма оповещения о проведении публичных слушаний.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 xml:space="preserve">Информация о месте и времени проведения публичных слушаний опубликована в газете «Ленские вести» от 25.01.2019 г. № 3, на официальном сайте администрации Подымахинского муниципального образования 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подымахино</w:t>
            </w:r>
            <w:proofErr w:type="spellEnd"/>
            <w:r w:rsidRPr="00AE093F">
              <w:rPr>
                <w:color w:val="000000"/>
                <w:bdr w:val="none" w:sz="0" w:space="0" w:color="auto" w:frame="1"/>
              </w:rPr>
              <w:t xml:space="preserve">. 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рф</w:t>
            </w:r>
            <w:proofErr w:type="spellEnd"/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4. Сведения о размещении экспозиции материалов проекта.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 xml:space="preserve">Демонстрационные материалы по проектам  размещались  в здании администрации Подымахинского сельского поселения по адресу: Иркутская область,  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Усть-Кутский</w:t>
            </w:r>
            <w:proofErr w:type="spellEnd"/>
            <w:r w:rsidRPr="00AE093F">
              <w:rPr>
                <w:color w:val="000000"/>
                <w:bdr w:val="none" w:sz="0" w:space="0" w:color="auto" w:frame="1"/>
              </w:rPr>
              <w:t xml:space="preserve"> район п. Казарки ул. Мира,1 и на официальном сайте администрации Подымахинского муниципального образования «</w:t>
            </w:r>
            <w:proofErr w:type="spellStart"/>
            <w:r w:rsidRPr="00AE093F">
              <w:rPr>
                <w:color w:val="000000"/>
                <w:bdr w:val="none" w:sz="0" w:space="0" w:color="auto" w:frame="1"/>
              </w:rPr>
              <w:t>подымахино</w:t>
            </w:r>
            <w:proofErr w:type="gramStart"/>
            <w:r w:rsidRPr="00AE093F">
              <w:rPr>
                <w:color w:val="000000"/>
                <w:bdr w:val="none" w:sz="0" w:space="0" w:color="auto" w:frame="1"/>
              </w:rPr>
              <w:t>.р</w:t>
            </w:r>
            <w:proofErr w:type="gramEnd"/>
            <w:r w:rsidRPr="00AE093F">
              <w:rPr>
                <w:color w:val="000000"/>
                <w:bdr w:val="none" w:sz="0" w:space="0" w:color="auto" w:frame="1"/>
              </w:rPr>
              <w:t>ф</w:t>
            </w:r>
            <w:proofErr w:type="spellEnd"/>
            <w:r w:rsidRPr="00AE093F">
              <w:rPr>
                <w:color w:val="000000"/>
                <w:bdr w:val="none" w:sz="0" w:space="0" w:color="auto" w:frame="1"/>
              </w:rPr>
              <w:t>»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5. Участники публичных слушаний: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Жители п. Казарки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Представители Администрации Подымахинского муниципального образования</w:t>
            </w:r>
            <w:proofErr w:type="gramStart"/>
            <w:r w:rsidRPr="00AE093F">
              <w:rPr>
                <w:color w:val="000000"/>
                <w:bdr w:val="none" w:sz="0" w:space="0" w:color="auto" w:frame="1"/>
              </w:rPr>
              <w:t xml:space="preserve"> ;</w:t>
            </w:r>
            <w:proofErr w:type="gramEnd"/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AE093F">
              <w:rPr>
                <w:color w:val="000000"/>
                <w:bdr w:val="none" w:sz="0" w:space="0" w:color="auto" w:frame="1"/>
              </w:rPr>
              <w:t xml:space="preserve">Представитель ООО « Ангара»; 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Депутаты Думы Подымахинского муниципального образования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Общее количество присутствующих на публичных слушаниях: 17 человек.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6. Предложения заинтересованных лиц и организаций по внесению изменений в  Генеральный план и Правила землепользования и застройки Подымахинского муниципального образования до начала проведения публичных слушаний не поступали, поступали в ходе их проведения</w:t>
            </w:r>
            <w:proofErr w:type="gramStart"/>
            <w:r w:rsidRPr="00AE093F">
              <w:rPr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7 . Выводы и рекомендации: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1. Предложение по внесению изменений в Генеральный план и Правила землепользования и застройки Подымахинского муниципального образования</w:t>
            </w:r>
            <w:proofErr w:type="gramStart"/>
            <w:r w:rsidRPr="00AE093F">
              <w:rPr>
                <w:color w:val="000000"/>
                <w:bdr w:val="none" w:sz="0" w:space="0" w:color="auto" w:frame="1"/>
              </w:rPr>
              <w:t xml:space="preserve"> ,</w:t>
            </w:r>
            <w:proofErr w:type="gramEnd"/>
            <w:r w:rsidRPr="00AE093F">
              <w:rPr>
                <w:color w:val="000000"/>
                <w:bdr w:val="none" w:sz="0" w:space="0" w:color="auto" w:frame="1"/>
              </w:rPr>
              <w:t xml:space="preserve"> получило положительную оценку, участники публичных слушаний поддержали решение, предложенное в проекте и рекомендовали его к дальнейшему утверждению.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2. Процедура проведения публичных слушаний по внесению изменений в Генеральный план и Правила землепользования и застройки Подымахинского  муниципального образования, соблюдена и соответствует требованиям действующего законодательства Российской Федерации, в связи с чем, публичные слушания по проекту признать состоявшимися.</w:t>
            </w:r>
          </w:p>
          <w:p w:rsidR="00AE093F" w:rsidRPr="00AE093F" w:rsidRDefault="00AE093F" w:rsidP="00AE093F">
            <w:pPr>
              <w:ind w:firstLine="708"/>
              <w:jc w:val="both"/>
              <w:textAlignment w:val="baseline"/>
              <w:rPr>
                <w:rFonts w:ascii="Trebuchet MS" w:hAnsi="Trebuchet MS"/>
                <w:color w:val="000000"/>
              </w:rPr>
            </w:pPr>
            <w:r w:rsidRPr="00AE093F">
              <w:rPr>
                <w:color w:val="000000"/>
                <w:bdr w:val="none" w:sz="0" w:space="0" w:color="auto" w:frame="1"/>
              </w:rPr>
              <w:t>3. Опубликовать настоящее заключение в общественно-политической  газете «Ленские вести» и разместить на официальном сайте Подымахинского муниципального образования</w:t>
            </w:r>
            <w:proofErr w:type="gramStart"/>
            <w:r w:rsidRPr="00AE093F">
              <w:rPr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AE093F" w:rsidRPr="00AE093F" w:rsidRDefault="00AE093F" w:rsidP="00AE093F">
            <w:pPr>
              <w:jc w:val="both"/>
              <w:textAlignment w:val="baseline"/>
              <w:rPr>
                <w:rFonts w:ascii="Trebuchet MS" w:hAnsi="Trebuchet MS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093F" w:rsidRPr="00AE093F" w:rsidRDefault="00AE093F" w:rsidP="00AE093F">
            <w:pPr>
              <w:rPr>
                <w:sz w:val="20"/>
                <w:szCs w:val="20"/>
              </w:rPr>
            </w:pPr>
          </w:p>
        </w:tc>
      </w:tr>
    </w:tbl>
    <w:p w:rsidR="00AE093F" w:rsidRPr="00AE093F" w:rsidRDefault="00AE093F" w:rsidP="00AE093F">
      <w:r w:rsidRPr="00AE093F">
        <w:t>Председатель ________________Т.В. Пахомова</w:t>
      </w:r>
    </w:p>
    <w:p w:rsidR="00AE093F" w:rsidRPr="00AE093F" w:rsidRDefault="00AE093F" w:rsidP="00AE093F"/>
    <w:p w:rsidR="00AE093F" w:rsidRPr="00AE093F" w:rsidRDefault="00AE093F" w:rsidP="00AE093F">
      <w:r w:rsidRPr="00AE093F">
        <w:t xml:space="preserve">Секретарь ______________________М. А. </w:t>
      </w:r>
      <w:proofErr w:type="spellStart"/>
      <w:r w:rsidRPr="00AE093F">
        <w:t>Эпова</w:t>
      </w:r>
      <w:bookmarkStart w:id="0" w:name="_GoBack"/>
      <w:bookmarkEnd w:id="0"/>
      <w:proofErr w:type="spellEnd"/>
    </w:p>
    <w:sectPr w:rsidR="00AE093F" w:rsidRPr="00AE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B"/>
    <w:rsid w:val="005F61DB"/>
    <w:rsid w:val="006134D5"/>
    <w:rsid w:val="00A841A5"/>
    <w:rsid w:val="00AE093F"/>
    <w:rsid w:val="00E6036B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2019-02-05T02:35:00Z</dcterms:created>
  <dcterms:modified xsi:type="dcterms:W3CDTF">2019-03-01T07:44:00Z</dcterms:modified>
</cp:coreProperties>
</file>