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CB" w:rsidRDefault="006C45CB" w:rsidP="006C45CB">
      <w:pPr>
        <w:jc w:val="center"/>
      </w:pPr>
    </w:p>
    <w:p w:rsidR="006C45CB" w:rsidRDefault="006C45CB" w:rsidP="006C45CB">
      <w:pPr>
        <w:jc w:val="center"/>
      </w:pPr>
      <w:r>
        <w:t>ПРОТОКОЛ  № 1</w:t>
      </w:r>
    </w:p>
    <w:p w:rsidR="006C45CB" w:rsidRDefault="006C45CB" w:rsidP="006C45CB">
      <w:pPr>
        <w:jc w:val="center"/>
      </w:pPr>
      <w:r>
        <w:t xml:space="preserve">проведения публичных слушаний по внесению изменений в Генеральный План и   Правила землепользования и застройки Подымахинского муниципального  образования, </w:t>
      </w:r>
      <w:proofErr w:type="spellStart"/>
      <w:r>
        <w:t>Усть-Кутского</w:t>
      </w:r>
      <w:proofErr w:type="spellEnd"/>
      <w:r>
        <w:t xml:space="preserve"> района, Иркутской области.</w:t>
      </w:r>
    </w:p>
    <w:p w:rsidR="006C45CB" w:rsidRDefault="006C45CB" w:rsidP="006C45CB">
      <w:pPr>
        <w:jc w:val="center"/>
      </w:pPr>
    </w:p>
    <w:p w:rsidR="006C45CB" w:rsidRDefault="006C45CB" w:rsidP="006C45CB">
      <w:pPr>
        <w:jc w:val="both"/>
      </w:pPr>
      <w:r>
        <w:t>Место проведения публичных слушаний:</w:t>
      </w:r>
    </w:p>
    <w:p w:rsidR="006C45CB" w:rsidRDefault="006C45CB" w:rsidP="006C45CB">
      <w:pPr>
        <w:jc w:val="both"/>
      </w:pPr>
      <w:r>
        <w:t xml:space="preserve">Иркутская область, </w:t>
      </w:r>
      <w:proofErr w:type="spellStart"/>
      <w:r>
        <w:t>Усть-Кутский</w:t>
      </w:r>
      <w:proofErr w:type="spellEnd"/>
      <w:r>
        <w:t xml:space="preserve"> район, п. Казарки, ул</w:t>
      </w:r>
      <w:proofErr w:type="gramStart"/>
      <w:r>
        <w:t>.М</w:t>
      </w:r>
      <w:proofErr w:type="gramEnd"/>
      <w:r>
        <w:t>ира,1</w:t>
      </w:r>
    </w:p>
    <w:p w:rsidR="006C45CB" w:rsidRDefault="006C45CB" w:rsidP="006C45CB">
      <w:pPr>
        <w:jc w:val="both"/>
      </w:pPr>
      <w:r>
        <w:t>Дата и проведение слушаний: 31 января 2019 года, 15-00 часов</w:t>
      </w:r>
    </w:p>
    <w:p w:rsidR="006C45CB" w:rsidRDefault="006C45CB" w:rsidP="006C45CB">
      <w:pPr>
        <w:jc w:val="both"/>
      </w:pPr>
    </w:p>
    <w:p w:rsidR="006C45CB" w:rsidRDefault="006C45CB" w:rsidP="006C45CB">
      <w:pPr>
        <w:jc w:val="both"/>
      </w:pPr>
      <w:r>
        <w:t>Информационное сообщение о теме, месте и времени проведения публичных слушаний: Газета « Ленские вести» от 25.01.2019 г.  № 3</w:t>
      </w:r>
    </w:p>
    <w:p w:rsidR="006C45CB" w:rsidRDefault="006C45CB" w:rsidP="006C45CB">
      <w:pPr>
        <w:jc w:val="both"/>
      </w:pPr>
    </w:p>
    <w:p w:rsidR="006C45CB" w:rsidRDefault="006C45CB" w:rsidP="006C45CB">
      <w:pPr>
        <w:jc w:val="both"/>
      </w:pPr>
      <w:r>
        <w:t>На публичные слушания представлены: информация по внесению изменений в Генеральный План и   Правила землепользования и застройки Подымахинского муниципального образования.</w:t>
      </w:r>
    </w:p>
    <w:p w:rsidR="006C45CB" w:rsidRPr="001E7FCD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1E7FCD">
        <w:rPr>
          <w:b/>
          <w:bCs/>
          <w:color w:val="000000"/>
          <w:bdr w:val="none" w:sz="0" w:space="0" w:color="auto" w:frame="1"/>
        </w:rPr>
        <w:t>Председательствующий публичных слушаний:</w:t>
      </w:r>
    </w:p>
    <w:p w:rsidR="006C45CB" w:rsidRPr="001E7FCD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 Глава  Подымахинского муниципального образования</w:t>
      </w:r>
    </w:p>
    <w:p w:rsidR="006C45CB" w:rsidRPr="001E7FCD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E7FCD">
        <w:rPr>
          <w:b/>
          <w:bCs/>
          <w:color w:val="000000"/>
          <w:bdr w:val="none" w:sz="0" w:space="0" w:color="auto" w:frame="1"/>
        </w:rPr>
        <w:t>Секретарь публичных слушаний:</w:t>
      </w:r>
    </w:p>
    <w:p w:rsidR="006C45CB" w:rsidRPr="001E7FCD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E7FCD">
        <w:rPr>
          <w:color w:val="000000"/>
        </w:rPr>
        <w:t>– ведущий специали</w:t>
      </w:r>
      <w:r>
        <w:rPr>
          <w:color w:val="000000"/>
        </w:rPr>
        <w:t>ст администрации Подымахинского</w:t>
      </w:r>
      <w:r w:rsidRPr="001E7FCD">
        <w:rPr>
          <w:color w:val="000000"/>
        </w:rPr>
        <w:t xml:space="preserve"> сельского поселения.</w:t>
      </w:r>
    </w:p>
    <w:p w:rsidR="006C45CB" w:rsidRPr="001E7FCD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E7FCD">
        <w:rPr>
          <w:b/>
          <w:bCs/>
          <w:color w:val="000000"/>
          <w:bdr w:val="none" w:sz="0" w:space="0" w:color="auto" w:frame="1"/>
        </w:rPr>
        <w:t>Присутствовали:</w:t>
      </w:r>
    </w:p>
    <w:p w:rsidR="006C45CB" w:rsidRPr="001E7FCD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E7FCD">
        <w:rPr>
          <w:color w:val="000000"/>
        </w:rPr>
        <w:t>– гла</w:t>
      </w:r>
      <w:r>
        <w:rPr>
          <w:color w:val="000000"/>
        </w:rPr>
        <w:t>ва администрации Подымахинского</w:t>
      </w:r>
      <w:r w:rsidRPr="001E7FCD">
        <w:rPr>
          <w:color w:val="000000"/>
        </w:rPr>
        <w:t xml:space="preserve"> сельского поселения;</w:t>
      </w:r>
    </w:p>
    <w:p w:rsidR="006C45CB" w:rsidRPr="001E7FCD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ведущий специалист администрации</w:t>
      </w:r>
      <w:r w:rsidRPr="001E7FCD">
        <w:rPr>
          <w:color w:val="000000"/>
        </w:rPr>
        <w:t xml:space="preserve"> сельского поселения;</w:t>
      </w:r>
    </w:p>
    <w:p w:rsidR="006C45CB" w:rsidRPr="001E7FCD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– </w:t>
      </w:r>
      <w:r w:rsidRPr="001E7FCD">
        <w:rPr>
          <w:color w:val="000000"/>
        </w:rPr>
        <w:t xml:space="preserve"> инспект</w:t>
      </w:r>
      <w:r>
        <w:rPr>
          <w:color w:val="000000"/>
        </w:rPr>
        <w:t xml:space="preserve">ор администрации </w:t>
      </w:r>
      <w:r w:rsidRPr="001E7FCD">
        <w:rPr>
          <w:color w:val="000000"/>
        </w:rPr>
        <w:t xml:space="preserve"> сельского поселения;</w:t>
      </w:r>
    </w:p>
    <w:p w:rsidR="006C45CB" w:rsidRPr="001E7FCD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специалист ЖКХ  администрации Подымахинского</w:t>
      </w:r>
      <w:r w:rsidRPr="001E7FCD">
        <w:rPr>
          <w:color w:val="000000"/>
        </w:rPr>
        <w:t xml:space="preserve"> сельского поселения;</w:t>
      </w:r>
    </w:p>
    <w:p w:rsidR="006C45CB" w:rsidRPr="001E7FCD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депутаты  Подымахинского</w:t>
      </w:r>
      <w:r w:rsidRPr="001E7FCD">
        <w:rPr>
          <w:color w:val="000000"/>
        </w:rPr>
        <w:t xml:space="preserve"> сельского поселения;</w:t>
      </w: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- </w:t>
      </w:r>
      <w:r w:rsidRPr="006E209C">
        <w:rPr>
          <w:bCs/>
          <w:color w:val="000000"/>
          <w:bdr w:val="none" w:sz="0" w:space="0" w:color="auto" w:frame="1"/>
        </w:rPr>
        <w:t>заинтересованные граждане</w:t>
      </w:r>
      <w:r>
        <w:rPr>
          <w:bCs/>
          <w:color w:val="000000"/>
          <w:bdr w:val="none" w:sz="0" w:space="0" w:color="auto" w:frame="1"/>
        </w:rPr>
        <w:t>, проживающие на территории Подымахинского сельского  поселения.</w:t>
      </w:r>
    </w:p>
    <w:p w:rsidR="006C45CB" w:rsidRPr="006E209C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( список прилагается к протоколу).</w:t>
      </w:r>
    </w:p>
    <w:p w:rsidR="006C45CB" w:rsidRDefault="006C45CB" w:rsidP="006C45CB">
      <w:pPr>
        <w:jc w:val="both"/>
      </w:pPr>
    </w:p>
    <w:p w:rsidR="006C45CB" w:rsidRDefault="006C45CB" w:rsidP="006C45CB">
      <w:pPr>
        <w:jc w:val="both"/>
      </w:pPr>
      <w:r>
        <w:t xml:space="preserve">От заказчиков – Рыбак Андрей Владимирович,  ИП Мальцев Андрей Александрович, ИП </w:t>
      </w:r>
      <w:proofErr w:type="spellStart"/>
      <w:r>
        <w:t>Давыдовский</w:t>
      </w:r>
      <w:proofErr w:type="spellEnd"/>
      <w:r>
        <w:t xml:space="preserve"> А.Г., ИП </w:t>
      </w:r>
      <w:proofErr w:type="spellStart"/>
      <w:r>
        <w:t>Матафонов</w:t>
      </w:r>
      <w:proofErr w:type="spellEnd"/>
      <w:r>
        <w:t xml:space="preserve"> П.Н., генеральный директор ООО ВСТК Ангара ТЯН А.А., </w:t>
      </w:r>
      <w:proofErr w:type="spellStart"/>
      <w:r>
        <w:t>Песляк</w:t>
      </w:r>
      <w:proofErr w:type="spellEnd"/>
      <w:r>
        <w:t xml:space="preserve"> В.Г., Карпушева Н.В., Халтурина С.Ю.</w:t>
      </w: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C45CB" w:rsidRDefault="006C45CB" w:rsidP="006C45CB">
      <w:pPr>
        <w:jc w:val="both"/>
      </w:pPr>
      <w:r>
        <w:t xml:space="preserve">Вопросы, вынесенные  на публичные слушания: Рассмотрение и согласование внесений изменений в Генеральный план и в  Правила землепользования и застройки Подымахинского муниципального образования, </w:t>
      </w:r>
      <w:proofErr w:type="spellStart"/>
      <w:r>
        <w:t>Усть-Кутского</w:t>
      </w:r>
      <w:proofErr w:type="spellEnd"/>
      <w:r>
        <w:t xml:space="preserve"> района, Иркутской области.</w:t>
      </w: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C45CB" w:rsidRPr="001E7FCD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E7FCD">
        <w:rPr>
          <w:b/>
          <w:bCs/>
          <w:color w:val="000000"/>
          <w:bdr w:val="none" w:sz="0" w:space="0" w:color="auto" w:frame="1"/>
        </w:rPr>
        <w:t>Повестка дня:</w:t>
      </w:r>
    </w:p>
    <w:p w:rsidR="006C45CB" w:rsidRPr="001E7FCD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E7FCD">
        <w:rPr>
          <w:color w:val="000000"/>
        </w:rPr>
        <w:t>1. Открытие публичных слушаний. Вступительное слово.</w:t>
      </w: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E7FCD">
        <w:rPr>
          <w:color w:val="000000"/>
        </w:rPr>
        <w:t xml:space="preserve">2. Представление проекта «О внесении изменений в </w:t>
      </w:r>
      <w:r>
        <w:rPr>
          <w:color w:val="000000"/>
        </w:rPr>
        <w:t>генеральный план и Правила землепользования и застройки  Подымахинского сельского поселения.</w:t>
      </w:r>
    </w:p>
    <w:p w:rsidR="006C45CB" w:rsidRPr="001E7FCD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E7FCD">
        <w:rPr>
          <w:color w:val="000000"/>
        </w:rPr>
        <w:t xml:space="preserve"> 3. Обсуждение проекта, внесение предложений и замечаний.</w:t>
      </w: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C45CB" w:rsidRPr="001E7FCD" w:rsidRDefault="006C45CB" w:rsidP="006C45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E7FCD">
        <w:rPr>
          <w:b/>
          <w:bCs/>
          <w:color w:val="000000"/>
          <w:bdr w:val="none" w:sz="0" w:space="0" w:color="auto" w:frame="1"/>
        </w:rPr>
        <w:t>Открытие публичных слушаний.</w:t>
      </w:r>
    </w:p>
    <w:p w:rsidR="006C45CB" w:rsidRPr="001E7FCD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E7FCD">
        <w:rPr>
          <w:color w:val="000000"/>
        </w:rPr>
        <w:t>Публичные слушания открыл</w:t>
      </w:r>
      <w:r>
        <w:rPr>
          <w:color w:val="000000"/>
        </w:rPr>
        <w:t>а – глава Подымахинского</w:t>
      </w:r>
      <w:r w:rsidRPr="001E7FCD">
        <w:rPr>
          <w:color w:val="000000"/>
        </w:rPr>
        <w:t xml:space="preserve"> сельского поселения, поприветствовал</w:t>
      </w:r>
      <w:r>
        <w:rPr>
          <w:color w:val="000000"/>
        </w:rPr>
        <w:t>а</w:t>
      </w:r>
      <w:r w:rsidRPr="001E7FCD">
        <w:rPr>
          <w:color w:val="000000"/>
        </w:rPr>
        <w:t xml:space="preserve"> участников публичных слушаний.</w:t>
      </w:r>
    </w:p>
    <w:p w:rsidR="006C45CB" w:rsidRPr="001E7FCD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E7FCD">
        <w:rPr>
          <w:b/>
          <w:bCs/>
          <w:color w:val="000000"/>
          <w:bdr w:val="none" w:sz="0" w:space="0" w:color="auto" w:frame="1"/>
        </w:rPr>
        <w:t>2. Представление проекта «О внесении изменений в генеральный план</w:t>
      </w:r>
      <w:r w:rsidRPr="001E7FCD">
        <w:rPr>
          <w:color w:val="000000"/>
        </w:rPr>
        <w:t> </w:t>
      </w:r>
      <w:r>
        <w:rPr>
          <w:b/>
          <w:bCs/>
          <w:color w:val="000000"/>
          <w:bdr w:val="none" w:sz="0" w:space="0" w:color="auto" w:frame="1"/>
        </w:rPr>
        <w:t xml:space="preserve">и в Правила землепользования и застройки Подымахинского  сельского поселения </w:t>
      </w:r>
      <w:r w:rsidRPr="001E7FCD">
        <w:rPr>
          <w:b/>
          <w:bCs/>
          <w:color w:val="000000"/>
          <w:bdr w:val="none" w:sz="0" w:space="0" w:color="auto" w:frame="1"/>
        </w:rPr>
        <w:t>».</w:t>
      </w:r>
    </w:p>
    <w:p w:rsidR="006C45CB" w:rsidRPr="001E7FCD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С докладом выступила </w:t>
      </w:r>
      <w:proofErr w:type="spellStart"/>
      <w:r>
        <w:rPr>
          <w:color w:val="000000"/>
        </w:rPr>
        <w:t>Эпова</w:t>
      </w:r>
      <w:proofErr w:type="spellEnd"/>
      <w:r>
        <w:rPr>
          <w:color w:val="000000"/>
        </w:rPr>
        <w:t xml:space="preserve"> М.А., ведущий специалист администрации Подымахинского сельского поселения,</w:t>
      </w:r>
      <w:r w:rsidRPr="001E7FCD">
        <w:rPr>
          <w:color w:val="000000"/>
        </w:rPr>
        <w:t xml:space="preserve"> озвучила основные разделы проекта.</w:t>
      </w:r>
    </w:p>
    <w:p w:rsidR="006C45CB" w:rsidRPr="001E7FCD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E7FCD">
        <w:rPr>
          <w:b/>
          <w:bCs/>
          <w:color w:val="000000"/>
          <w:bdr w:val="none" w:sz="0" w:space="0" w:color="auto" w:frame="1"/>
        </w:rPr>
        <w:lastRenderedPageBreak/>
        <w:t>3. Рассмотрение проекта «О внесении изменений в</w:t>
      </w:r>
      <w:r>
        <w:rPr>
          <w:b/>
          <w:bCs/>
          <w:color w:val="000000"/>
          <w:bdr w:val="none" w:sz="0" w:space="0" w:color="auto" w:frame="1"/>
        </w:rPr>
        <w:t xml:space="preserve"> Генеральный план и </w:t>
      </w:r>
      <w:r w:rsidRPr="001E7FCD">
        <w:rPr>
          <w:b/>
          <w:bCs/>
          <w:color w:val="000000"/>
          <w:bdr w:val="none" w:sz="0" w:space="0" w:color="auto" w:frame="1"/>
        </w:rPr>
        <w:t xml:space="preserve"> Правила </w:t>
      </w:r>
      <w:hyperlink r:id="rId6" w:tooltip="Землепользование" w:history="1">
        <w:r w:rsidRPr="001E7FCD">
          <w:rPr>
            <w:rStyle w:val="a4"/>
            <w:b/>
            <w:bCs/>
            <w:bdr w:val="none" w:sz="0" w:space="0" w:color="auto" w:frame="1"/>
          </w:rPr>
          <w:t>землепользования</w:t>
        </w:r>
      </w:hyperlink>
      <w:r w:rsidRPr="001E7FCD">
        <w:rPr>
          <w:b/>
          <w:bCs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 xml:space="preserve">и застройки Подымахинского сельского поселения </w:t>
      </w:r>
      <w:r w:rsidRPr="001E7FCD">
        <w:rPr>
          <w:b/>
          <w:bCs/>
          <w:color w:val="000000"/>
          <w:bdr w:val="none" w:sz="0" w:space="0" w:color="auto" w:frame="1"/>
        </w:rPr>
        <w:t>».</w:t>
      </w: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</w:t>
      </w: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>
        <w:rPr>
          <w:color w:val="000000"/>
        </w:rPr>
        <w:t>Эпова</w:t>
      </w:r>
      <w:proofErr w:type="spellEnd"/>
      <w:r>
        <w:rPr>
          <w:color w:val="000000"/>
        </w:rPr>
        <w:t xml:space="preserve"> М.А.</w:t>
      </w:r>
      <w:r w:rsidRPr="00040B7F">
        <w:t xml:space="preserve"> </w:t>
      </w:r>
      <w:r>
        <w:t>довела  информацию  для присутствующих:</w:t>
      </w: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В Генеральный план Подымахинского сельского поселения вносятся следующие изменения: зону  малоэтажной жилой застройки (ЖЗ 103) поменять на зону индивидуальной застройки (ЖЗ 104) по адресам: п. Казарки улицы: ул. Мира 2б, </w:t>
      </w:r>
      <w:proofErr w:type="spellStart"/>
      <w:r>
        <w:t>ул</w:t>
      </w:r>
      <w:proofErr w:type="spellEnd"/>
      <w:proofErr w:type="gramStart"/>
      <w:r>
        <w:t xml:space="preserve"> .</w:t>
      </w:r>
      <w:proofErr w:type="gramEnd"/>
      <w:r>
        <w:t xml:space="preserve">Стахановская 11, ул. Солидарности 16, ул. Стахановская 9, </w:t>
      </w:r>
      <w:proofErr w:type="spellStart"/>
      <w:r>
        <w:t>мкр</w:t>
      </w:r>
      <w:proofErr w:type="spellEnd"/>
      <w:r>
        <w:t xml:space="preserve">. Ленский 7, </w:t>
      </w:r>
      <w:proofErr w:type="spellStart"/>
      <w:r>
        <w:t>мкр</w:t>
      </w:r>
      <w:proofErr w:type="spellEnd"/>
      <w:r>
        <w:t>. Ленский 8, Стахановская 19.</w:t>
      </w: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Зону ПТЗ 1103 ( территория, покрытая лесом и кустарником) поменять на зону транспортной инфраструктуры ( ТЗ 500) ( з/уч. находится возле федеральной трассы Усть-Кут-</w:t>
      </w:r>
      <w:proofErr w:type="spellStart"/>
      <w:r>
        <w:rPr>
          <w:color w:val="000000"/>
        </w:rPr>
        <w:t>В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арково</w:t>
      </w:r>
      <w:proofErr w:type="spellEnd"/>
      <w:r>
        <w:rPr>
          <w:color w:val="000000"/>
        </w:rPr>
        <w:t>);</w:t>
      </w: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</w:t>
      </w: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Изменить  категорию земельного участка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земли сельскохозяйственного назначения перевести в земли промышленности) кадастровый номер з/участка 38:18:000009:2327;</w:t>
      </w: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Изменить  категорию земельного участка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земли сельскохозяйственного назначения перевести в земли промышленности) кадастровый номер з/участка 38:18:000009:2275</w:t>
      </w: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</w:t>
      </w: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Зону СЗЗ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объектов специального назначения) поменять на зону транспортной инфраструктуры ( ТЗ 500) ( для размещения бензоколонки);</w:t>
      </w: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</w:t>
      </w: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Изменить  категорию земельного участка ПТЗ 1103 на категорию земли промышленности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по заявлению ген. директора </w:t>
      </w:r>
      <w:proofErr w:type="spellStart"/>
      <w:r>
        <w:rPr>
          <w:color w:val="000000"/>
        </w:rPr>
        <w:t>Тян</w:t>
      </w:r>
      <w:proofErr w:type="spellEnd"/>
      <w:r>
        <w:rPr>
          <w:color w:val="000000"/>
        </w:rPr>
        <w:t xml:space="preserve"> А.А.ООО Ангара)</w:t>
      </w: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Изменить  категорию земельного участка ПТЗ 1103 на    зону транспортной  инфраструктуры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ТЗ 500) по ул. Солидарности  ( по заявлению Давыдовского А.Г.)</w:t>
      </w: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Проведена работа по выполнению графического описания местоположения  границ населённых пунктов, перечень координат  характерных  точек  этих  границ в системе координат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используемой  для ведения Единого государственного  реестра недвижимости.</w:t>
      </w: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6C45CB" w:rsidRPr="001E7FCD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Pr="001E7FCD">
        <w:rPr>
          <w:color w:val="000000"/>
        </w:rPr>
        <w:t xml:space="preserve">В ходе проведения публичных слушаний по проекту «О внесении изменений в </w:t>
      </w:r>
      <w:r>
        <w:rPr>
          <w:color w:val="000000"/>
        </w:rPr>
        <w:t xml:space="preserve">генеральный план и в Правила землепользования и застройки Подымахинского сельского поселения </w:t>
      </w:r>
      <w:r w:rsidRPr="001E7FCD">
        <w:rPr>
          <w:color w:val="000000"/>
        </w:rPr>
        <w:t>» поступили следующие замечания и предложения:</w:t>
      </w: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E7FCD">
        <w:rPr>
          <w:color w:val="000000"/>
        </w:rPr>
        <w:t>1) о</w:t>
      </w:r>
      <w:r>
        <w:rPr>
          <w:color w:val="000000"/>
        </w:rPr>
        <w:t>т Есина Геннадия Григорьевича</w:t>
      </w:r>
      <w:proofErr w:type="gramStart"/>
      <w:r>
        <w:rPr>
          <w:color w:val="000000"/>
        </w:rPr>
        <w:t xml:space="preserve"> </w:t>
      </w:r>
      <w:r w:rsidRPr="001E7FCD">
        <w:rPr>
          <w:color w:val="000000"/>
        </w:rPr>
        <w:t>:</w:t>
      </w:r>
      <w:proofErr w:type="gramEnd"/>
      <w:r w:rsidRPr="001E7FCD">
        <w:rPr>
          <w:color w:val="000000"/>
        </w:rPr>
        <w:t xml:space="preserve"> п</w:t>
      </w:r>
      <w:r>
        <w:rPr>
          <w:color w:val="000000"/>
        </w:rPr>
        <w:t>редложено не изменять</w:t>
      </w:r>
      <w:r w:rsidRPr="007D5DE4">
        <w:rPr>
          <w:color w:val="000000"/>
        </w:rPr>
        <w:t xml:space="preserve"> </w:t>
      </w:r>
      <w:r>
        <w:rPr>
          <w:color w:val="000000"/>
        </w:rPr>
        <w:t>категорию земельного участка ПТЗ 1103 на    зону транспортной  инфраструктуры ( ТЗ 500) по ул. Солидарности  ( по заявлению Давыдовского А.Г.), так как рядом с зоной расположен жилой фонд;</w:t>
      </w: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2). От </w:t>
      </w:r>
      <w:proofErr w:type="spellStart"/>
      <w:r>
        <w:rPr>
          <w:color w:val="000000"/>
        </w:rPr>
        <w:t>Эповой</w:t>
      </w:r>
      <w:proofErr w:type="spellEnd"/>
      <w:r>
        <w:rPr>
          <w:color w:val="000000"/>
        </w:rPr>
        <w:t xml:space="preserve"> Марьяны </w:t>
      </w:r>
      <w:proofErr w:type="spellStart"/>
      <w:r>
        <w:rPr>
          <w:color w:val="000000"/>
        </w:rPr>
        <w:t>Ахмедовны</w:t>
      </w:r>
      <w:proofErr w:type="spellEnd"/>
      <w:r>
        <w:rPr>
          <w:color w:val="000000"/>
        </w:rPr>
        <w:t>:</w:t>
      </w:r>
      <w:r w:rsidRPr="007D5DE4">
        <w:rPr>
          <w:color w:val="000000"/>
        </w:rPr>
        <w:t xml:space="preserve"> </w:t>
      </w:r>
      <w:r>
        <w:rPr>
          <w:color w:val="000000"/>
        </w:rPr>
        <w:t xml:space="preserve">Изменить  категорию земельного участка ПТЗ 1103 на категорию земли промышленности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по заявлению ген. директора </w:t>
      </w:r>
      <w:proofErr w:type="spellStart"/>
      <w:r>
        <w:rPr>
          <w:color w:val="000000"/>
        </w:rPr>
        <w:t>Тян</w:t>
      </w:r>
      <w:proofErr w:type="spellEnd"/>
      <w:r>
        <w:rPr>
          <w:color w:val="000000"/>
        </w:rPr>
        <w:t xml:space="preserve"> А.А.ООО Ангара), но при этом генеральному директору ООО Ангара  </w:t>
      </w:r>
      <w:proofErr w:type="spellStart"/>
      <w:r>
        <w:rPr>
          <w:color w:val="000000"/>
        </w:rPr>
        <w:t>Тян</w:t>
      </w:r>
      <w:proofErr w:type="spellEnd"/>
      <w:r>
        <w:rPr>
          <w:color w:val="000000"/>
        </w:rPr>
        <w:t xml:space="preserve"> А.А. учесть, что территория будет огорожена забором, часть  дороги федерального назначения, где она будет использоваться техникой ООО Ангара  для вывоза леса, обслуживаться надлежащим образом ( отсыпка гравием, расчистка  дороги), не должно быть захламление территории от опилок, отходов от пиломатериала.</w:t>
      </w: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C45CB" w:rsidRPr="00663E0E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 xml:space="preserve">  По остальным выше перечисленным внесениям изменений в  Генеральный план и в Правила землепользования и застройки  Подымахинского сельского поселения   </w:t>
      </w:r>
      <w:r w:rsidRPr="00663E0E">
        <w:rPr>
          <w:color w:val="000000"/>
          <w:shd w:val="clear" w:color="auto" w:fill="FFFFFF"/>
        </w:rPr>
        <w:t>замечаний и предложений от участников слушаний не поступило.</w:t>
      </w:r>
    </w:p>
    <w:p w:rsidR="006C45CB" w:rsidRDefault="006C45CB" w:rsidP="006C45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C45CB" w:rsidRPr="00C60A7E" w:rsidRDefault="006C45CB" w:rsidP="006C45CB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1"/>
          <w:szCs w:val="21"/>
        </w:rPr>
      </w:pPr>
      <w:r w:rsidRPr="00C60A7E">
        <w:rPr>
          <w:b/>
          <w:bCs/>
          <w:color w:val="444444"/>
          <w:sz w:val="21"/>
          <w:szCs w:val="21"/>
          <w:bdr w:val="none" w:sz="0" w:space="0" w:color="auto" w:frame="1"/>
        </w:rPr>
        <w:t>ИТОГ ПУБЛИЧНЫХ СЛУШАНИЙ:</w:t>
      </w:r>
    </w:p>
    <w:p w:rsidR="006C45CB" w:rsidRPr="00C60A7E" w:rsidRDefault="006C45CB" w:rsidP="006C45CB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C60A7E">
        <w:rPr>
          <w:color w:val="444444"/>
        </w:rPr>
        <w:t xml:space="preserve">Признать публичные слушания по проекту внесения изменений в Генеральный план </w:t>
      </w:r>
      <w:r>
        <w:rPr>
          <w:color w:val="444444"/>
        </w:rPr>
        <w:t>и в Правила землепользования и застройки Подымахинского</w:t>
      </w:r>
      <w:r w:rsidRPr="00C60A7E">
        <w:rPr>
          <w:color w:val="444444"/>
        </w:rPr>
        <w:t xml:space="preserve"> сельского поселения состоявшимися.</w:t>
      </w:r>
    </w:p>
    <w:p w:rsidR="006C45CB" w:rsidRPr="00C60A7E" w:rsidRDefault="006C45CB" w:rsidP="006C45CB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C60A7E">
        <w:rPr>
          <w:color w:val="444444"/>
        </w:rPr>
        <w:t>Подготовить положительное заключение о публичных слушаниях и опубликовать в установленном порядке.</w:t>
      </w:r>
    </w:p>
    <w:p w:rsidR="006C45CB" w:rsidRPr="00C60A7E" w:rsidRDefault="006C45CB" w:rsidP="006C45CB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C60A7E">
        <w:rPr>
          <w:color w:val="444444"/>
        </w:rPr>
        <w:t>Возражений не поступило.</w:t>
      </w:r>
    </w:p>
    <w:p w:rsidR="006C45CB" w:rsidRPr="00C60A7E" w:rsidRDefault="006C45CB" w:rsidP="006C45CB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C60A7E">
        <w:rPr>
          <w:b/>
          <w:bCs/>
          <w:color w:val="444444"/>
          <w:bdr w:val="none" w:sz="0" w:space="0" w:color="auto" w:frame="1"/>
        </w:rPr>
        <w:t>Публичные слушания закры</w:t>
      </w:r>
      <w:r>
        <w:rPr>
          <w:b/>
          <w:bCs/>
          <w:color w:val="444444"/>
          <w:bdr w:val="none" w:sz="0" w:space="0" w:color="auto" w:frame="1"/>
        </w:rPr>
        <w:t>ты – 17 ч. 00</w:t>
      </w:r>
      <w:r w:rsidRPr="00C60A7E">
        <w:rPr>
          <w:b/>
          <w:bCs/>
          <w:color w:val="444444"/>
          <w:bdr w:val="none" w:sz="0" w:space="0" w:color="auto" w:frame="1"/>
        </w:rPr>
        <w:t xml:space="preserve"> мин.</w:t>
      </w:r>
    </w:p>
    <w:p w:rsidR="006C45CB" w:rsidRPr="00C60A7E" w:rsidRDefault="006C45CB" w:rsidP="006C45CB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Председатель: _________________Т.В. Пахомова</w:t>
      </w:r>
    </w:p>
    <w:p w:rsidR="006C45CB" w:rsidRPr="00C60A7E" w:rsidRDefault="006C45CB" w:rsidP="006C45CB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 xml:space="preserve">Секретарь: _______________М.А. </w:t>
      </w:r>
      <w:proofErr w:type="spellStart"/>
      <w:r>
        <w:rPr>
          <w:color w:val="444444"/>
        </w:rPr>
        <w:t>Эпова</w:t>
      </w:r>
      <w:proofErr w:type="spellEnd"/>
    </w:p>
    <w:p w:rsidR="005E6366" w:rsidRDefault="005E6366">
      <w:bookmarkStart w:id="0" w:name="_GoBack"/>
      <w:bookmarkEnd w:id="0"/>
    </w:p>
    <w:sectPr w:rsidR="005E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A29"/>
    <w:multiLevelType w:val="hybridMultilevel"/>
    <w:tmpl w:val="F0CC75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F6"/>
    <w:rsid w:val="005E6366"/>
    <w:rsid w:val="006C45CB"/>
    <w:rsid w:val="00A3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5CB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C45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5CB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C4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zemlepolmzz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5010</Characters>
  <Application>Microsoft Office Word</Application>
  <DocSecurity>0</DocSecurity>
  <Lines>41</Lines>
  <Paragraphs>11</Paragraphs>
  <ScaleCrop>false</ScaleCrop>
  <Company>.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2019-03-01T07:50:00Z</dcterms:created>
  <dcterms:modified xsi:type="dcterms:W3CDTF">2019-03-01T07:50:00Z</dcterms:modified>
</cp:coreProperties>
</file>