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F2" w:rsidRPr="009F6BF2" w:rsidRDefault="009F6BF2" w:rsidP="009F6B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6BF2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F6BF2" w:rsidRPr="009F6BF2" w:rsidRDefault="009F6BF2" w:rsidP="009F6B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6BF2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9F6BF2" w:rsidRPr="009F6BF2" w:rsidRDefault="009F6BF2" w:rsidP="009F6B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6BF2">
        <w:rPr>
          <w:rFonts w:ascii="Times New Roman" w:hAnsi="Times New Roman" w:cs="Times New Roman"/>
          <w:sz w:val="24"/>
          <w:szCs w:val="24"/>
        </w:rPr>
        <w:t>УСТЬ-КУТСКИЙ МУНИЦИПАЛЬНЫЙ РАЙОН</w:t>
      </w:r>
    </w:p>
    <w:p w:rsidR="009F6BF2" w:rsidRPr="009F6BF2" w:rsidRDefault="009F6BF2" w:rsidP="009F6B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6BF2">
        <w:rPr>
          <w:rFonts w:ascii="Times New Roman" w:hAnsi="Times New Roman" w:cs="Times New Roman"/>
          <w:sz w:val="24"/>
          <w:szCs w:val="24"/>
        </w:rPr>
        <w:t>ДУМА</w:t>
      </w:r>
    </w:p>
    <w:p w:rsidR="009F6BF2" w:rsidRPr="009F6BF2" w:rsidRDefault="009F6BF2" w:rsidP="009F6B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6BF2">
        <w:rPr>
          <w:rFonts w:ascii="Times New Roman" w:hAnsi="Times New Roman" w:cs="Times New Roman"/>
          <w:sz w:val="24"/>
          <w:szCs w:val="24"/>
        </w:rPr>
        <w:t>ПОДЫМАХИНСКОГО МУНИЦИПАЛЬНОГО ОБРАЗОВАНИЯ</w:t>
      </w:r>
    </w:p>
    <w:p w:rsidR="009F6BF2" w:rsidRPr="009F6BF2" w:rsidRDefault="009F6BF2" w:rsidP="009F6B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6BF2">
        <w:rPr>
          <w:rFonts w:ascii="Times New Roman" w:hAnsi="Times New Roman" w:cs="Times New Roman"/>
          <w:sz w:val="24"/>
          <w:szCs w:val="24"/>
        </w:rPr>
        <w:t>( СЕЛЬСКОЕ ПОСЕЛЕНИЕ)</w:t>
      </w:r>
    </w:p>
    <w:p w:rsidR="009F6BF2" w:rsidRPr="009F6BF2" w:rsidRDefault="009F6BF2" w:rsidP="009F6B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6BF2" w:rsidRPr="009F6BF2" w:rsidRDefault="009F6BF2" w:rsidP="009F6B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BF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F6BF2" w:rsidRPr="009F6BF2" w:rsidRDefault="009F6BF2" w:rsidP="009F6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BF2">
        <w:rPr>
          <w:rFonts w:ascii="Times New Roman" w:hAnsi="Times New Roman" w:cs="Times New Roman"/>
          <w:sz w:val="24"/>
          <w:szCs w:val="24"/>
        </w:rPr>
        <w:t>№ 18</w:t>
      </w:r>
    </w:p>
    <w:p w:rsidR="009F6BF2" w:rsidRPr="009F6BF2" w:rsidRDefault="009F6BF2" w:rsidP="009F6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BF2">
        <w:rPr>
          <w:rFonts w:ascii="Times New Roman" w:hAnsi="Times New Roman" w:cs="Times New Roman"/>
          <w:sz w:val="24"/>
          <w:szCs w:val="24"/>
        </w:rPr>
        <w:t>от  30.03.2018 г.</w:t>
      </w:r>
    </w:p>
    <w:p w:rsidR="009F6BF2" w:rsidRPr="009F6BF2" w:rsidRDefault="009F6BF2" w:rsidP="009F6B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BF2" w:rsidRPr="009F6BF2" w:rsidRDefault="009F6BF2" w:rsidP="009F6B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6BF2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Думы</w:t>
      </w:r>
    </w:p>
    <w:p w:rsidR="009F6BF2" w:rsidRPr="009F6BF2" w:rsidRDefault="009F6BF2" w:rsidP="009F6B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6BF2">
        <w:rPr>
          <w:rFonts w:ascii="Times New Roman" w:hAnsi="Times New Roman" w:cs="Times New Roman"/>
          <w:b/>
          <w:sz w:val="24"/>
          <w:szCs w:val="24"/>
        </w:rPr>
        <w:t>Подымахинского сельского поселения</w:t>
      </w:r>
    </w:p>
    <w:p w:rsidR="009F6BF2" w:rsidRPr="009F6BF2" w:rsidRDefault="009F6BF2" w:rsidP="009F6B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6BF2">
        <w:rPr>
          <w:rFonts w:ascii="Times New Roman" w:hAnsi="Times New Roman" w:cs="Times New Roman"/>
          <w:b/>
          <w:sz w:val="24"/>
          <w:szCs w:val="24"/>
        </w:rPr>
        <w:t>№ 55 от 31.10.2014 г. « О налоге на имущество</w:t>
      </w:r>
    </w:p>
    <w:p w:rsidR="009F6BF2" w:rsidRPr="009F6BF2" w:rsidRDefault="009F6BF2" w:rsidP="009F6B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6BF2">
        <w:rPr>
          <w:rFonts w:ascii="Times New Roman" w:hAnsi="Times New Roman" w:cs="Times New Roman"/>
          <w:b/>
          <w:sz w:val="24"/>
          <w:szCs w:val="24"/>
        </w:rPr>
        <w:t>физических лиц»</w:t>
      </w:r>
    </w:p>
    <w:p w:rsidR="009F6BF2" w:rsidRPr="009F6BF2" w:rsidRDefault="009F6BF2" w:rsidP="009F6B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BF2" w:rsidRPr="009F6BF2" w:rsidRDefault="009F6BF2" w:rsidP="009F6B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BF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9F6BF2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30.09.2017 г. № 286- ФЗ « О внесении изменений в часть вторую Налогового кодекса Российской Федерации и отдельные законодательные акты Российской Федерации, ст. 35 Федерального закона от 06.10.2013 г. № 131-ФЗ « Об общих принципах организации местного самоуправления в Российской Федерации», руководствуясь  Уставом Подымахинского муниципального образования, Дума Подымахинского сельского поселения,</w:t>
      </w:r>
      <w:proofErr w:type="gramEnd"/>
    </w:p>
    <w:p w:rsidR="009F6BF2" w:rsidRPr="009F6BF2" w:rsidRDefault="009F6BF2" w:rsidP="009F6B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BF2" w:rsidRPr="009F6BF2" w:rsidRDefault="009F6BF2" w:rsidP="009F6B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BF2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9F6BF2" w:rsidRPr="009F6BF2" w:rsidRDefault="009F6BF2" w:rsidP="009F6B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6BF2" w:rsidRPr="009F6BF2" w:rsidRDefault="009F6BF2" w:rsidP="009F6BF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6BF2">
        <w:rPr>
          <w:rFonts w:ascii="Times New Roman" w:hAnsi="Times New Roman" w:cs="Times New Roman"/>
          <w:sz w:val="24"/>
          <w:szCs w:val="24"/>
        </w:rPr>
        <w:t>Внести изменения в Решение  Думу Подымахинского сельского поселения  № 55 от 31.10.2014 г. « О налоге на имущество физических лиц» следующие изменения:</w:t>
      </w:r>
    </w:p>
    <w:p w:rsidR="009F6BF2" w:rsidRPr="009F6BF2" w:rsidRDefault="009F6BF2" w:rsidP="009F6BF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BF2">
        <w:rPr>
          <w:rFonts w:ascii="Times New Roman" w:hAnsi="Times New Roman" w:cs="Times New Roman"/>
          <w:sz w:val="24"/>
          <w:szCs w:val="24"/>
        </w:rPr>
        <w:t>В первом  столбце второй таблицы статьи 1 Решения слова « жилые помещения» заменить на «жилые дома, квартиры, комнаты».</w:t>
      </w:r>
    </w:p>
    <w:p w:rsidR="009F6BF2" w:rsidRPr="009F6BF2" w:rsidRDefault="009F6BF2" w:rsidP="009F6BF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BF2">
        <w:rPr>
          <w:rFonts w:ascii="Times New Roman" w:hAnsi="Times New Roman" w:cs="Times New Roman"/>
          <w:sz w:val="24"/>
          <w:szCs w:val="24"/>
        </w:rPr>
        <w:t xml:space="preserve">В пункте 1.1 Порядка исчисления и уплаты налога на имущество физических лиц на территории Подымахинского муниципального образования </w:t>
      </w:r>
      <w:proofErr w:type="gramStart"/>
      <w:r w:rsidRPr="009F6BF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F6BF2">
        <w:rPr>
          <w:rFonts w:ascii="Times New Roman" w:hAnsi="Times New Roman" w:cs="Times New Roman"/>
          <w:sz w:val="24"/>
          <w:szCs w:val="24"/>
        </w:rPr>
        <w:t>приложение № 1) слова « жилые помещ</w:t>
      </w:r>
      <w:bookmarkStart w:id="0" w:name="_GoBack"/>
      <w:bookmarkEnd w:id="0"/>
      <w:r w:rsidRPr="009F6BF2">
        <w:rPr>
          <w:rFonts w:ascii="Times New Roman" w:hAnsi="Times New Roman" w:cs="Times New Roman"/>
          <w:sz w:val="24"/>
          <w:szCs w:val="24"/>
        </w:rPr>
        <w:t>ения» ( квартира, комната) заменить на «жилые дома, квартиры, комнаты».</w:t>
      </w:r>
    </w:p>
    <w:p w:rsidR="009F6BF2" w:rsidRPr="009F6BF2" w:rsidRDefault="009F6BF2" w:rsidP="009F6B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BF2">
        <w:rPr>
          <w:rFonts w:ascii="Times New Roman" w:hAnsi="Times New Roman" w:cs="Times New Roman"/>
          <w:sz w:val="24"/>
          <w:szCs w:val="24"/>
        </w:rPr>
        <w:t>Признать утратившим силу Решение Думы  Подымахинского муниципального образования № 16 от 22.02.2018 г. « О внесении изменений в Решение Думы Подымахинского сельского поселения № 55 от 31.10.2014 г. « О налоге на имущество физических лиц»</w:t>
      </w:r>
    </w:p>
    <w:p w:rsidR="009F6BF2" w:rsidRPr="009F6BF2" w:rsidRDefault="009F6BF2" w:rsidP="009F6B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BF2">
        <w:rPr>
          <w:rFonts w:ascii="Times New Roman" w:hAnsi="Times New Roman" w:cs="Times New Roman"/>
          <w:sz w:val="24"/>
          <w:szCs w:val="24"/>
        </w:rPr>
        <w:t>Настоящее решение  вступает в силу по истечении одного месяца со дня официального опубликования.</w:t>
      </w:r>
    </w:p>
    <w:p w:rsidR="009F6BF2" w:rsidRPr="009F6BF2" w:rsidRDefault="009F6BF2" w:rsidP="009F6B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BF2">
        <w:rPr>
          <w:rFonts w:ascii="Times New Roman" w:hAnsi="Times New Roman" w:cs="Times New Roman"/>
          <w:sz w:val="24"/>
          <w:szCs w:val="24"/>
        </w:rPr>
        <w:t>Настоящее решение подлежит опубликованию в газете « Ленские вести» и на официальном  сайте администрации Подымахинского муниципального образования в информационн</w:t>
      </w:r>
      <w:proofErr w:type="gramStart"/>
      <w:r w:rsidRPr="009F6BF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F6BF2">
        <w:rPr>
          <w:rFonts w:ascii="Times New Roman" w:hAnsi="Times New Roman" w:cs="Times New Roman"/>
          <w:sz w:val="24"/>
          <w:szCs w:val="24"/>
        </w:rPr>
        <w:t xml:space="preserve"> телекоммуникационной сети « Интернет».</w:t>
      </w:r>
    </w:p>
    <w:p w:rsidR="009F6BF2" w:rsidRPr="009F6BF2" w:rsidRDefault="009F6BF2" w:rsidP="009F6BF2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F6BF2" w:rsidRPr="009F6BF2" w:rsidRDefault="009F6BF2" w:rsidP="009F6BF2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F6BF2">
        <w:rPr>
          <w:rFonts w:ascii="Times New Roman" w:hAnsi="Times New Roman" w:cs="Times New Roman"/>
          <w:sz w:val="24"/>
          <w:szCs w:val="24"/>
        </w:rPr>
        <w:t>Глава Подымахинского муниципального                                       Т</w:t>
      </w:r>
      <w:proofErr w:type="gramStart"/>
      <w:r w:rsidRPr="009F6BF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F6BF2">
        <w:rPr>
          <w:rFonts w:ascii="Times New Roman" w:hAnsi="Times New Roman" w:cs="Times New Roman"/>
          <w:sz w:val="24"/>
          <w:szCs w:val="24"/>
        </w:rPr>
        <w:t>В. Пахомова</w:t>
      </w:r>
    </w:p>
    <w:p w:rsidR="009F6BF2" w:rsidRPr="009F6BF2" w:rsidRDefault="009F6BF2" w:rsidP="009F6BF2">
      <w:pPr>
        <w:rPr>
          <w:rFonts w:ascii="Times New Roman" w:hAnsi="Times New Roman" w:cs="Times New Roman"/>
          <w:sz w:val="24"/>
          <w:szCs w:val="24"/>
        </w:rPr>
      </w:pPr>
      <w:r w:rsidRPr="009F6BF2">
        <w:rPr>
          <w:rFonts w:ascii="Times New Roman" w:hAnsi="Times New Roman" w:cs="Times New Roman"/>
          <w:sz w:val="24"/>
          <w:szCs w:val="24"/>
        </w:rPr>
        <w:t xml:space="preserve">                     образования </w:t>
      </w:r>
      <w:proofErr w:type="gramStart"/>
      <w:r w:rsidRPr="009F6BF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F6BF2">
        <w:rPr>
          <w:rFonts w:ascii="Times New Roman" w:hAnsi="Times New Roman" w:cs="Times New Roman"/>
          <w:sz w:val="24"/>
          <w:szCs w:val="24"/>
        </w:rPr>
        <w:t xml:space="preserve">сельского поселения)                                                   </w:t>
      </w:r>
    </w:p>
    <w:p w:rsidR="009F6BF2" w:rsidRPr="009F6BF2" w:rsidRDefault="009F6BF2" w:rsidP="009F6BF2">
      <w:pPr>
        <w:rPr>
          <w:rFonts w:ascii="Times New Roman" w:hAnsi="Times New Roman" w:cs="Times New Roman"/>
          <w:sz w:val="24"/>
          <w:szCs w:val="24"/>
        </w:rPr>
      </w:pPr>
    </w:p>
    <w:sectPr w:rsidR="009F6BF2" w:rsidRPr="009F6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64D81"/>
    <w:multiLevelType w:val="multilevel"/>
    <w:tmpl w:val="2B4698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5B"/>
    <w:rsid w:val="006E265B"/>
    <w:rsid w:val="00967AFD"/>
    <w:rsid w:val="009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1714</Characters>
  <Application>Microsoft Office Word</Application>
  <DocSecurity>0</DocSecurity>
  <Lines>14</Lines>
  <Paragraphs>4</Paragraphs>
  <ScaleCrop>false</ScaleCrop>
  <Company>.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2018-04-18T02:24:00Z</dcterms:created>
  <dcterms:modified xsi:type="dcterms:W3CDTF">2018-04-18T02:25:00Z</dcterms:modified>
</cp:coreProperties>
</file>