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BEF8" w14:textId="7C0F32FD" w:rsidR="00987474" w:rsidRPr="00411047" w:rsidRDefault="00B30BDC" w:rsidP="0098747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26</w:t>
      </w:r>
      <w:r w:rsidR="00987474"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t>.0</w:t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4.2023</w:t>
      </w:r>
      <w:r w:rsidR="00987474"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t xml:space="preserve">г. № </w:t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47-па</w:t>
      </w:r>
    </w:p>
    <w:p w14:paraId="0514C8AB" w14:textId="699CE4A9" w:rsidR="00987474" w:rsidRPr="00411047" w:rsidRDefault="00987474" w:rsidP="0098747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t>Р</w:t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ОССИЙСКАЯ ФЕДЕРАЦИЯ</w:t>
      </w: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br/>
        <w:t>И</w:t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РКУТСКАЯ ОБЛАСТЬ</w:t>
      </w:r>
      <w:r w:rsidR="00B30BDC">
        <w:rPr>
          <w:rFonts w:ascii="Arial" w:eastAsia="Arial" w:hAnsi="Arial" w:cs="Arial"/>
          <w:bCs/>
          <w:sz w:val="32"/>
          <w:szCs w:val="32"/>
          <w:lang w:eastAsia="ru-RU" w:bidi="ru-RU"/>
        </w:rPr>
        <w:br/>
        <w:t xml:space="preserve">УСТЬ-КУТСКИЙ </w:t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 xml:space="preserve"> РАЙОН</w:t>
      </w:r>
      <w:r w:rsidR="00B30BDC">
        <w:rPr>
          <w:rFonts w:ascii="Arial" w:eastAsia="Arial" w:hAnsi="Arial" w:cs="Arial"/>
          <w:bCs/>
          <w:sz w:val="32"/>
          <w:szCs w:val="32"/>
          <w:lang w:eastAsia="ru-RU" w:bidi="ru-RU"/>
        </w:rPr>
        <w:br/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АДМИНИСТРАЦИЯ</w:t>
      </w:r>
    </w:p>
    <w:p w14:paraId="02022B7F" w14:textId="284B4B1B" w:rsidR="00B30BDC" w:rsidRDefault="00B30BDC" w:rsidP="0098747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ПОДЫМАХИНСКОГО МУНИЦИПАЛЬНОГО ОБРАЗОВАНИЯ</w:t>
      </w:r>
    </w:p>
    <w:p w14:paraId="1C1812C8" w14:textId="62954710" w:rsidR="00B30BDC" w:rsidRDefault="00B30BDC" w:rsidP="0098747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(СЕЛЬСКОЕ ПОСЕЛЕНИЕ)</w:t>
      </w:r>
    </w:p>
    <w:p w14:paraId="13D42ACC" w14:textId="77777777" w:rsidR="00B30BDC" w:rsidRDefault="00B30BDC" w:rsidP="0098747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</w:p>
    <w:p w14:paraId="0962FD06" w14:textId="77777777" w:rsidR="00987474" w:rsidRDefault="00987474" w:rsidP="0098747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ПОСТАНОВЛЕНИЕ</w:t>
      </w:r>
    </w:p>
    <w:p w14:paraId="6B8D057A" w14:textId="77777777" w:rsidR="00B30BDC" w:rsidRDefault="00B30BDC" w:rsidP="0098747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</w:p>
    <w:p w14:paraId="35918BCC" w14:textId="77777777" w:rsidR="00987474" w:rsidRPr="00254EF6" w:rsidRDefault="00987474" w:rsidP="00987474">
      <w:pPr>
        <w:tabs>
          <w:tab w:val="left" w:pos="328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BACE8ED" w14:textId="259FBE0F" w:rsidR="00987474" w:rsidRPr="00411047" w:rsidRDefault="00987474" w:rsidP="00987474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11047">
        <w:rPr>
          <w:rFonts w:ascii="Arial" w:eastAsia="Times New Roman" w:hAnsi="Arial" w:cs="Arial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sz w:val="32"/>
          <w:szCs w:val="32"/>
          <w:lang w:eastAsia="ru-RU"/>
        </w:rPr>
        <w:t>О ПОДГОТОВКЕЕ ПРОЕКТА ВНЕСЕНИЯ ИЗМЕНЕНИЙ В МЕСТНЫЕ НОРМАТИВЫ ГРАДОСТРОИТЕЛЬН</w:t>
      </w:r>
      <w:r w:rsidR="00B30BDC">
        <w:rPr>
          <w:rFonts w:ascii="Arial" w:eastAsia="Times New Roman" w:hAnsi="Arial" w:cs="Arial"/>
          <w:sz w:val="32"/>
          <w:szCs w:val="32"/>
          <w:lang w:eastAsia="ru-RU"/>
        </w:rPr>
        <w:t>ОГО ПРОЕКТИРОВАНИЯ ПОДЫМАХИНСКОГО МУНИЦИПАЛЬНОГО ОБРАЗОВАНИЯ УСТЬ-КУТСКОГО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РАЙОНА ИРКУТСКОЙ ОБЛАСТИ, УТВЕРЖДЕННЫЕ РЕШЕН</w:t>
      </w:r>
      <w:r w:rsidR="00B30BDC">
        <w:rPr>
          <w:rFonts w:ascii="Arial" w:eastAsia="Times New Roman" w:hAnsi="Arial" w:cs="Arial"/>
          <w:sz w:val="32"/>
          <w:szCs w:val="32"/>
          <w:lang w:eastAsia="ru-RU"/>
        </w:rPr>
        <w:t>ИЕМ ДУМЫ ПОДЫМАХИНСКОГО СЕЛЬСКОГО ПОСЕЛЕНИЯ  ОТ 31.07.2015 ГОДА № 79</w:t>
      </w:r>
      <w:r w:rsidRPr="00411047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14:paraId="2370A171" w14:textId="77777777" w:rsidR="00987474" w:rsidRPr="00254EF6" w:rsidRDefault="00987474" w:rsidP="00987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</w:p>
    <w:p w14:paraId="6784EC0A" w14:textId="6785AB8A" w:rsidR="00987474" w:rsidRPr="00987474" w:rsidRDefault="00B30BDC" w:rsidP="00987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Согласно принятого решения  утвержденное распоряжением Губернатора Иркутской области от 14.04.2022 года № 100-р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987474" w:rsidRPr="00987474">
        <w:rPr>
          <w:rFonts w:ascii="Arial" w:hAnsi="Arial" w:cs="Arial"/>
          <w:color w:val="000000"/>
          <w:sz w:val="24"/>
          <w:szCs w:val="24"/>
        </w:rPr>
        <w:t xml:space="preserve"> соответствии с Градостроительным кодексом Российской Федерации, руководствуясь Федеральным законом от 06.10.2003 года №131-ФЗ «Об общих принципах организации местного самоуправления в Российской Федерации», частью 5 статьи 16(3) Закона Иркутской области от 23.07.2008г.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 xml:space="preserve">59-оз «О градостроительной деятельности в Иркутской области», постановлением Правительства Иркутской области от 07.05.2015г. №217-пп, местными нормативами градостроительного проектирования </w:t>
      </w:r>
      <w:r>
        <w:rPr>
          <w:rFonts w:ascii="Arial" w:hAnsi="Arial" w:cs="Arial"/>
          <w:color w:val="000000"/>
          <w:sz w:val="24"/>
          <w:szCs w:val="24"/>
        </w:rPr>
        <w:t>Подымахинского</w:t>
      </w:r>
      <w:r w:rsidR="0098747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987474" w:rsidRPr="00987474">
        <w:rPr>
          <w:rFonts w:ascii="Arial" w:hAnsi="Arial" w:cs="Arial"/>
          <w:color w:val="000000"/>
          <w:sz w:val="24"/>
          <w:szCs w:val="24"/>
        </w:rPr>
        <w:t xml:space="preserve"> утвержденны</w:t>
      </w:r>
      <w:r w:rsidR="00987474">
        <w:rPr>
          <w:rFonts w:ascii="Arial" w:hAnsi="Arial" w:cs="Arial"/>
          <w:color w:val="000000"/>
          <w:sz w:val="24"/>
          <w:szCs w:val="24"/>
        </w:rPr>
        <w:t>ми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 xml:space="preserve"> решением Думы </w:t>
      </w:r>
      <w:r w:rsidR="00836096">
        <w:rPr>
          <w:rFonts w:ascii="Arial" w:hAnsi="Arial" w:cs="Arial"/>
          <w:color w:val="000000"/>
          <w:sz w:val="24"/>
          <w:szCs w:val="24"/>
        </w:rPr>
        <w:t>Подымахинского сельского поселения от 31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>.</w:t>
      </w:r>
      <w:r w:rsidR="00836096">
        <w:rPr>
          <w:rFonts w:ascii="Arial" w:hAnsi="Arial" w:cs="Arial"/>
          <w:color w:val="000000"/>
          <w:sz w:val="24"/>
          <w:szCs w:val="24"/>
        </w:rPr>
        <w:t>07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>.201</w:t>
      </w:r>
      <w:r w:rsidR="00836096">
        <w:rPr>
          <w:rFonts w:ascii="Arial" w:hAnsi="Arial" w:cs="Arial"/>
          <w:color w:val="000000"/>
          <w:sz w:val="24"/>
          <w:szCs w:val="24"/>
        </w:rPr>
        <w:t>5 г. № 79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836096">
        <w:rPr>
          <w:rFonts w:ascii="Arial" w:hAnsi="Arial" w:cs="Arial"/>
          <w:color w:val="000000"/>
          <w:sz w:val="24"/>
          <w:szCs w:val="24"/>
        </w:rPr>
        <w:t>Подымахинского</w:t>
      </w:r>
      <w:r w:rsidR="00987474">
        <w:rPr>
          <w:rFonts w:ascii="Arial" w:hAnsi="Arial" w:cs="Arial"/>
          <w:color w:val="000000"/>
          <w:sz w:val="24"/>
          <w:szCs w:val="24"/>
        </w:rPr>
        <w:t xml:space="preserve"> 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>муниципаль</w:t>
      </w:r>
      <w:r w:rsidR="00836096">
        <w:rPr>
          <w:rFonts w:ascii="Arial" w:hAnsi="Arial" w:cs="Arial"/>
          <w:color w:val="000000"/>
          <w:sz w:val="24"/>
          <w:szCs w:val="24"/>
        </w:rPr>
        <w:t xml:space="preserve">ного образования, администрация Подымахинского сельского </w:t>
      </w:r>
      <w:r w:rsidR="00987474" w:rsidRPr="00987474">
        <w:rPr>
          <w:rFonts w:ascii="Arial" w:hAnsi="Arial" w:cs="Arial"/>
          <w:color w:val="000000"/>
          <w:sz w:val="24"/>
          <w:szCs w:val="24"/>
        </w:rPr>
        <w:t>поселения</w:t>
      </w:r>
    </w:p>
    <w:p w14:paraId="12DEBE30" w14:textId="77777777" w:rsidR="00987474" w:rsidRPr="00254EF6" w:rsidRDefault="00987474" w:rsidP="00987474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795834DE" w14:textId="71603504" w:rsidR="00987474" w:rsidRPr="00411047" w:rsidRDefault="00987474" w:rsidP="00A72A8D">
      <w:pPr>
        <w:tabs>
          <w:tab w:val="left" w:pos="3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411047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0" w:name="_GoBack"/>
      <w:bookmarkEnd w:id="0"/>
    </w:p>
    <w:p w14:paraId="47F12D1F" w14:textId="77777777" w:rsidR="00987474" w:rsidRPr="00254EF6" w:rsidRDefault="00987474" w:rsidP="00987474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6EB50FB" w14:textId="1669D899" w:rsidR="00E30B7C" w:rsidRPr="00E30B7C" w:rsidRDefault="00987474" w:rsidP="00E30B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0B7C">
        <w:rPr>
          <w:rFonts w:ascii="Arial" w:hAnsi="Arial" w:cs="Arial"/>
        </w:rPr>
        <w:t xml:space="preserve">1. </w:t>
      </w:r>
      <w:r w:rsidR="00E30B7C" w:rsidRPr="00E30B7C">
        <w:rPr>
          <w:rFonts w:ascii="Arial" w:hAnsi="Arial" w:cs="Arial"/>
          <w:color w:val="000000"/>
        </w:rPr>
        <w:t xml:space="preserve">Приступить к разработке проекта внесения изменений в местные нормативы градостроительного проектирования </w:t>
      </w:r>
      <w:r w:rsidR="00836096">
        <w:rPr>
          <w:rFonts w:ascii="Arial" w:hAnsi="Arial" w:cs="Arial"/>
          <w:color w:val="000000"/>
        </w:rPr>
        <w:t xml:space="preserve">Подымахинского сельского  поселения, </w:t>
      </w:r>
      <w:proofErr w:type="spellStart"/>
      <w:r w:rsidR="00836096">
        <w:rPr>
          <w:rFonts w:ascii="Arial" w:hAnsi="Arial" w:cs="Arial"/>
          <w:color w:val="000000"/>
        </w:rPr>
        <w:t>Усть-Кутского</w:t>
      </w:r>
      <w:proofErr w:type="spellEnd"/>
      <w:r w:rsidR="00836096">
        <w:rPr>
          <w:rFonts w:ascii="Arial" w:hAnsi="Arial" w:cs="Arial"/>
          <w:color w:val="000000"/>
        </w:rPr>
        <w:t xml:space="preserve"> </w:t>
      </w:r>
      <w:r w:rsidR="00E30B7C">
        <w:rPr>
          <w:rFonts w:ascii="Arial" w:hAnsi="Arial" w:cs="Arial"/>
          <w:color w:val="000000"/>
        </w:rPr>
        <w:t xml:space="preserve"> района</w:t>
      </w:r>
      <w:r w:rsidR="00836096">
        <w:rPr>
          <w:rFonts w:ascii="Arial" w:hAnsi="Arial" w:cs="Arial"/>
          <w:color w:val="000000"/>
        </w:rPr>
        <w:t>,</w:t>
      </w:r>
      <w:r w:rsidR="00E30B7C">
        <w:rPr>
          <w:rFonts w:ascii="Arial" w:hAnsi="Arial" w:cs="Arial"/>
          <w:color w:val="000000"/>
        </w:rPr>
        <w:t xml:space="preserve"> Иркутской области</w:t>
      </w:r>
      <w:r w:rsidR="00E30B7C" w:rsidRPr="00E30B7C">
        <w:rPr>
          <w:rFonts w:ascii="Arial" w:hAnsi="Arial" w:cs="Arial"/>
          <w:color w:val="000000"/>
        </w:rPr>
        <w:t>.</w:t>
      </w:r>
    </w:p>
    <w:p w14:paraId="5C8E720B" w14:textId="060E40EA" w:rsidR="00E30B7C" w:rsidRPr="00E30B7C" w:rsidRDefault="00E30B7C" w:rsidP="00E30B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0B7C">
        <w:rPr>
          <w:rFonts w:ascii="Arial" w:hAnsi="Arial" w:cs="Arial"/>
          <w:color w:val="000000"/>
        </w:rPr>
        <w:t xml:space="preserve">2. Подготовить техническое задание на разработку проекта внесения изменений в местные нормативы градостроительного проектирования </w:t>
      </w:r>
      <w:r w:rsidR="00836096">
        <w:rPr>
          <w:rFonts w:ascii="Arial" w:hAnsi="Arial" w:cs="Arial"/>
          <w:color w:val="000000"/>
        </w:rPr>
        <w:t xml:space="preserve">Подымахинского сельского поселения   </w:t>
      </w:r>
      <w:proofErr w:type="spellStart"/>
      <w:r w:rsidR="00836096">
        <w:rPr>
          <w:rFonts w:ascii="Arial" w:hAnsi="Arial" w:cs="Arial"/>
          <w:color w:val="000000"/>
        </w:rPr>
        <w:t>Усть-Кутского</w:t>
      </w:r>
      <w:proofErr w:type="spellEnd"/>
      <w:r>
        <w:rPr>
          <w:rFonts w:ascii="Arial" w:hAnsi="Arial" w:cs="Arial"/>
          <w:color w:val="000000"/>
        </w:rPr>
        <w:t xml:space="preserve"> района Иркутской области</w:t>
      </w:r>
      <w:r w:rsidRPr="00E30B7C">
        <w:rPr>
          <w:rFonts w:ascii="Arial" w:hAnsi="Arial" w:cs="Arial"/>
          <w:color w:val="000000"/>
        </w:rPr>
        <w:t xml:space="preserve"> с учетом предложений заинтересованных лиц.</w:t>
      </w:r>
    </w:p>
    <w:p w14:paraId="5FB9E710" w14:textId="7B5A7902" w:rsidR="00E30B7C" w:rsidRPr="00836096" w:rsidRDefault="00836096" w:rsidP="00E30B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Разместить настоящее постановление </w:t>
      </w:r>
      <w:r w:rsidR="00E30B7C" w:rsidRPr="00E30B7C">
        <w:rPr>
          <w:rFonts w:ascii="Arial" w:hAnsi="Arial" w:cs="Arial"/>
          <w:color w:val="000000"/>
        </w:rPr>
        <w:t xml:space="preserve"> на официальном сайте администрации </w:t>
      </w:r>
      <w:r>
        <w:rPr>
          <w:rFonts w:ascii="Arial" w:hAnsi="Arial" w:cs="Arial"/>
          <w:color w:val="000000"/>
        </w:rPr>
        <w:t xml:space="preserve">Подымахинского сельского </w:t>
      </w:r>
      <w:r w:rsidR="00E30B7C">
        <w:rPr>
          <w:rFonts w:ascii="Arial" w:hAnsi="Arial" w:cs="Arial"/>
          <w:color w:val="000000"/>
        </w:rPr>
        <w:t xml:space="preserve"> поселения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Подымахино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ф</w:t>
      </w:r>
      <w:proofErr w:type="spellEnd"/>
    </w:p>
    <w:p w14:paraId="79E22D32" w14:textId="77777777" w:rsidR="00E30B7C" w:rsidRPr="00E30B7C" w:rsidRDefault="00E30B7C" w:rsidP="00E30B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0B7C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14:paraId="55B652B5" w14:textId="7E6229D2" w:rsidR="00987474" w:rsidRPr="00411047" w:rsidRDefault="00987474" w:rsidP="00E30B7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8FC47E" w14:textId="175631F9" w:rsidR="00987474" w:rsidRPr="00411047" w:rsidRDefault="00987474" w:rsidP="00987474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04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bookmarkStart w:id="1" w:name="_Toc236295726"/>
      <w:bookmarkStart w:id="2" w:name="_Toc335038887"/>
      <w:r w:rsidR="00836096">
        <w:rPr>
          <w:rFonts w:ascii="Arial" w:eastAsia="Times New Roman" w:hAnsi="Arial" w:cs="Arial"/>
          <w:sz w:val="24"/>
          <w:szCs w:val="24"/>
          <w:lang w:eastAsia="ru-RU"/>
        </w:rPr>
        <w:t>Подымахинского</w:t>
      </w:r>
    </w:p>
    <w:p w14:paraId="39D14DE8" w14:textId="6E0DC29D" w:rsidR="00987474" w:rsidRDefault="00836096" w:rsidP="00987474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987474" w:rsidRPr="0041104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254E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 Пахомова</w:t>
      </w:r>
    </w:p>
    <w:p w14:paraId="2DA69014" w14:textId="77777777" w:rsidR="00987474" w:rsidRPr="00254EF6" w:rsidRDefault="00987474" w:rsidP="00987474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bookmarkEnd w:id="1"/>
    <w:bookmarkEnd w:id="2"/>
    <w:p w14:paraId="6DFAA632" w14:textId="4C014363" w:rsidR="00254EF6" w:rsidRDefault="00254EF6" w:rsidP="00987474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254EF6" w:rsidSect="00254EF6">
          <w:pgSz w:w="11906" w:h="16838"/>
          <w:pgMar w:top="568" w:right="1134" w:bottom="284" w:left="1701" w:header="709" w:footer="709" w:gutter="0"/>
          <w:cols w:space="708"/>
          <w:docGrid w:linePitch="360"/>
        </w:sectPr>
      </w:pPr>
    </w:p>
    <w:p w14:paraId="28190D04" w14:textId="77777777" w:rsidR="00833D42" w:rsidRDefault="00833D42" w:rsidP="00833D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14:paraId="1AE0EFF7" w14:textId="52ED4660" w:rsidR="00833D42" w:rsidRDefault="00836096" w:rsidP="00833D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Подымахинского</w:t>
      </w:r>
      <w:r w:rsidR="00833D42">
        <w:rPr>
          <w:rFonts w:ascii="Arial" w:hAnsi="Arial" w:cs="Arial"/>
          <w:sz w:val="24"/>
          <w:szCs w:val="24"/>
        </w:rPr>
        <w:t xml:space="preserve"> </w:t>
      </w:r>
    </w:p>
    <w:p w14:paraId="5A627928" w14:textId="61A76655" w:rsidR="00833D42" w:rsidRDefault="00836096" w:rsidP="00833D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833D42">
        <w:rPr>
          <w:rFonts w:ascii="Arial" w:hAnsi="Arial" w:cs="Arial"/>
          <w:sz w:val="24"/>
          <w:szCs w:val="24"/>
        </w:rPr>
        <w:t xml:space="preserve">поселения </w:t>
      </w:r>
    </w:p>
    <w:p w14:paraId="3BE47A2B" w14:textId="02321CD3" w:rsidR="00E30B7C" w:rsidRPr="00833D42" w:rsidRDefault="00836096" w:rsidP="00833D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26.04.2023 г. № 47-па</w:t>
      </w:r>
    </w:p>
    <w:p w14:paraId="7ABE56C1" w14:textId="77777777" w:rsidR="00833D42" w:rsidRDefault="00833D42" w:rsidP="00833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57A8F1" w14:textId="01A6E57B" w:rsidR="00833D42" w:rsidRPr="00833D42" w:rsidRDefault="00833D42" w:rsidP="00833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3D42">
        <w:rPr>
          <w:rFonts w:ascii="Arial" w:hAnsi="Arial" w:cs="Arial"/>
          <w:sz w:val="24"/>
          <w:szCs w:val="24"/>
        </w:rPr>
        <w:t xml:space="preserve">План-график </w:t>
      </w:r>
    </w:p>
    <w:p w14:paraId="07C8CA48" w14:textId="14584B58" w:rsidR="00833D42" w:rsidRPr="00836096" w:rsidRDefault="00833D42" w:rsidP="00836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3D42">
        <w:rPr>
          <w:rFonts w:ascii="Arial" w:hAnsi="Arial" w:cs="Arial"/>
          <w:sz w:val="24"/>
          <w:szCs w:val="24"/>
        </w:rPr>
        <w:t>реализации мероприятий, направленных на внесение изменений в нормативы градостроительного проектирования муниципальных образований Иркутской област</w:t>
      </w:r>
      <w:r w:rsidR="00836096">
        <w:rPr>
          <w:rFonts w:ascii="Arial" w:hAnsi="Arial" w:cs="Arial"/>
          <w:sz w:val="24"/>
          <w:szCs w:val="24"/>
        </w:rPr>
        <w:t>и в части дополнения расчётными показателями минимально допустимого  уровня обеспеченности  участковыми пунктами полиции.</w:t>
      </w:r>
    </w:p>
    <w:tbl>
      <w:tblPr>
        <w:tblStyle w:val="a4"/>
        <w:tblW w:w="10294" w:type="dxa"/>
        <w:tblInd w:w="-431" w:type="dxa"/>
        <w:tblLook w:val="04A0" w:firstRow="1" w:lastRow="0" w:firstColumn="1" w:lastColumn="0" w:noHBand="0" w:noVBand="1"/>
      </w:tblPr>
      <w:tblGrid>
        <w:gridCol w:w="731"/>
        <w:gridCol w:w="3315"/>
        <w:gridCol w:w="1862"/>
        <w:gridCol w:w="2598"/>
        <w:gridCol w:w="1788"/>
      </w:tblGrid>
      <w:tr w:rsidR="00A72A8D" w:rsidRPr="00833D42" w14:paraId="6B31CAF1" w14:textId="77777777" w:rsidTr="00833D42">
        <w:tc>
          <w:tcPr>
            <w:tcW w:w="731" w:type="dxa"/>
          </w:tcPr>
          <w:p w14:paraId="3D04DD89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№№</w:t>
            </w:r>
          </w:p>
          <w:p w14:paraId="7EB39F24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15" w:type="dxa"/>
          </w:tcPr>
          <w:p w14:paraId="4BED2821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</w:tcPr>
          <w:p w14:paraId="64296429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98" w:type="dxa"/>
          </w:tcPr>
          <w:p w14:paraId="22F4617F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788" w:type="dxa"/>
          </w:tcPr>
          <w:p w14:paraId="144D0E7F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72A8D" w:rsidRPr="00833D42" w14:paraId="60476A67" w14:textId="77777777" w:rsidTr="00833D42">
        <w:tc>
          <w:tcPr>
            <w:tcW w:w="731" w:type="dxa"/>
          </w:tcPr>
          <w:p w14:paraId="70437137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14:paraId="665B39F2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14:paraId="54CAF991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14:paraId="09D504CC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14:paraId="4C25C6C6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3D42" w:rsidRPr="00833D42" w14:paraId="15203D1B" w14:textId="77777777" w:rsidTr="00833D42">
        <w:tc>
          <w:tcPr>
            <w:tcW w:w="731" w:type="dxa"/>
          </w:tcPr>
          <w:p w14:paraId="2EC9CE68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63" w:type="dxa"/>
            <w:gridSpan w:val="4"/>
          </w:tcPr>
          <w:p w14:paraId="0F002F38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</w:tr>
      <w:tr w:rsidR="00A72A8D" w:rsidRPr="007469B9" w14:paraId="45A2FC71" w14:textId="77777777" w:rsidTr="00833D42">
        <w:tc>
          <w:tcPr>
            <w:tcW w:w="731" w:type="dxa"/>
          </w:tcPr>
          <w:p w14:paraId="10D4EC69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315" w:type="dxa"/>
          </w:tcPr>
          <w:p w14:paraId="537E2314" w14:textId="5726B0CC" w:rsidR="00833D42" w:rsidRPr="00833D42" w:rsidRDefault="00833D42" w:rsidP="00A72A8D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 xml:space="preserve"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</w:t>
            </w:r>
            <w:r w:rsidR="00A72A8D">
              <w:rPr>
                <w:rFonts w:ascii="Arial" w:hAnsi="Arial" w:cs="Arial"/>
                <w:sz w:val="24"/>
                <w:szCs w:val="24"/>
              </w:rPr>
              <w:t>дополнения расчётными показателями минимально допустимого  уровня обеспеченности  участковыми пунктами полиции</w:t>
            </w:r>
            <w:r w:rsidR="00A72A8D" w:rsidRPr="00833D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D42">
              <w:rPr>
                <w:rFonts w:ascii="Arial" w:hAnsi="Arial" w:cs="Arial"/>
                <w:sz w:val="24"/>
                <w:szCs w:val="24"/>
              </w:rPr>
              <w:t>(далее – Проект внесения изменений в МНГП).</w:t>
            </w:r>
          </w:p>
        </w:tc>
        <w:tc>
          <w:tcPr>
            <w:tcW w:w="1862" w:type="dxa"/>
          </w:tcPr>
          <w:p w14:paraId="2914932E" w14:textId="43E0F0AE" w:rsidR="00833D42" w:rsidRPr="00833D42" w:rsidRDefault="00836096" w:rsidP="00836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98" w:type="dxa"/>
          </w:tcPr>
          <w:p w14:paraId="265B56DD" w14:textId="220806F0" w:rsid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836096">
              <w:rPr>
                <w:rFonts w:ascii="Arial" w:hAnsi="Arial" w:cs="Arial"/>
                <w:sz w:val="24"/>
                <w:szCs w:val="24"/>
              </w:rPr>
              <w:t xml:space="preserve">администрации Подымахинского сельского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14:paraId="155F082E" w14:textId="014F74AA" w:rsidR="00833D42" w:rsidRPr="00833D42" w:rsidRDefault="00836096" w:rsidP="005B25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М.А., 8(39565)79105</w:t>
            </w:r>
          </w:p>
        </w:tc>
        <w:tc>
          <w:tcPr>
            <w:tcW w:w="1788" w:type="dxa"/>
          </w:tcPr>
          <w:p w14:paraId="79C99696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8D" w:rsidRPr="007469B9" w14:paraId="41BBBC55" w14:textId="77777777" w:rsidTr="00833D42">
        <w:tc>
          <w:tcPr>
            <w:tcW w:w="731" w:type="dxa"/>
          </w:tcPr>
          <w:p w14:paraId="18BB4FF2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315" w:type="dxa"/>
          </w:tcPr>
          <w:p w14:paraId="64F6C909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1862" w:type="dxa"/>
          </w:tcPr>
          <w:p w14:paraId="6A8B3B1A" w14:textId="02BE267C" w:rsidR="00833D42" w:rsidRPr="00833D42" w:rsidRDefault="00A72A8D" w:rsidP="0083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98" w:type="dxa"/>
          </w:tcPr>
          <w:p w14:paraId="43FAB18E" w14:textId="77777777" w:rsidR="00A72A8D" w:rsidRDefault="00A72A8D" w:rsidP="00A72A8D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Подымахинского сельского  поселения</w:t>
            </w:r>
          </w:p>
          <w:p w14:paraId="7A6756AB" w14:textId="037A7D7E" w:rsidR="00833D42" w:rsidRPr="00833D42" w:rsidRDefault="00A72A8D" w:rsidP="00A72A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М.А., 8(39565)79105</w:t>
            </w:r>
          </w:p>
        </w:tc>
        <w:tc>
          <w:tcPr>
            <w:tcW w:w="1788" w:type="dxa"/>
          </w:tcPr>
          <w:p w14:paraId="6974D27C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8D" w:rsidRPr="007469B9" w14:paraId="1A267719" w14:textId="77777777" w:rsidTr="00833D42">
        <w:tc>
          <w:tcPr>
            <w:tcW w:w="731" w:type="dxa"/>
          </w:tcPr>
          <w:p w14:paraId="5A34E830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5" w:type="dxa"/>
          </w:tcPr>
          <w:p w14:paraId="3ABC5513" w14:textId="77777777" w:rsidR="00833D42" w:rsidRPr="00833D42" w:rsidRDefault="00833D42" w:rsidP="00833D4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33D4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Размещение Проекта внесения изменений в МНГП</w:t>
            </w:r>
          </w:p>
          <w:p w14:paraId="6618995C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862" w:type="dxa"/>
          </w:tcPr>
          <w:p w14:paraId="6396D8DA" w14:textId="28ADE1FF" w:rsidR="00833D42" w:rsidRPr="00833D42" w:rsidRDefault="00A72A8D" w:rsidP="0083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мая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2D0A0D85" w14:textId="77777777" w:rsidR="00833D42" w:rsidRPr="00833D42" w:rsidRDefault="00833D42" w:rsidP="0083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07CB051" w14:textId="5E09BF9C" w:rsidR="00A72A8D" w:rsidRPr="00833D42" w:rsidRDefault="00833D42" w:rsidP="00A72A8D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  <w:p w14:paraId="27F0B010" w14:textId="77777777" w:rsidR="00A72A8D" w:rsidRDefault="00A72A8D" w:rsidP="00A72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Подымахинского сельского  поселения</w:t>
            </w:r>
          </w:p>
          <w:p w14:paraId="75B5777D" w14:textId="579F29BB" w:rsidR="00833D42" w:rsidRPr="00833D42" w:rsidRDefault="00A72A8D" w:rsidP="00A72A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М.А., 8(39565)79105</w:t>
            </w:r>
          </w:p>
        </w:tc>
        <w:tc>
          <w:tcPr>
            <w:tcW w:w="1788" w:type="dxa"/>
          </w:tcPr>
          <w:p w14:paraId="4DB5DDE3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* - не менее чем за два месяца до утверждения</w:t>
            </w:r>
            <w:r w:rsidRPr="00833D42">
              <w:rPr>
                <w:rFonts w:ascii="Arial" w:hAnsi="Arial" w:cs="Arial"/>
                <w:sz w:val="24"/>
                <w:szCs w:val="24"/>
              </w:rPr>
              <w:t xml:space="preserve"> Проекта внесения изменений в МНГП.</w:t>
            </w:r>
          </w:p>
          <w:p w14:paraId="550E2175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D42" w:rsidRPr="00833D42" w14:paraId="1E712899" w14:textId="77777777" w:rsidTr="00833D42">
        <w:tc>
          <w:tcPr>
            <w:tcW w:w="731" w:type="dxa"/>
          </w:tcPr>
          <w:p w14:paraId="50B3BBA5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563" w:type="dxa"/>
            <w:gridSpan w:val="4"/>
          </w:tcPr>
          <w:p w14:paraId="1A32804F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Утверждение</w:t>
            </w:r>
          </w:p>
        </w:tc>
      </w:tr>
      <w:tr w:rsidR="00A72A8D" w:rsidRPr="007469B9" w14:paraId="26F6BC8F" w14:textId="77777777" w:rsidTr="00833D42">
        <w:tc>
          <w:tcPr>
            <w:tcW w:w="731" w:type="dxa"/>
          </w:tcPr>
          <w:p w14:paraId="762F3D83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315" w:type="dxa"/>
          </w:tcPr>
          <w:p w14:paraId="0D57B2D2" w14:textId="2907D5F2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 xml:space="preserve">Направление Проекта </w:t>
            </w:r>
            <w:r w:rsidRPr="00833D42">
              <w:rPr>
                <w:rFonts w:ascii="Arial" w:hAnsi="Arial" w:cs="Arial"/>
                <w:sz w:val="24"/>
                <w:szCs w:val="24"/>
              </w:rPr>
              <w:lastRenderedPageBreak/>
              <w:t>внесения изменений в МНГП на утверждение в представительный орган местного самоуправления.</w:t>
            </w:r>
          </w:p>
        </w:tc>
        <w:tc>
          <w:tcPr>
            <w:tcW w:w="1862" w:type="dxa"/>
          </w:tcPr>
          <w:p w14:paraId="7873C8E0" w14:textId="22F8D4AF" w:rsidR="00833D42" w:rsidRPr="00833D42" w:rsidRDefault="00A72A8D" w:rsidP="005B2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Июнь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98" w:type="dxa"/>
          </w:tcPr>
          <w:p w14:paraId="5EF08C71" w14:textId="7AB0650B" w:rsidR="00A72A8D" w:rsidRDefault="00833D42" w:rsidP="00A72A8D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A7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A8D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Подымахинского сельского  поселения</w:t>
            </w:r>
          </w:p>
          <w:p w14:paraId="2FB8ED1F" w14:textId="4D48BE11" w:rsidR="00A72A8D" w:rsidRPr="00833D42" w:rsidRDefault="00A72A8D" w:rsidP="00A72A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М.А., 8(39565)79105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E3D006" w14:textId="3F03FD5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2B077F4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8D" w:rsidRPr="007469B9" w14:paraId="6898C1CF" w14:textId="77777777" w:rsidTr="00833D42">
        <w:tc>
          <w:tcPr>
            <w:tcW w:w="731" w:type="dxa"/>
          </w:tcPr>
          <w:p w14:paraId="62AC8985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15" w:type="dxa"/>
          </w:tcPr>
          <w:p w14:paraId="1024AFC7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Утверждение Проекта внесения изменений в МНГП</w:t>
            </w:r>
          </w:p>
        </w:tc>
        <w:tc>
          <w:tcPr>
            <w:tcW w:w="1862" w:type="dxa"/>
          </w:tcPr>
          <w:p w14:paraId="6A780D74" w14:textId="027289CE" w:rsidR="00833D42" w:rsidRPr="00833D42" w:rsidRDefault="00A72A8D" w:rsidP="005B2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июня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98" w:type="dxa"/>
          </w:tcPr>
          <w:p w14:paraId="0DF58EED" w14:textId="1CCB8DD3" w:rsidR="00833D42" w:rsidRPr="00833D42" w:rsidRDefault="00A72A8D" w:rsidP="00833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Дума Подымахинского сельского поселения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района,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области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>предс</w:t>
            </w:r>
            <w:r>
              <w:rPr>
                <w:rFonts w:ascii="Arial" w:hAnsi="Arial" w:cs="Arial"/>
                <w:sz w:val="24"/>
                <w:szCs w:val="24"/>
              </w:rPr>
              <w:t xml:space="preserve">едатель Пахомова Тамара Витальевна </w:t>
            </w:r>
          </w:p>
          <w:p w14:paraId="60DBFB0F" w14:textId="691DF7EE" w:rsidR="00833D42" w:rsidRPr="00833D42" w:rsidRDefault="00A72A8D" w:rsidP="00833D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8(39565)79164</w:t>
            </w:r>
          </w:p>
        </w:tc>
        <w:tc>
          <w:tcPr>
            <w:tcW w:w="1788" w:type="dxa"/>
          </w:tcPr>
          <w:p w14:paraId="723B50D4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D42" w:rsidRPr="007469B9" w14:paraId="4EB0012D" w14:textId="77777777" w:rsidTr="00833D42">
        <w:tc>
          <w:tcPr>
            <w:tcW w:w="731" w:type="dxa"/>
          </w:tcPr>
          <w:p w14:paraId="47501883" w14:textId="77777777" w:rsidR="00833D42" w:rsidRPr="00833D42" w:rsidRDefault="00833D42" w:rsidP="005B2551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563" w:type="dxa"/>
            <w:gridSpan w:val="4"/>
          </w:tcPr>
          <w:p w14:paraId="66C92C29" w14:textId="77777777" w:rsidR="00833D42" w:rsidRPr="00833D42" w:rsidRDefault="00833D42" w:rsidP="005B2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Размещение в ФГИС ТП</w:t>
            </w:r>
          </w:p>
        </w:tc>
      </w:tr>
      <w:tr w:rsidR="00A72A8D" w:rsidRPr="007469B9" w14:paraId="5876EABA" w14:textId="77777777" w:rsidTr="00833D42">
        <w:tc>
          <w:tcPr>
            <w:tcW w:w="731" w:type="dxa"/>
          </w:tcPr>
          <w:p w14:paraId="512A04D9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315" w:type="dxa"/>
          </w:tcPr>
          <w:p w14:paraId="7016F2B5" w14:textId="55D7ED8C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</w:tc>
        <w:tc>
          <w:tcPr>
            <w:tcW w:w="1862" w:type="dxa"/>
          </w:tcPr>
          <w:p w14:paraId="3B69FFEB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B9F14" w14:textId="2F4FF11D" w:rsidR="00833D42" w:rsidRPr="00833D42" w:rsidRDefault="00A72A8D" w:rsidP="00833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3D42" w:rsidRPr="00833D4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98" w:type="dxa"/>
          </w:tcPr>
          <w:p w14:paraId="72A3475F" w14:textId="36561CA7" w:rsidR="00A72A8D" w:rsidRPr="00833D42" w:rsidRDefault="00833D42" w:rsidP="00A72A8D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14:paraId="2C907B8B" w14:textId="77777777" w:rsidR="00A72A8D" w:rsidRDefault="00A72A8D" w:rsidP="00A72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Подымахинского сельского  поселения</w:t>
            </w:r>
          </w:p>
          <w:p w14:paraId="3DE04043" w14:textId="77777777" w:rsidR="00A72A8D" w:rsidRPr="00833D42" w:rsidRDefault="00A72A8D" w:rsidP="00A72A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М.А., 8(39565)79105</w:t>
            </w:r>
            <w:r w:rsidRPr="00833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62B1C2" w14:textId="28E1B8EF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C4A441B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  <w:r w:rsidRPr="00833D42">
              <w:rPr>
                <w:rFonts w:ascii="Arial" w:hAnsi="Arial" w:cs="Arial"/>
                <w:sz w:val="24"/>
                <w:szCs w:val="24"/>
              </w:rPr>
              <w:t>** - не позднее пяти дней со дня утверждения указанных нормативов.</w:t>
            </w:r>
          </w:p>
          <w:p w14:paraId="0823977A" w14:textId="77777777" w:rsidR="00833D42" w:rsidRPr="00833D42" w:rsidRDefault="00833D42" w:rsidP="00833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6E23ED" w14:textId="77777777" w:rsidR="00E30B7C" w:rsidRDefault="00E30B7C"/>
    <w:sectPr w:rsidR="00E30B7C" w:rsidSect="00254EF6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3"/>
    <w:rsid w:val="00254EF6"/>
    <w:rsid w:val="00292283"/>
    <w:rsid w:val="00833D42"/>
    <w:rsid w:val="00836096"/>
    <w:rsid w:val="00987474"/>
    <w:rsid w:val="00A72A8D"/>
    <w:rsid w:val="00B30BDC"/>
    <w:rsid w:val="00E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0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6</cp:revision>
  <cp:lastPrinted>2023-07-04T07:01:00Z</cp:lastPrinted>
  <dcterms:created xsi:type="dcterms:W3CDTF">2021-08-09T07:20:00Z</dcterms:created>
  <dcterms:modified xsi:type="dcterms:W3CDTF">2023-07-04T07:02:00Z</dcterms:modified>
</cp:coreProperties>
</file>