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56" w:rsidRDefault="00D56456" w:rsidP="00D56456">
      <w:pPr>
        <w:jc w:val="center"/>
        <w:rPr>
          <w:b/>
          <w:bCs/>
        </w:rPr>
      </w:pPr>
    </w:p>
    <w:p w:rsidR="00D56456" w:rsidRDefault="00D56456" w:rsidP="00D56456">
      <w:pPr>
        <w:jc w:val="center"/>
        <w:rPr>
          <w:b/>
          <w:bCs/>
        </w:rPr>
      </w:pPr>
    </w:p>
    <w:p w:rsidR="00786A95" w:rsidRPr="00786A95" w:rsidRDefault="00786A95" w:rsidP="00786A95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6A95">
        <w:rPr>
          <w:rFonts w:ascii="Arial" w:hAnsi="Arial" w:cs="Arial"/>
          <w:b/>
          <w:bCs/>
          <w:sz w:val="32"/>
          <w:szCs w:val="32"/>
        </w:rPr>
        <w:t>ОТ 06.06.2023Г. № 59-П</w:t>
      </w:r>
    </w:p>
    <w:p w:rsidR="00786A95" w:rsidRPr="00786A95" w:rsidRDefault="00786A95" w:rsidP="00786A95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6A9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86A95" w:rsidRPr="00786A95" w:rsidRDefault="00786A95" w:rsidP="00786A95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6A9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86A95" w:rsidRPr="00786A95" w:rsidRDefault="00786A95" w:rsidP="00786A95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6A95">
        <w:rPr>
          <w:rFonts w:ascii="Arial" w:hAnsi="Arial" w:cs="Arial"/>
          <w:b/>
          <w:bCs/>
          <w:sz w:val="32"/>
          <w:szCs w:val="32"/>
        </w:rPr>
        <w:t>УСТЬ-КУТСКИЙ МУНИЦИПАЛЬНЫЙ РАЙОН</w:t>
      </w:r>
    </w:p>
    <w:p w:rsidR="00786A95" w:rsidRPr="00786A95" w:rsidRDefault="00786A95" w:rsidP="00786A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6A95">
        <w:rPr>
          <w:rFonts w:ascii="Arial" w:hAnsi="Arial" w:cs="Arial"/>
          <w:b/>
          <w:bCs/>
          <w:sz w:val="32"/>
          <w:szCs w:val="32"/>
        </w:rPr>
        <w:t>ПОДЫМАХИНСКОЕ</w:t>
      </w:r>
    </w:p>
    <w:p w:rsidR="00786A95" w:rsidRPr="00786A95" w:rsidRDefault="00786A95" w:rsidP="00786A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6A95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786A95" w:rsidRPr="00786A95" w:rsidRDefault="00786A95" w:rsidP="00786A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6A95">
        <w:rPr>
          <w:rFonts w:ascii="Arial" w:hAnsi="Arial" w:cs="Arial"/>
          <w:b/>
          <w:bCs/>
          <w:sz w:val="32"/>
          <w:szCs w:val="32"/>
        </w:rPr>
        <w:t>(СЕЛЬСКОЕ ПОСЕЛЕНИЕ)</w:t>
      </w:r>
    </w:p>
    <w:p w:rsidR="00786A95" w:rsidRPr="00786A95" w:rsidRDefault="00786A95" w:rsidP="00786A95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786A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86A95" w:rsidRPr="00786A95" w:rsidRDefault="00786A95" w:rsidP="00786A95">
      <w:pPr>
        <w:jc w:val="center"/>
        <w:rPr>
          <w:b/>
          <w:sz w:val="36"/>
          <w:szCs w:val="36"/>
        </w:rPr>
      </w:pPr>
    </w:p>
    <w:p w:rsidR="00786A95" w:rsidRPr="00786A95" w:rsidRDefault="00786A95" w:rsidP="00786A95">
      <w:pPr>
        <w:jc w:val="both"/>
      </w:pPr>
    </w:p>
    <w:p w:rsidR="00786A95" w:rsidRPr="00786A95" w:rsidRDefault="00786A95" w:rsidP="00786A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86A95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ПОДЫМАХИНСКОГО СЕЛЬСКОГО ПОСЕЛЕНИЯ ОТ 12.11.2021Г. №88-П «ОБ УТВЕРЖДЕНИИ ПОЛОЖЕНИЯ О ПОРЯДКЕ ИСПОЛЬЗОВАНИЯ БЮДЖЕТНЫХ АССИГНОВАНИЙ РЕЗЕРВНОГО ФОНДА АДМИНИСТРАЦИИ ПОДЫМАХИНСКОГО МУНИЦИПАЛЬНОГО ОБРАЗОВАНИЯ»</w:t>
      </w:r>
    </w:p>
    <w:p w:rsidR="00786A95" w:rsidRPr="00786A95" w:rsidRDefault="00786A95" w:rsidP="00786A9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86A95" w:rsidRPr="00786A95" w:rsidRDefault="00786A95" w:rsidP="00786A95">
      <w:pPr>
        <w:overflowPunct w:val="0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786A95" w:rsidRPr="00786A95" w:rsidRDefault="00786A95" w:rsidP="00786A9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786A95">
        <w:rPr>
          <w:rFonts w:ascii="Arial" w:hAnsi="Arial" w:cs="Arial"/>
          <w:color w:val="000000"/>
        </w:rPr>
        <w:t>В соответствии со ст. 78 Бюджетного кодекса Российской Федерации, руководствуясь Уставом Подымахинского муниципального образования:</w:t>
      </w:r>
    </w:p>
    <w:p w:rsidR="00786A95" w:rsidRPr="00786A95" w:rsidRDefault="00786A95" w:rsidP="00786A95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86A95" w:rsidRPr="00786A95" w:rsidRDefault="00786A95" w:rsidP="00786A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86A95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786A95" w:rsidRPr="00786A95" w:rsidRDefault="00786A95" w:rsidP="00786A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786A95" w:rsidRPr="00786A95" w:rsidRDefault="00786A95" w:rsidP="00786A9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A95">
        <w:rPr>
          <w:rFonts w:ascii="Arial" w:hAnsi="Arial" w:cs="Arial"/>
        </w:rPr>
        <w:t>Внести изменения в положение о порядке использования бюджетных ассигнований резервного фонда администрации Подымахинского муниципального образования, утвержденное постановлением Администрации Подымахинского сельского поселения от 12.11.2021 № 88-п, дополнив раздел 1 положения пунктом 4:</w:t>
      </w:r>
    </w:p>
    <w:p w:rsidR="00786A95" w:rsidRPr="00786A95" w:rsidRDefault="00786A95" w:rsidP="00786A9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A95">
        <w:rPr>
          <w:rFonts w:ascii="Arial" w:hAnsi="Arial" w:cs="Arial"/>
        </w:rPr>
        <w:t xml:space="preserve">     4) финансовое обеспечение прочих непредвиденных расходов на решение вопросов, отнесенных к полномочиям Подымахинского сельского поселения, не предусмотренных в бюджете на текущий финансовый год. </w:t>
      </w:r>
    </w:p>
    <w:p w:rsidR="00786A95" w:rsidRPr="00786A95" w:rsidRDefault="00786A95" w:rsidP="00786A95">
      <w:pPr>
        <w:jc w:val="both"/>
        <w:rPr>
          <w:rFonts w:ascii="Arial" w:eastAsia="Calibri" w:hAnsi="Arial" w:cs="Arial"/>
          <w:lang w:eastAsia="en-US"/>
        </w:rPr>
      </w:pPr>
      <w:r w:rsidRPr="00786A95">
        <w:rPr>
          <w:rFonts w:ascii="Arial" w:eastAsia="Calibri" w:hAnsi="Arial" w:cs="Arial"/>
          <w:lang w:eastAsia="en-US"/>
        </w:rPr>
        <w:t xml:space="preserve">     2. Настоящее постановление обнародовать на официальном сайте Администрации Подымахинского сельского поселения </w:t>
      </w:r>
    </w:p>
    <w:p w:rsidR="00786A95" w:rsidRPr="00786A95" w:rsidRDefault="00786A95" w:rsidP="00786A95">
      <w:pPr>
        <w:jc w:val="both"/>
        <w:rPr>
          <w:rFonts w:ascii="Arial" w:eastAsia="Calibri" w:hAnsi="Arial" w:cs="Arial"/>
          <w:lang w:eastAsia="en-US"/>
        </w:rPr>
      </w:pPr>
      <w:r w:rsidRPr="00786A95">
        <w:rPr>
          <w:rFonts w:ascii="Arial" w:eastAsia="Calibri" w:hAnsi="Arial" w:cs="Arial"/>
          <w:lang w:eastAsia="en-US"/>
        </w:rPr>
        <w:t xml:space="preserve">     3. </w:t>
      </w:r>
      <w:proofErr w:type="gramStart"/>
      <w:r w:rsidRPr="00786A95">
        <w:rPr>
          <w:rFonts w:ascii="Arial" w:eastAsia="Calibri" w:hAnsi="Arial" w:cs="Arial"/>
          <w:lang w:eastAsia="en-US"/>
        </w:rPr>
        <w:t>Контроль за</w:t>
      </w:r>
      <w:proofErr w:type="gramEnd"/>
      <w:r w:rsidRPr="00786A95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786A95" w:rsidRPr="00786A95" w:rsidRDefault="00786A95" w:rsidP="00786A9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6A95" w:rsidRPr="00786A95" w:rsidRDefault="00786A95" w:rsidP="00786A95">
      <w:pPr>
        <w:jc w:val="both"/>
        <w:rPr>
          <w:rFonts w:ascii="Arial" w:hAnsi="Arial" w:cs="Arial"/>
          <w:color w:val="000000"/>
        </w:rPr>
      </w:pPr>
    </w:p>
    <w:p w:rsidR="00786A95" w:rsidRPr="00786A95" w:rsidRDefault="00786A95" w:rsidP="00786A95">
      <w:pPr>
        <w:jc w:val="both"/>
        <w:rPr>
          <w:rFonts w:ascii="Arial" w:hAnsi="Arial" w:cs="Arial"/>
          <w:color w:val="000000"/>
        </w:rPr>
      </w:pPr>
    </w:p>
    <w:p w:rsidR="00786A95" w:rsidRPr="00786A95" w:rsidRDefault="00786A95" w:rsidP="00786A95">
      <w:pPr>
        <w:jc w:val="both"/>
        <w:rPr>
          <w:rFonts w:ascii="Arial" w:hAnsi="Arial" w:cs="Arial"/>
          <w:color w:val="000000"/>
        </w:rPr>
      </w:pPr>
    </w:p>
    <w:p w:rsidR="00786A95" w:rsidRPr="00786A95" w:rsidRDefault="00786A95" w:rsidP="00786A95">
      <w:pPr>
        <w:jc w:val="both"/>
        <w:rPr>
          <w:rFonts w:ascii="Arial" w:hAnsi="Arial" w:cs="Arial"/>
          <w:color w:val="000000"/>
        </w:rPr>
      </w:pPr>
      <w:r w:rsidRPr="00786A95">
        <w:rPr>
          <w:rFonts w:ascii="Arial" w:hAnsi="Arial" w:cs="Arial"/>
          <w:color w:val="000000"/>
        </w:rPr>
        <w:t>Глава Подымахинского</w:t>
      </w:r>
    </w:p>
    <w:p w:rsidR="00786A95" w:rsidRPr="00786A95" w:rsidRDefault="00786A95" w:rsidP="00786A95">
      <w:pPr>
        <w:jc w:val="both"/>
        <w:rPr>
          <w:rFonts w:ascii="Arial" w:hAnsi="Arial" w:cs="Arial"/>
          <w:color w:val="000000"/>
        </w:rPr>
      </w:pPr>
      <w:r w:rsidRPr="00786A95">
        <w:rPr>
          <w:rFonts w:ascii="Arial" w:hAnsi="Arial" w:cs="Arial"/>
          <w:color w:val="000000"/>
        </w:rPr>
        <w:t>муниципального образования                                                   Т.В. Пахомова</w:t>
      </w:r>
    </w:p>
    <w:p w:rsidR="00786A95" w:rsidRPr="00786A95" w:rsidRDefault="00786A95" w:rsidP="00786A9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6A95" w:rsidRPr="00786A95" w:rsidRDefault="00786A95" w:rsidP="00786A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786A95" w:rsidRPr="0078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01B8"/>
    <w:multiLevelType w:val="hybridMultilevel"/>
    <w:tmpl w:val="4966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78"/>
    <w:rsid w:val="00786A95"/>
    <w:rsid w:val="00AE5E78"/>
    <w:rsid w:val="00C91895"/>
    <w:rsid w:val="00D5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56456"/>
    <w:pPr>
      <w:ind w:left="283" w:hanging="283"/>
    </w:pPr>
  </w:style>
  <w:style w:type="paragraph" w:styleId="1">
    <w:name w:val="toc 1"/>
    <w:basedOn w:val="a"/>
    <w:next w:val="a"/>
    <w:autoRedefine/>
    <w:uiPriority w:val="39"/>
    <w:unhideWhenUsed/>
    <w:rsid w:val="00D56456"/>
    <w:pPr>
      <w:tabs>
        <w:tab w:val="right" w:leader="dot" w:pos="9345"/>
      </w:tabs>
      <w:ind w:firstLine="284"/>
      <w:jc w:val="both"/>
    </w:pPr>
    <w:rPr>
      <w:noProof/>
    </w:rPr>
  </w:style>
  <w:style w:type="paragraph" w:customStyle="1" w:styleId="a4">
    <w:name w:val="_Обычный_текст"/>
    <w:link w:val="a5"/>
    <w:qFormat/>
    <w:rsid w:val="00D564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_Обычный_текст Знак"/>
    <w:link w:val="a4"/>
    <w:rsid w:val="00D564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56456"/>
    <w:pPr>
      <w:ind w:left="283" w:hanging="283"/>
    </w:pPr>
  </w:style>
  <w:style w:type="paragraph" w:styleId="1">
    <w:name w:val="toc 1"/>
    <w:basedOn w:val="a"/>
    <w:next w:val="a"/>
    <w:autoRedefine/>
    <w:uiPriority w:val="39"/>
    <w:unhideWhenUsed/>
    <w:rsid w:val="00D56456"/>
    <w:pPr>
      <w:tabs>
        <w:tab w:val="right" w:leader="dot" w:pos="9345"/>
      </w:tabs>
      <w:ind w:firstLine="284"/>
      <w:jc w:val="both"/>
    </w:pPr>
    <w:rPr>
      <w:noProof/>
    </w:rPr>
  </w:style>
  <w:style w:type="paragraph" w:customStyle="1" w:styleId="a4">
    <w:name w:val="_Обычный_текст"/>
    <w:link w:val="a5"/>
    <w:qFormat/>
    <w:rsid w:val="00D564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_Обычный_текст Знак"/>
    <w:link w:val="a4"/>
    <w:rsid w:val="00D564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2023-06-02T09:19:00Z</cp:lastPrinted>
  <dcterms:created xsi:type="dcterms:W3CDTF">2023-06-02T09:19:00Z</dcterms:created>
  <dcterms:modified xsi:type="dcterms:W3CDTF">2023-06-06T02:40:00Z</dcterms:modified>
</cp:coreProperties>
</file>