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РОССИЙСКАЯ ФЕДЕРАЦИЯ</w:t>
      </w: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ИРКУТСКАЯ ОБЛАСТЬ</w:t>
      </w: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УСТЬ-КУТСКОЕ МУНИЦИПАЛЬНОЕ ОБРАЗОВАНИЕ</w:t>
      </w: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АДМИНИСТРАЦИЯ</w:t>
      </w: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ПОДЫМАХИНСКОГО СЕЛЬСКОГО</w:t>
      </w: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ПОСЕЛЕНИЯ</w:t>
      </w: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ПОСТАНОВЛЕНИЕ</w:t>
      </w:r>
    </w:p>
    <w:p w:rsidR="00E76EA4" w:rsidRDefault="00E76EA4" w:rsidP="00E76EA4">
      <w:pPr>
        <w:jc w:val="center"/>
        <w:rPr>
          <w:rFonts w:ascii="Times New Roman" w:hAnsi="Times New Roman"/>
          <w:b/>
          <w:lang w:val="ru-RU"/>
        </w:rPr>
      </w:pPr>
    </w:p>
    <w:p w:rsidR="00E76EA4" w:rsidRDefault="00E76EA4" w:rsidP="00E76EA4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              От </w:t>
      </w:r>
      <w:r>
        <w:rPr>
          <w:rFonts w:ascii="Times New Roman" w:hAnsi="Times New Roman"/>
          <w:b/>
          <w:lang w:val="ru-RU"/>
        </w:rPr>
        <w:t>14.04.</w:t>
      </w:r>
      <w:r>
        <w:rPr>
          <w:rFonts w:ascii="Times New Roman" w:hAnsi="Times New Roman"/>
          <w:b/>
          <w:lang w:val="ru-RU"/>
        </w:rPr>
        <w:t xml:space="preserve">2021г № </w:t>
      </w:r>
      <w:r>
        <w:rPr>
          <w:rFonts w:ascii="Times New Roman" w:hAnsi="Times New Roman"/>
          <w:b/>
          <w:lang w:val="ru-RU"/>
        </w:rPr>
        <w:t>34</w:t>
      </w:r>
      <w:r>
        <w:rPr>
          <w:rFonts w:ascii="Times New Roman" w:hAnsi="Times New Roman"/>
          <w:b/>
          <w:lang w:val="ru-RU"/>
        </w:rPr>
        <w:t>-п</w:t>
      </w:r>
    </w:p>
    <w:p w:rsidR="00E76EA4" w:rsidRDefault="00E76EA4" w:rsidP="00E76EA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 внесении изменений и дополнений</w:t>
      </w:r>
    </w:p>
    <w:p w:rsidR="00E76EA4" w:rsidRDefault="00E76EA4" w:rsidP="00E76EA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 постановление № 101-п от 26.10.2015</w:t>
      </w:r>
    </w:p>
    <w:p w:rsidR="00E76EA4" w:rsidRDefault="00E76EA4" w:rsidP="00E76EA4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Об утверждении перечня муниципальных услуг</w:t>
      </w:r>
    </w:p>
    <w:p w:rsidR="00E76EA4" w:rsidRDefault="00E76EA4" w:rsidP="00E76EA4">
      <w:pPr>
        <w:rPr>
          <w:rFonts w:ascii="Times New Roman" w:hAnsi="Times New Roman"/>
          <w:b/>
          <w:lang w:val="ru-RU"/>
        </w:rPr>
      </w:pPr>
    </w:p>
    <w:p w:rsidR="00E76EA4" w:rsidRDefault="00E76EA4" w:rsidP="00E76EA4">
      <w:pPr>
        <w:rPr>
          <w:rFonts w:ascii="Times New Roman" w:hAnsi="Times New Roman"/>
          <w:b/>
          <w:lang w:val="ru-RU"/>
        </w:rPr>
      </w:pPr>
    </w:p>
    <w:p w:rsidR="00E76EA4" w:rsidRDefault="00E76EA4" w:rsidP="00E76EA4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Руководствуясь   Федеральным законом "Об общих принципах организации местного самоуправления в Российской Федерации", </w:t>
      </w:r>
      <w:r>
        <w:rPr>
          <w:rStyle w:val="a4"/>
          <w:rFonts w:ascii="Times New Roman" w:hAnsi="Times New Roman"/>
          <w:color w:val="auto"/>
          <w:lang w:val="ru-RU"/>
        </w:rPr>
        <w:t>Ф</w:t>
      </w:r>
      <w:r w:rsidRPr="00E76EA4">
        <w:rPr>
          <w:rStyle w:val="a4"/>
          <w:rFonts w:ascii="Times New Roman" w:hAnsi="Times New Roman"/>
          <w:color w:val="auto"/>
          <w:lang w:val="ru-RU"/>
        </w:rPr>
        <w:t>едеральным законом</w:t>
      </w:r>
      <w:r>
        <w:rPr>
          <w:rFonts w:ascii="Times New Roman" w:hAnsi="Times New Roman"/>
          <w:lang w:val="ru-RU"/>
        </w:rPr>
        <w:t xml:space="preserve"> "Об организации предоставления государственных и муниципальных услуг", Уставом Подымахинского муниципального образования, постановляю:</w:t>
      </w:r>
    </w:p>
    <w:p w:rsidR="00E76EA4" w:rsidRDefault="00E76EA4" w:rsidP="00E76EA4">
      <w:pPr>
        <w:ind w:firstLine="720"/>
        <w:jc w:val="both"/>
        <w:rPr>
          <w:rFonts w:ascii="Times New Roman" w:hAnsi="Times New Roman"/>
          <w:lang w:val="ru-RU"/>
        </w:rPr>
      </w:pPr>
    </w:p>
    <w:p w:rsidR="00E76EA4" w:rsidRDefault="00E76EA4" w:rsidP="00E76EA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1.1.Дополнить перечень муниципальных услуг пунктом </w:t>
      </w:r>
      <w:r>
        <w:rPr>
          <w:rFonts w:ascii="Times New Roman" w:hAnsi="Times New Roman"/>
          <w:lang w:val="ru-RU"/>
        </w:rPr>
        <w:t xml:space="preserve">37 </w:t>
      </w:r>
      <w:r>
        <w:rPr>
          <w:rFonts w:ascii="Times New Roman" w:hAnsi="Times New Roman"/>
          <w:lang w:val="ru-RU"/>
        </w:rPr>
        <w:t xml:space="preserve">следующего содержания:  </w:t>
      </w:r>
    </w:p>
    <w:p w:rsidR="00E76EA4" w:rsidRPr="00E76EA4" w:rsidRDefault="00E76EA4" w:rsidP="00E76EA4">
      <w:pPr>
        <w:autoSpaceDE w:val="0"/>
        <w:autoSpaceDN w:val="0"/>
        <w:adjustRightInd w:val="0"/>
        <w:rPr>
          <w:rFonts w:ascii="Times New Roman" w:hAnsi="Times New Roman"/>
          <w:bCs/>
          <w:kern w:val="2"/>
          <w:lang w:val="ru-RU" w:eastAsia="ru-RU"/>
        </w:rPr>
      </w:pPr>
      <w:r w:rsidRPr="00E76EA4">
        <w:rPr>
          <w:rFonts w:ascii="Times New Roman" w:hAnsi="Times New Roman"/>
          <w:kern w:val="2"/>
          <w:lang w:val="ru-RU"/>
        </w:rPr>
        <w:t>37</w:t>
      </w:r>
      <w:r w:rsidRPr="00E76EA4">
        <w:rPr>
          <w:b/>
          <w:kern w:val="2"/>
          <w:lang w:val="ru-RU"/>
        </w:rPr>
        <w:t xml:space="preserve">. </w:t>
      </w:r>
      <w:r w:rsidRPr="00E76EA4">
        <w:rPr>
          <w:rFonts w:ascii="Times New Roman" w:hAnsi="Times New Roman"/>
          <w:kern w:val="2"/>
          <w:lang w:val="ru-RU"/>
        </w:rPr>
        <w:t>«</w:t>
      </w:r>
      <w:r w:rsidRPr="00E76EA4">
        <w:rPr>
          <w:rFonts w:ascii="Times New Roman" w:hAnsi="Times New Roman"/>
          <w:bCs/>
          <w:kern w:val="2"/>
          <w:lang w:val="ru-RU" w:eastAsia="ru-RU"/>
        </w:rPr>
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</w:t>
      </w:r>
      <w:r w:rsidRPr="00E76EA4">
        <w:rPr>
          <w:rFonts w:ascii="Times New Roman" w:hAnsi="Times New Roman"/>
          <w:bCs/>
          <w:kern w:val="2"/>
          <w:lang w:val="ru-RU" w:eastAsia="ru-RU"/>
        </w:rPr>
        <w:br/>
        <w:t>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E76EA4" w:rsidRDefault="00E76EA4" w:rsidP="00E76EA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Обнародовать настоящее постановление в местах, предназначенных для обнародования и </w:t>
      </w:r>
      <w:proofErr w:type="gramStart"/>
      <w:r>
        <w:rPr>
          <w:rFonts w:ascii="Times New Roman" w:hAnsi="Times New Roman"/>
          <w:lang w:val="ru-RU"/>
        </w:rPr>
        <w:t>разместить   постановление</w:t>
      </w:r>
      <w:proofErr w:type="gramEnd"/>
      <w:r>
        <w:rPr>
          <w:rFonts w:ascii="Times New Roman" w:hAnsi="Times New Roman"/>
          <w:lang w:val="ru-RU"/>
        </w:rPr>
        <w:t xml:space="preserve"> на сайте администрации Подымахинского сельского поселения.</w:t>
      </w:r>
    </w:p>
    <w:p w:rsidR="00E76EA4" w:rsidRDefault="00E76EA4" w:rsidP="00E76EA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</w:t>
      </w:r>
      <w:proofErr w:type="gramStart"/>
      <w:r>
        <w:rPr>
          <w:rFonts w:ascii="Times New Roman" w:hAnsi="Times New Roman"/>
          <w:lang w:val="ru-RU"/>
        </w:rPr>
        <w:t>Контроль за</w:t>
      </w:r>
      <w:proofErr w:type="gramEnd"/>
      <w:r>
        <w:rPr>
          <w:rFonts w:ascii="Times New Roman" w:hAnsi="Times New Roman"/>
          <w:lang w:val="ru-RU"/>
        </w:rPr>
        <w:t xml:space="preserve"> исполнением настоящего постановления оставляю за собой.</w:t>
      </w:r>
    </w:p>
    <w:p w:rsidR="00E76EA4" w:rsidRDefault="00E76EA4" w:rsidP="00E76EA4">
      <w:pPr>
        <w:ind w:firstLine="720"/>
        <w:jc w:val="both"/>
        <w:rPr>
          <w:rFonts w:ascii="Times New Roman" w:hAnsi="Times New Roman"/>
          <w:lang w:val="ru-RU"/>
        </w:rPr>
      </w:pPr>
    </w:p>
    <w:p w:rsidR="00E76EA4" w:rsidRDefault="00E76EA4" w:rsidP="00E76EA4">
      <w:pPr>
        <w:ind w:firstLine="720"/>
        <w:jc w:val="both"/>
        <w:rPr>
          <w:rFonts w:ascii="Times New Roman" w:hAnsi="Times New Roman"/>
          <w:lang w:val="ru-RU"/>
        </w:rPr>
      </w:pPr>
    </w:p>
    <w:p w:rsidR="00E76EA4" w:rsidRDefault="00E76EA4" w:rsidP="00E76EA4">
      <w:pPr>
        <w:rPr>
          <w:rFonts w:ascii="Times New Roman" w:hAnsi="Times New Roman"/>
          <w:b/>
          <w:lang w:val="ru-RU"/>
        </w:rPr>
      </w:pPr>
    </w:p>
    <w:p w:rsidR="00E76EA4" w:rsidRDefault="00E76EA4" w:rsidP="00E76EA4">
      <w:pPr>
        <w:rPr>
          <w:rFonts w:ascii="Times New Roman" w:hAnsi="Times New Roman"/>
          <w:b/>
          <w:lang w:val="ru-RU"/>
        </w:rPr>
      </w:pPr>
    </w:p>
    <w:p w:rsidR="00E76EA4" w:rsidRDefault="00E76EA4" w:rsidP="00E76EA4">
      <w:pPr>
        <w:rPr>
          <w:rFonts w:ascii="Times New Roman" w:hAnsi="Times New Roman"/>
          <w:b/>
          <w:lang w:val="ru-RU"/>
        </w:rPr>
      </w:pPr>
    </w:p>
    <w:p w:rsidR="00E76EA4" w:rsidRDefault="00E76EA4" w:rsidP="00E76EA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Глава Подымахинского </w:t>
      </w:r>
    </w:p>
    <w:p w:rsidR="00E76EA4" w:rsidRDefault="00E76EA4" w:rsidP="00E76EA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сельского поселения                                                                              Т.В.Пахомова</w:t>
      </w:r>
    </w:p>
    <w:p w:rsidR="00E76EA4" w:rsidRDefault="00E76EA4" w:rsidP="00E76EA4">
      <w:pPr>
        <w:rPr>
          <w:rFonts w:ascii="Times New Roman" w:hAnsi="Times New Roman"/>
          <w:lang w:val="ru-RU"/>
        </w:rPr>
      </w:pPr>
    </w:p>
    <w:p w:rsidR="00E76EA4" w:rsidRDefault="00E76EA4" w:rsidP="00E76EA4">
      <w:pPr>
        <w:rPr>
          <w:lang w:val="ru-RU"/>
        </w:rPr>
      </w:pPr>
    </w:p>
    <w:p w:rsidR="00E76EA4" w:rsidRDefault="00E76EA4" w:rsidP="00E76EA4">
      <w:pPr>
        <w:rPr>
          <w:lang w:val="ru-RU"/>
        </w:rPr>
      </w:pPr>
    </w:p>
    <w:p w:rsidR="00E76EA4" w:rsidRDefault="00E76EA4" w:rsidP="00E76EA4">
      <w:pPr>
        <w:rPr>
          <w:b/>
          <w:lang w:val="ru-RU"/>
        </w:rPr>
      </w:pPr>
    </w:p>
    <w:p w:rsidR="00E76EA4" w:rsidRDefault="00E76EA4" w:rsidP="00E76EA4">
      <w:pPr>
        <w:rPr>
          <w:b/>
          <w:lang w:val="ru-RU"/>
        </w:rPr>
      </w:pPr>
    </w:p>
    <w:p w:rsidR="00E76EA4" w:rsidRDefault="00E76EA4" w:rsidP="00E76EA4">
      <w:pPr>
        <w:rPr>
          <w:rFonts w:ascii="Times New Roman" w:hAnsi="Times New Roman"/>
          <w:lang w:val="ru-RU"/>
        </w:rPr>
      </w:pPr>
    </w:p>
    <w:p w:rsidR="00E76EA4" w:rsidRDefault="00E76EA4" w:rsidP="00E76EA4">
      <w:pPr>
        <w:rPr>
          <w:rFonts w:ascii="Times New Roman" w:hAnsi="Times New Roman"/>
          <w:lang w:val="ru-RU"/>
        </w:rPr>
      </w:pPr>
    </w:p>
    <w:p w:rsidR="00E76EA4" w:rsidRDefault="00E76EA4" w:rsidP="00E76EA4">
      <w:pPr>
        <w:rPr>
          <w:rFonts w:ascii="Times New Roman" w:hAnsi="Times New Roman"/>
          <w:lang w:val="ru-RU"/>
        </w:rPr>
      </w:pPr>
    </w:p>
    <w:p w:rsidR="00E76EA4" w:rsidRDefault="00E76EA4" w:rsidP="00E76EA4">
      <w:pPr>
        <w:rPr>
          <w:rFonts w:ascii="Times New Roman" w:hAnsi="Times New Roman"/>
          <w:lang w:val="ru-RU"/>
        </w:rPr>
      </w:pPr>
    </w:p>
    <w:p w:rsidR="00E76EA4" w:rsidRDefault="00E76EA4" w:rsidP="00E76EA4">
      <w:pPr>
        <w:rPr>
          <w:rFonts w:ascii="Times New Roman" w:hAnsi="Times New Roman"/>
          <w:lang w:val="ru-RU"/>
        </w:rPr>
      </w:pPr>
    </w:p>
    <w:p w:rsidR="00E76EA4" w:rsidRDefault="00E76EA4" w:rsidP="00E76EA4">
      <w:pPr>
        <w:rPr>
          <w:rFonts w:ascii="Times New Roman" w:hAnsi="Times New Roman"/>
          <w:lang w:val="ru-RU"/>
        </w:rPr>
      </w:pPr>
    </w:p>
    <w:p w:rsidR="00E76EA4" w:rsidRDefault="00E76EA4" w:rsidP="00E76EA4">
      <w:pPr>
        <w:ind w:left="780"/>
        <w:jc w:val="right"/>
        <w:rPr>
          <w:rFonts w:ascii="Times New Roman" w:hAnsi="Times New Roman"/>
          <w:lang w:val="ru-RU"/>
        </w:rPr>
      </w:pPr>
    </w:p>
    <w:p w:rsidR="00E76EA4" w:rsidRDefault="00E76EA4" w:rsidP="00E76EA4">
      <w:pPr>
        <w:ind w:left="780"/>
        <w:jc w:val="right"/>
        <w:rPr>
          <w:rFonts w:ascii="Times New Roman" w:hAnsi="Times New Roman"/>
          <w:lang w:val="ru-RU"/>
        </w:rPr>
      </w:pPr>
    </w:p>
    <w:p w:rsidR="00E76EA4" w:rsidRDefault="00E76EA4" w:rsidP="00E76EA4">
      <w:pPr>
        <w:ind w:left="780"/>
        <w:jc w:val="right"/>
        <w:rPr>
          <w:rFonts w:ascii="Times New Roman" w:hAnsi="Times New Roman"/>
          <w:lang w:val="ru-RU"/>
        </w:rPr>
      </w:pPr>
    </w:p>
    <w:p w:rsidR="00E76EA4" w:rsidRDefault="00E76EA4" w:rsidP="00E76EA4">
      <w:pPr>
        <w:ind w:left="78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№ 1</w:t>
      </w:r>
    </w:p>
    <w:p w:rsidR="00E76EA4" w:rsidRDefault="00E76EA4" w:rsidP="00E76EA4">
      <w:pPr>
        <w:ind w:left="78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постановлению главы Подымахинского МО</w:t>
      </w:r>
    </w:p>
    <w:p w:rsidR="00E76EA4" w:rsidRDefault="00E76EA4" w:rsidP="00E76EA4">
      <w:pPr>
        <w:ind w:left="78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№  ______________________</w:t>
      </w:r>
    </w:p>
    <w:p w:rsidR="00E76EA4" w:rsidRDefault="00E76EA4" w:rsidP="00E76EA4">
      <w:pPr>
        <w:rPr>
          <w:rFonts w:ascii="Times New Roman" w:hAnsi="Times New Roman"/>
          <w:lang w:val="ru-RU"/>
        </w:rPr>
      </w:pPr>
    </w:p>
    <w:p w:rsidR="00E76EA4" w:rsidRDefault="00E76EA4" w:rsidP="00E76EA4">
      <w:pPr>
        <w:ind w:left="78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Перечень муниципальных услуг</w:t>
      </w:r>
    </w:p>
    <w:p w:rsidR="00E76EA4" w:rsidRDefault="00E76EA4" w:rsidP="00E76EA4">
      <w:pPr>
        <w:jc w:val="center"/>
        <w:rPr>
          <w:rFonts w:ascii="Times New Roman" w:hAnsi="Times New Roman"/>
          <w:lang w:val="ru-RU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услуги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исполнителя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услуги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Выдача справки с места жительства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Выдача справки о составе семьи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Выдача справки с места жительства умершего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E76EA4" w:rsidTr="00E76EA4">
        <w:trPr>
          <w:trHeight w:val="11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Приём заявлений, документов о</w:t>
            </w:r>
          </w:p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Постановке и (снятии) граждан на учё</w:t>
            </w:r>
            <w:proofErr w:type="gramStart"/>
            <w:r>
              <w:rPr>
                <w:rFonts w:ascii="Times New Roman" w:hAnsi="Times New Roman"/>
                <w:lang w:val="ru-RU"/>
              </w:rPr>
              <w:t>т(</w:t>
            </w:r>
            <w:proofErr w:type="gramEnd"/>
            <w:r>
              <w:rPr>
                <w:rFonts w:ascii="Times New Roman" w:hAnsi="Times New Roman"/>
                <w:lang w:val="ru-RU"/>
              </w:rPr>
              <w:t>с учета) в качестве</w:t>
            </w:r>
          </w:p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нуждающихся</w:t>
            </w:r>
            <w:proofErr w:type="spellEnd"/>
            <w:r>
              <w:rPr>
                <w:rFonts w:ascii="Times New Roman" w:hAnsi="Times New Roman"/>
              </w:rPr>
              <w:t xml:space="preserve">  в </w:t>
            </w:r>
            <w:proofErr w:type="spellStart"/>
            <w:r>
              <w:rPr>
                <w:rFonts w:ascii="Times New Roman" w:hAnsi="Times New Roman"/>
              </w:rPr>
              <w:t>жилых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помещениях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E76EA4" w:rsidRDefault="00E76EA4">
            <w:pPr>
              <w:jc w:val="center"/>
              <w:rPr>
                <w:rFonts w:ascii="Times New Roman" w:hAnsi="Times New Roman"/>
              </w:rPr>
            </w:pPr>
          </w:p>
          <w:p w:rsidR="00E76EA4" w:rsidRDefault="00E76E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Выдача выписки из </w:t>
            </w:r>
            <w:proofErr w:type="spellStart"/>
            <w:r>
              <w:rPr>
                <w:rFonts w:ascii="Times New Roman" w:hAnsi="Times New Roman"/>
                <w:lang w:val="ru-RU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книги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Выдача разрешений на вступление в брак несовершеннолетним лицам, достигшим возраста 16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Совершение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нотариальных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действий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Предоставление информации о принадлежности Объектов электросетевого хозяйства на территории Подымахинского муниципального образования.</w:t>
            </w:r>
          </w:p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предоставление земельных участков в собственность бесплатно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.</w:t>
            </w:r>
            <w:proofErr w:type="gramEnd"/>
          </w:p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eastAsiaTheme="minorHAnsi" w:hAnsi="Times New Roman"/>
                <w:lang w:val="ru-RU"/>
              </w:rPr>
              <w:t>Организация досуга и обеспечение жителей услугами организаций культуры</w:t>
            </w:r>
          </w:p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Муниципальное казенное учреждение культуры «Культурно-досуговый центр Подымахинского муниципального образования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Default="00E76E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Муниципальное казенное учреждение культуры «Культурно-досуговый центр Подымахинского </w:t>
            </w:r>
            <w:r>
              <w:rPr>
                <w:rFonts w:ascii="Times New Roman" w:hAnsi="Times New Roman"/>
                <w:lang w:val="ru-RU"/>
              </w:rPr>
              <w:lastRenderedPageBreak/>
              <w:t>муниципального образования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Библиотечное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обслуживание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населения</w:t>
            </w:r>
            <w:proofErr w:type="spellEnd"/>
          </w:p>
          <w:p w:rsidR="00E76EA4" w:rsidRDefault="00E76E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Муниципальное казенное учреждение культуры «Культурно-досуговый центр Подымахинского муниципального образования</w:t>
            </w:r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предоставление земельных участков в собственность на торгах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предоставление земельных участков в собственность без проведения торгов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предоставление земельных участков в аренду на торгах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предоставление земельных участков в аренду без проведения торгов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предоставление земельных участков в постоянное (бессрочное) пользование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предоставление земельных участков в безвозмездное пользование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предварительное согласование предоставления земельного участка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 гражданам и КФХ для осуществления КФХ его 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предоставление земельных участков, на которых расположены здания, сооружения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обмен земельных участков, находящихся в государственной и муниципальной собственности, на земельные участки, находящиеся в частной собственности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установление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установление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публичного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сервитута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перераспределение земель и (или) земельных участков, находящихся в государственной или муниципальной </w:t>
            </w:r>
            <w:r>
              <w:rPr>
                <w:rFonts w:ascii="Times New Roman" w:hAnsi="Times New Roman"/>
                <w:lang w:val="ru-RU"/>
              </w:rPr>
              <w:lastRenderedPageBreak/>
              <w:t>собственности, между собой и таких земель и (или) земельных участков, находящихся в частной собственности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выдача разрешений на использование земель или земельных участков, находящихся в государственной или муниципальной собственности без предоставления земельных  участков и установления сервитута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изъятие земельных участков для муниципальных нужд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резервирование земель для муниципальных нужд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перевод земель или земельных участков, находящихся в муниципальной или частной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HAnsi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подготовка и утверждение схемы расположения земельного участка или земельных участков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Default="00E76EA4">
            <w:pPr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</w:t>
            </w:r>
            <w:r>
              <w:rPr>
                <w:rFonts w:ascii="Times New Roman" w:hAnsi="Times New Roman"/>
                <w:bCs/>
                <w:lang w:val="ru-RU"/>
              </w:rPr>
              <w:t xml:space="preserve">Выдача разрешений на вселение граждан </w:t>
            </w:r>
          </w:p>
          <w:p w:rsidR="00E76EA4" w:rsidRDefault="00E76EA4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в жилые помещения  муниципального жилищного фонда».</w:t>
            </w:r>
          </w:p>
          <w:p w:rsidR="00E76EA4" w:rsidRDefault="00E76EA4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E76EA4" w:rsidRDefault="00E76EA4">
            <w:pPr>
              <w:pStyle w:val="1"/>
              <w:shd w:val="clear" w:color="auto" w:fill="auto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E76EA4"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  <w:t>«Предоставление участка земли для погребения умершего»</w:t>
            </w:r>
          </w:p>
          <w:p w:rsidR="00E76EA4" w:rsidRPr="00E76EA4" w:rsidRDefault="00E76EA4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Администрация 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E76EA4" w:rsidRDefault="00E76EA4">
            <w:pPr>
              <w:pStyle w:val="1"/>
              <w:shd w:val="clear" w:color="auto" w:fill="auto"/>
              <w:spacing w:before="0" w:beforeAutospacing="0" w:after="0" w:afterAutospacing="0"/>
              <w:rPr>
                <w:rStyle w:val="a4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E76EA4">
              <w:rPr>
                <w:rStyle w:val="a4"/>
                <w:b w:val="0"/>
                <w:color w:val="auto"/>
                <w:sz w:val="24"/>
                <w:szCs w:val="24"/>
                <w:lang w:eastAsia="en-US"/>
              </w:rPr>
              <w:t>« Изменение вида разрешенного использования земельных участков и объектов капитального строительства».</w:t>
            </w:r>
          </w:p>
          <w:p w:rsidR="00E76EA4" w:rsidRPr="00E76EA4" w:rsidRDefault="00E76EA4">
            <w:pPr>
              <w:pStyle w:val="1"/>
              <w:shd w:val="clear" w:color="auto" w:fill="auto"/>
              <w:spacing w:before="0" w:beforeAutospacing="0" w:after="0" w:afterAutospacing="0"/>
              <w:rPr>
                <w:rStyle w:val="a4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pStyle w:val="1"/>
              <w:shd w:val="clear" w:color="auto" w:fill="auto"/>
              <w:spacing w:before="0" w:beforeAutospacing="0" w:after="0" w:afterAutospacing="0"/>
              <w:rPr>
                <w:rStyle w:val="a4"/>
                <w:b w:val="0"/>
                <w:bCs w:val="0"/>
                <w:sz w:val="24"/>
                <w:szCs w:val="24"/>
                <w:lang w:eastAsia="en-US"/>
              </w:rPr>
            </w:pPr>
            <w:proofErr w:type="gramStart"/>
            <w:r>
              <w:rPr>
                <w:b w:val="0"/>
                <w:kern w:val="2"/>
                <w:sz w:val="24"/>
                <w:szCs w:val="24"/>
                <w:lang w:eastAsia="en-US"/>
              </w:rPr>
      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</w:t>
            </w:r>
            <w:r>
              <w:rPr>
                <w:b w:val="0"/>
                <w:bCs w:val="0"/>
                <w:sz w:val="24"/>
                <w:szCs w:val="24"/>
                <w:lang w:eastAsia="en-US"/>
              </w:rPr>
              <w:t>воздушных судов (за исключением полетов беспилотных воздушных судов с максимальной взлетной массой менее 0,25 кг)</w:t>
            </w:r>
            <w:r>
              <w:rPr>
                <w:b w:val="0"/>
                <w:kern w:val="2"/>
                <w:sz w:val="24"/>
                <w:szCs w:val="24"/>
                <w:lang w:eastAsia="en-US"/>
              </w:rPr>
              <w:t>, подъемов привязных аэростатов над населенными пунктами на территории Подымахинского муниципального образования, а также посадки (взлета) на расположенные в границах населенных пунктов на территории  Подымахинского муниципального образования  площадки, сведения о которых не</w:t>
            </w:r>
            <w:proofErr w:type="gramEnd"/>
            <w:r>
              <w:rPr>
                <w:b w:val="0"/>
                <w:kern w:val="2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 w:val="0"/>
                <w:kern w:val="2"/>
                <w:sz w:val="24"/>
                <w:szCs w:val="24"/>
                <w:lang w:eastAsia="en-US"/>
              </w:rPr>
              <w:t xml:space="preserve">опубликованы в документах </w:t>
            </w:r>
            <w:r>
              <w:rPr>
                <w:b w:val="0"/>
                <w:bCs w:val="0"/>
                <w:kern w:val="2"/>
                <w:sz w:val="24"/>
                <w:szCs w:val="24"/>
                <w:lang w:eastAsia="en-US"/>
              </w:rPr>
              <w:t>аэронавигационной информации</w:t>
            </w:r>
            <w:r>
              <w:rPr>
                <w:b w:val="0"/>
                <w:kern w:val="2"/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Администрация 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pStyle w:val="1"/>
              <w:shd w:val="clear" w:color="auto" w:fill="auto"/>
              <w:spacing w:before="0" w:beforeAutospacing="0" w:after="0" w:afterAutospacing="0"/>
              <w:rPr>
                <w:b w:val="0"/>
                <w:kern w:val="2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о присвоении изменении и аннулировании адресов объектов адресации на территории </w:t>
            </w: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пмо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Default="00E76EA4" w:rsidP="00AE6CB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Администрация 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EA4" w:rsidRDefault="00E76EA4">
            <w:pPr>
              <w:pStyle w:val="1"/>
              <w:shd w:val="clear" w:color="auto" w:fill="auto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«Предоставление разрешения на условно разрешенный вид использования земельного </w:t>
            </w:r>
            <w:r>
              <w:rPr>
                <w:b w:val="0"/>
                <w:sz w:val="24"/>
                <w:szCs w:val="24"/>
                <w:lang w:eastAsia="en-US"/>
              </w:rPr>
              <w:lastRenderedPageBreak/>
              <w:t>участка или объекта капитального строительства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Default="00E76EA4" w:rsidP="00AE6CB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lastRenderedPageBreak/>
              <w:t>поселения</w:t>
            </w:r>
            <w:proofErr w:type="spellEnd"/>
          </w:p>
        </w:tc>
      </w:tr>
      <w:tr w:rsidR="00E76EA4" w:rsidTr="00E76EA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Default="00E76EA4">
            <w:pPr>
              <w:jc w:val="center"/>
              <w:rPr>
                <w:rFonts w:ascii="Times New Roman" w:hAnsi="Times New Roman"/>
                <w:lang w:val="ru-RU"/>
              </w:rPr>
            </w:pPr>
            <w:bookmarkStart w:id="0" w:name="_GoBack" w:colFirst="2" w:colLast="2"/>
            <w:r>
              <w:rPr>
                <w:rFonts w:ascii="Times New Roman" w:hAnsi="Times New Roman"/>
                <w:lang w:val="ru-RU"/>
              </w:rPr>
              <w:lastRenderedPageBreak/>
              <w:t>37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Pr="00AD1551" w:rsidRDefault="00E76EA4" w:rsidP="00E76E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lang w:val="ru-RU" w:eastAsia="ru-RU"/>
              </w:rPr>
            </w:pPr>
            <w:r w:rsidRPr="00AD1551">
              <w:rPr>
                <w:rFonts w:ascii="Times New Roman" w:hAnsi="Times New Roman"/>
                <w:bCs/>
                <w:kern w:val="2"/>
                <w:lang w:val="ru-RU" w:eastAsia="ru-RU"/>
              </w:rPr>
              <w:t>«предоставление сведений об объектах имущества, включенных в перечень муниципального имущества, предназначенного для предоставления во владение</w:t>
            </w:r>
            <w:r w:rsidRPr="00AD1551">
              <w:rPr>
                <w:rFonts w:ascii="Times New Roman" w:hAnsi="Times New Roman"/>
                <w:bCs/>
                <w:kern w:val="2"/>
                <w:lang w:val="ru-RU" w:eastAsia="ru-RU"/>
              </w:rPr>
              <w:br/>
              <w:t>и (или) в пользование на долгосрочной основе субъектам малого и среднего предпринимательства</w:t>
            </w:r>
            <w:r w:rsidRPr="00AD1551">
              <w:rPr>
                <w:rFonts w:ascii="Times New Roman" w:hAnsi="Times New Roman"/>
                <w:bCs/>
                <w:kern w:val="2"/>
                <w:lang w:val="ru-RU" w:eastAsia="ru-RU"/>
              </w:rPr>
              <w:br/>
              <w:t>и организациям, образующим инфраструктуру</w:t>
            </w:r>
            <w:r>
              <w:rPr>
                <w:rFonts w:ascii="Times New Roman" w:hAnsi="Times New Roman"/>
                <w:bCs/>
                <w:kern w:val="2"/>
                <w:lang w:val="ru-RU" w:eastAsia="ru-RU"/>
              </w:rPr>
              <w:t xml:space="preserve"> </w:t>
            </w:r>
            <w:r w:rsidRPr="00AD1551">
              <w:rPr>
                <w:rFonts w:ascii="Times New Roman" w:hAnsi="Times New Roman"/>
                <w:bCs/>
                <w:kern w:val="2"/>
                <w:lang w:val="ru-RU" w:eastAsia="ru-RU"/>
              </w:rPr>
              <w:t>поддержки субъектов малого и среднего предпринимательства»</w:t>
            </w:r>
          </w:p>
          <w:p w:rsidR="00E76EA4" w:rsidRDefault="00E76EA4">
            <w:pPr>
              <w:pStyle w:val="1"/>
              <w:shd w:val="clear" w:color="auto" w:fill="auto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4" w:rsidRDefault="00E76EA4" w:rsidP="00AE6CB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Администрация Подымахинского сельского </w:t>
            </w:r>
            <w:proofErr w:type="spellStart"/>
            <w:r>
              <w:rPr>
                <w:rFonts w:ascii="Times New Roman" w:hAnsi="Times New Roman"/>
              </w:rPr>
              <w:t>поселения</w:t>
            </w:r>
            <w:proofErr w:type="spellEnd"/>
          </w:p>
        </w:tc>
      </w:tr>
      <w:bookmarkEnd w:id="0"/>
    </w:tbl>
    <w:p w:rsidR="00F00FC7" w:rsidRPr="00E76EA4" w:rsidRDefault="00F00FC7">
      <w:pPr>
        <w:rPr>
          <w:lang w:val="ru-RU"/>
        </w:rPr>
      </w:pPr>
    </w:p>
    <w:sectPr w:rsidR="00F00FC7" w:rsidRPr="00E7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F4"/>
    <w:rsid w:val="00012DEA"/>
    <w:rsid w:val="00112BAE"/>
    <w:rsid w:val="00220DF7"/>
    <w:rsid w:val="00296E9F"/>
    <w:rsid w:val="003214CB"/>
    <w:rsid w:val="005F4EF4"/>
    <w:rsid w:val="006C1379"/>
    <w:rsid w:val="00702C0D"/>
    <w:rsid w:val="00821A32"/>
    <w:rsid w:val="00875E1C"/>
    <w:rsid w:val="009A304D"/>
    <w:rsid w:val="00AF0672"/>
    <w:rsid w:val="00DC5353"/>
    <w:rsid w:val="00E76EA4"/>
    <w:rsid w:val="00F00FC7"/>
    <w:rsid w:val="00F83142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A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E76EA4"/>
    <w:pPr>
      <w:shd w:val="clear" w:color="auto" w:fill="E0EBFB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EA4"/>
    <w:rPr>
      <w:rFonts w:ascii="Times New Roman" w:eastAsiaTheme="minorEastAsia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76EA4"/>
    <w:pPr>
      <w:autoSpaceDE w:val="0"/>
      <w:autoSpaceDN w:val="0"/>
      <w:adjustRightInd w:val="0"/>
      <w:jc w:val="both"/>
    </w:pPr>
    <w:rPr>
      <w:rFonts w:ascii="Arial" w:eastAsiaTheme="minorHAnsi" w:hAnsi="Arial" w:cs="Arial"/>
      <w:lang w:val="ru-RU" w:bidi="ar-SA"/>
    </w:rPr>
  </w:style>
  <w:style w:type="character" w:customStyle="1" w:styleId="a4">
    <w:name w:val="Гипертекстовая ссылка"/>
    <w:basedOn w:val="a0"/>
    <w:uiPriority w:val="99"/>
    <w:rsid w:val="00E76EA4"/>
    <w:rPr>
      <w:color w:val="008000"/>
    </w:rPr>
  </w:style>
  <w:style w:type="table" w:styleId="a5">
    <w:name w:val="Table Grid"/>
    <w:basedOn w:val="a1"/>
    <w:uiPriority w:val="59"/>
    <w:rsid w:val="00E7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6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EA4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A4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E76EA4"/>
    <w:pPr>
      <w:shd w:val="clear" w:color="auto" w:fill="E0EBFB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6EA4"/>
    <w:rPr>
      <w:rFonts w:ascii="Times New Roman" w:eastAsiaTheme="minorEastAsia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76EA4"/>
    <w:pPr>
      <w:autoSpaceDE w:val="0"/>
      <w:autoSpaceDN w:val="0"/>
      <w:adjustRightInd w:val="0"/>
      <w:jc w:val="both"/>
    </w:pPr>
    <w:rPr>
      <w:rFonts w:ascii="Arial" w:eastAsiaTheme="minorHAnsi" w:hAnsi="Arial" w:cs="Arial"/>
      <w:lang w:val="ru-RU" w:bidi="ar-SA"/>
    </w:rPr>
  </w:style>
  <w:style w:type="character" w:customStyle="1" w:styleId="a4">
    <w:name w:val="Гипертекстовая ссылка"/>
    <w:basedOn w:val="a0"/>
    <w:uiPriority w:val="99"/>
    <w:rsid w:val="00E76EA4"/>
    <w:rPr>
      <w:color w:val="008000"/>
    </w:rPr>
  </w:style>
  <w:style w:type="table" w:styleId="a5">
    <w:name w:val="Table Grid"/>
    <w:basedOn w:val="a1"/>
    <w:uiPriority w:val="59"/>
    <w:rsid w:val="00E7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76E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EA4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2021-04-14T01:56:00Z</cp:lastPrinted>
  <dcterms:created xsi:type="dcterms:W3CDTF">2021-04-14T01:52:00Z</dcterms:created>
  <dcterms:modified xsi:type="dcterms:W3CDTF">2021-04-14T01:57:00Z</dcterms:modified>
</cp:coreProperties>
</file>