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87" w:rsidRDefault="000448C8">
      <w:pPr>
        <w:jc w:val="center"/>
        <w:rPr>
          <w:sz w:val="2"/>
          <w:szCs w:val="2"/>
        </w:rPr>
      </w:pPr>
      <w:r>
        <w:rPr>
          <w:sz w:val="2"/>
          <w:szCs w:val="2"/>
        </w:rPr>
        <w:t>РО</w:t>
      </w:r>
    </w:p>
    <w:p w:rsidR="000448C8" w:rsidRPr="000448C8" w:rsidRDefault="000448C8" w:rsidP="000448C8">
      <w:pPr>
        <w:pStyle w:val="20"/>
        <w:spacing w:after="0"/>
        <w:rPr>
          <w:sz w:val="28"/>
          <w:szCs w:val="28"/>
        </w:rPr>
      </w:pPr>
      <w:r w:rsidRPr="000448C8">
        <w:rPr>
          <w:sz w:val="28"/>
          <w:szCs w:val="28"/>
        </w:rPr>
        <w:t>РОССИЙСКАЯ ФЕДЕРАЦИЯ</w:t>
      </w:r>
    </w:p>
    <w:p w:rsidR="00522687" w:rsidRPr="00A65E2A" w:rsidRDefault="006045C8" w:rsidP="000448C8">
      <w:pPr>
        <w:pStyle w:val="20"/>
        <w:spacing w:after="0"/>
        <w:rPr>
          <w:sz w:val="32"/>
          <w:szCs w:val="32"/>
        </w:rPr>
      </w:pPr>
      <w:r w:rsidRPr="00A65E2A">
        <w:rPr>
          <w:sz w:val="32"/>
          <w:szCs w:val="32"/>
        </w:rPr>
        <w:t>Иркутская область</w:t>
      </w:r>
    </w:p>
    <w:p w:rsidR="00522687" w:rsidRPr="00A65E2A" w:rsidRDefault="000448C8" w:rsidP="000448C8">
      <w:pPr>
        <w:pStyle w:val="20"/>
        <w:spacing w:after="0"/>
        <w:rPr>
          <w:sz w:val="32"/>
          <w:szCs w:val="32"/>
        </w:rPr>
      </w:pPr>
      <w:proofErr w:type="spellStart"/>
      <w:r w:rsidRPr="00A65E2A">
        <w:rPr>
          <w:sz w:val="32"/>
          <w:szCs w:val="32"/>
        </w:rPr>
        <w:t>Усть-Кутский</w:t>
      </w:r>
      <w:proofErr w:type="spellEnd"/>
      <w:r w:rsidRPr="00A65E2A">
        <w:rPr>
          <w:sz w:val="32"/>
          <w:szCs w:val="32"/>
        </w:rPr>
        <w:t xml:space="preserve"> муниципальный  район</w:t>
      </w:r>
    </w:p>
    <w:p w:rsidR="00522687" w:rsidRPr="000448C8" w:rsidRDefault="006045C8" w:rsidP="000448C8">
      <w:pPr>
        <w:pStyle w:val="20"/>
        <w:spacing w:after="0"/>
        <w:rPr>
          <w:bCs/>
          <w:sz w:val="28"/>
          <w:szCs w:val="28"/>
        </w:rPr>
      </w:pPr>
      <w:r w:rsidRPr="000448C8">
        <w:rPr>
          <w:bCs/>
          <w:sz w:val="28"/>
          <w:szCs w:val="28"/>
        </w:rPr>
        <w:t>АДМИНИСТРАЦИЯ</w:t>
      </w:r>
    </w:p>
    <w:p w:rsidR="000448C8" w:rsidRPr="000448C8" w:rsidRDefault="000448C8" w:rsidP="000448C8">
      <w:pPr>
        <w:pStyle w:val="20"/>
        <w:spacing w:after="0"/>
        <w:rPr>
          <w:bCs/>
          <w:sz w:val="28"/>
          <w:szCs w:val="28"/>
        </w:rPr>
      </w:pPr>
      <w:r w:rsidRPr="000448C8">
        <w:rPr>
          <w:bCs/>
          <w:sz w:val="28"/>
          <w:szCs w:val="28"/>
        </w:rPr>
        <w:t>ПОДЫМАХИНСКОГО МУНИЦИПАЛЬНОГО ОБРАЗОВАНИЯ</w:t>
      </w:r>
    </w:p>
    <w:p w:rsidR="000448C8" w:rsidRPr="000448C8" w:rsidRDefault="000448C8" w:rsidP="000448C8">
      <w:pPr>
        <w:pStyle w:val="20"/>
        <w:spacing w:after="0"/>
        <w:rPr>
          <w:sz w:val="28"/>
          <w:szCs w:val="28"/>
        </w:rPr>
      </w:pPr>
      <w:r w:rsidRPr="000448C8">
        <w:rPr>
          <w:bCs/>
          <w:sz w:val="28"/>
          <w:szCs w:val="28"/>
        </w:rPr>
        <w:t>(СЕЛЬСКОЕ ПОСЕЛЕНИЕ)</w:t>
      </w:r>
    </w:p>
    <w:p w:rsidR="000448C8" w:rsidRDefault="000448C8">
      <w:pPr>
        <w:pStyle w:val="20"/>
        <w:spacing w:after="220"/>
        <w:rPr>
          <w:b/>
          <w:bCs/>
          <w:sz w:val="32"/>
          <w:szCs w:val="32"/>
        </w:rPr>
      </w:pPr>
    </w:p>
    <w:p w:rsidR="00522687" w:rsidRPr="00A65E2A" w:rsidRDefault="006045C8">
      <w:pPr>
        <w:pStyle w:val="20"/>
        <w:spacing w:after="220"/>
        <w:rPr>
          <w:sz w:val="28"/>
          <w:szCs w:val="28"/>
        </w:rPr>
      </w:pPr>
      <w:r w:rsidRPr="00A65E2A">
        <w:rPr>
          <w:b/>
          <w:bCs/>
          <w:sz w:val="28"/>
          <w:szCs w:val="28"/>
        </w:rPr>
        <w:t>РАСПОРЯЖЕНИЕ</w:t>
      </w:r>
    </w:p>
    <w:p w:rsidR="00522687" w:rsidRPr="00A65E2A" w:rsidRDefault="00A65E2A">
      <w:pPr>
        <w:pStyle w:val="1"/>
        <w:spacing w:after="280" w:line="240" w:lineRule="auto"/>
        <w:ind w:firstLine="180"/>
        <w:rPr>
          <w:sz w:val="24"/>
          <w:szCs w:val="24"/>
        </w:rPr>
      </w:pPr>
      <w:r w:rsidRPr="00A65E2A">
        <w:rPr>
          <w:sz w:val="24"/>
          <w:szCs w:val="24"/>
        </w:rPr>
        <w:t>о</w:t>
      </w:r>
      <w:r w:rsidR="006045C8" w:rsidRPr="00A65E2A">
        <w:rPr>
          <w:sz w:val="24"/>
          <w:szCs w:val="24"/>
        </w:rPr>
        <w:t>т</w:t>
      </w:r>
      <w:r w:rsidRPr="00A65E2A">
        <w:rPr>
          <w:sz w:val="24"/>
          <w:szCs w:val="24"/>
        </w:rPr>
        <w:t xml:space="preserve">  31.01.2023 г.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A65E2A">
        <w:rPr>
          <w:sz w:val="24"/>
          <w:szCs w:val="24"/>
        </w:rPr>
        <w:t xml:space="preserve">                                    № 03-ра                                  </w:t>
      </w:r>
    </w:p>
    <w:p w:rsidR="00295DBE" w:rsidRDefault="00A65E2A" w:rsidP="00A65E2A">
      <w:pPr>
        <w:pStyle w:val="1"/>
        <w:spacing w:line="240" w:lineRule="auto"/>
        <w:ind w:left="181" w:firstLine="23"/>
        <w:jc w:val="both"/>
        <w:rPr>
          <w:sz w:val="24"/>
          <w:szCs w:val="24"/>
        </w:rPr>
      </w:pPr>
      <w:r w:rsidRPr="00A65E2A">
        <w:rPr>
          <w:sz w:val="24"/>
          <w:szCs w:val="24"/>
        </w:rPr>
        <w:t xml:space="preserve">  </w:t>
      </w:r>
      <w:r w:rsidR="006045C8" w:rsidRPr="00A65E2A">
        <w:rPr>
          <w:sz w:val="24"/>
          <w:szCs w:val="24"/>
        </w:rPr>
        <w:t xml:space="preserve">О повышении (индексации) окладов </w:t>
      </w:r>
    </w:p>
    <w:p w:rsidR="00295DBE" w:rsidRDefault="006045C8" w:rsidP="00A65E2A">
      <w:pPr>
        <w:pStyle w:val="1"/>
        <w:spacing w:line="240" w:lineRule="auto"/>
        <w:ind w:left="181" w:firstLine="23"/>
        <w:jc w:val="both"/>
        <w:rPr>
          <w:sz w:val="24"/>
          <w:szCs w:val="24"/>
        </w:rPr>
      </w:pPr>
      <w:r w:rsidRPr="00A65E2A">
        <w:rPr>
          <w:sz w:val="24"/>
          <w:szCs w:val="24"/>
        </w:rPr>
        <w:t xml:space="preserve">(должностных окладов) работников муниципальных учреждений, </w:t>
      </w:r>
    </w:p>
    <w:p w:rsidR="00295DBE" w:rsidRDefault="006045C8" w:rsidP="00A65E2A">
      <w:pPr>
        <w:pStyle w:val="1"/>
        <w:spacing w:line="240" w:lineRule="auto"/>
        <w:ind w:left="181" w:firstLine="23"/>
        <w:jc w:val="both"/>
        <w:rPr>
          <w:sz w:val="24"/>
          <w:szCs w:val="24"/>
        </w:rPr>
      </w:pPr>
      <w:r w:rsidRPr="00A65E2A">
        <w:rPr>
          <w:sz w:val="24"/>
          <w:szCs w:val="24"/>
        </w:rPr>
        <w:t>финансируемых за счет средств бюджета</w:t>
      </w:r>
    </w:p>
    <w:p w:rsidR="00522687" w:rsidRPr="00A65E2A" w:rsidRDefault="00295DBE" w:rsidP="00A65E2A">
      <w:pPr>
        <w:pStyle w:val="1"/>
        <w:spacing w:line="240" w:lineRule="auto"/>
        <w:ind w:left="181" w:firstLine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Подымахинского </w:t>
      </w:r>
      <w:r w:rsidR="006045C8" w:rsidRPr="00A65E2A">
        <w:rPr>
          <w:sz w:val="24"/>
          <w:szCs w:val="24"/>
        </w:rPr>
        <w:t xml:space="preserve"> </w:t>
      </w:r>
      <w:r w:rsidR="006045C8" w:rsidRPr="00A65E2A">
        <w:rPr>
          <w:sz w:val="24"/>
          <w:szCs w:val="24"/>
        </w:rPr>
        <w:t>муниципального образования</w:t>
      </w:r>
    </w:p>
    <w:p w:rsidR="00295DBE" w:rsidRDefault="00295DBE">
      <w:pPr>
        <w:pStyle w:val="1"/>
        <w:spacing w:line="240" w:lineRule="auto"/>
        <w:ind w:firstLine="660"/>
        <w:jc w:val="both"/>
        <w:rPr>
          <w:sz w:val="24"/>
          <w:szCs w:val="24"/>
        </w:rPr>
      </w:pPr>
    </w:p>
    <w:p w:rsidR="00522687" w:rsidRPr="00A65E2A" w:rsidRDefault="006045C8">
      <w:pPr>
        <w:pStyle w:val="1"/>
        <w:spacing w:line="240" w:lineRule="auto"/>
        <w:ind w:firstLine="660"/>
        <w:jc w:val="both"/>
        <w:rPr>
          <w:sz w:val="24"/>
          <w:szCs w:val="24"/>
        </w:rPr>
      </w:pPr>
      <w:r w:rsidRPr="00A65E2A">
        <w:rPr>
          <w:sz w:val="24"/>
          <w:szCs w:val="24"/>
        </w:rPr>
        <w:t>В целях обеспечения индексации заработной платы работников бюджетной сферы,</w:t>
      </w:r>
      <w:r w:rsidR="00295DBE">
        <w:rPr>
          <w:sz w:val="24"/>
          <w:szCs w:val="24"/>
        </w:rPr>
        <w:t xml:space="preserve"> в соответствии со статьей 134 </w:t>
      </w:r>
      <w:r w:rsidRPr="00A65E2A">
        <w:rPr>
          <w:sz w:val="24"/>
          <w:szCs w:val="24"/>
        </w:rPr>
        <w:t xml:space="preserve"> </w:t>
      </w:r>
      <w:r w:rsidR="00295DBE">
        <w:rPr>
          <w:sz w:val="24"/>
          <w:szCs w:val="24"/>
        </w:rPr>
        <w:t>Т</w:t>
      </w:r>
      <w:r w:rsidRPr="00A65E2A">
        <w:rPr>
          <w:sz w:val="24"/>
          <w:szCs w:val="24"/>
        </w:rPr>
        <w:t>рудового кодекса Росс</w:t>
      </w:r>
      <w:r w:rsidR="00295DBE">
        <w:rPr>
          <w:sz w:val="24"/>
          <w:szCs w:val="24"/>
        </w:rPr>
        <w:t>ийской Федерации, руководствуясь  Уставом  Подымахинского</w:t>
      </w:r>
      <w:r w:rsidRPr="00A65E2A">
        <w:rPr>
          <w:sz w:val="24"/>
          <w:szCs w:val="24"/>
        </w:rPr>
        <w:t xml:space="preserve"> муниципального</w:t>
      </w:r>
      <w:r w:rsidR="00295DBE">
        <w:rPr>
          <w:sz w:val="24"/>
          <w:szCs w:val="24"/>
        </w:rPr>
        <w:t xml:space="preserve"> образования </w:t>
      </w:r>
      <w:proofErr w:type="spellStart"/>
      <w:r w:rsidR="00295DBE">
        <w:rPr>
          <w:sz w:val="24"/>
          <w:szCs w:val="24"/>
        </w:rPr>
        <w:t>Усть-Кутского</w:t>
      </w:r>
      <w:proofErr w:type="spellEnd"/>
      <w:r w:rsidR="00295DBE">
        <w:rPr>
          <w:sz w:val="24"/>
          <w:szCs w:val="24"/>
        </w:rPr>
        <w:t xml:space="preserve"> района  </w:t>
      </w:r>
      <w:r w:rsidRPr="00A65E2A">
        <w:rPr>
          <w:sz w:val="24"/>
          <w:szCs w:val="24"/>
        </w:rPr>
        <w:t>Иркутской области:</w:t>
      </w:r>
    </w:p>
    <w:p w:rsidR="00522687" w:rsidRPr="00A65E2A" w:rsidRDefault="006045C8">
      <w:pPr>
        <w:pStyle w:val="1"/>
        <w:ind w:firstLine="660"/>
        <w:jc w:val="both"/>
        <w:rPr>
          <w:sz w:val="24"/>
          <w:szCs w:val="24"/>
        </w:rPr>
      </w:pPr>
      <w:r w:rsidRPr="00A65E2A">
        <w:rPr>
          <w:sz w:val="24"/>
          <w:szCs w:val="24"/>
        </w:rPr>
        <w:t>1. По</w:t>
      </w:r>
      <w:r w:rsidRPr="00A65E2A">
        <w:rPr>
          <w:sz w:val="24"/>
          <w:szCs w:val="24"/>
        </w:rPr>
        <w:t>высить (проиндексировать) с 1 января 2023 года на 6,3 процента оклады (должностные оклады) работников муниципальных учреждений, финансируемых за сч</w:t>
      </w:r>
      <w:r w:rsidR="00295DBE">
        <w:rPr>
          <w:sz w:val="24"/>
          <w:szCs w:val="24"/>
        </w:rPr>
        <w:t xml:space="preserve">ет средств бюджета Подымахинского </w:t>
      </w:r>
      <w:r w:rsidRPr="00A65E2A">
        <w:rPr>
          <w:sz w:val="24"/>
          <w:szCs w:val="24"/>
        </w:rPr>
        <w:t xml:space="preserve"> муниципального образования.</w:t>
      </w:r>
    </w:p>
    <w:p w:rsidR="00522687" w:rsidRPr="00A65E2A" w:rsidRDefault="00295DBE" w:rsidP="00295DBE">
      <w:pPr>
        <w:pStyle w:val="1"/>
        <w:tabs>
          <w:tab w:val="left" w:pos="902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2. </w:t>
      </w:r>
      <w:r w:rsidR="006045C8" w:rsidRPr="00A65E2A">
        <w:rPr>
          <w:sz w:val="24"/>
          <w:szCs w:val="24"/>
        </w:rPr>
        <w:t>Установить, чт</w:t>
      </w:r>
      <w:r w:rsidR="006045C8" w:rsidRPr="00A65E2A">
        <w:rPr>
          <w:sz w:val="24"/>
          <w:szCs w:val="24"/>
        </w:rPr>
        <w:t>о при повышении (индексации) должностных окладов работников указанных в пункте 1 настоящего распоряжения, их размеры подлежат округлению до целого рубля в сторону увеличения.</w:t>
      </w:r>
    </w:p>
    <w:p w:rsidR="00522687" w:rsidRPr="00A65E2A" w:rsidRDefault="006045C8" w:rsidP="00295DBE">
      <w:pPr>
        <w:pStyle w:val="1"/>
        <w:tabs>
          <w:tab w:val="left" w:pos="902"/>
        </w:tabs>
        <w:spacing w:after="220" w:line="240" w:lineRule="auto"/>
        <w:jc w:val="both"/>
        <w:rPr>
          <w:sz w:val="24"/>
          <w:szCs w:val="24"/>
        </w:rPr>
      </w:pPr>
      <w:r w:rsidRPr="00A65E2A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3A6C984" wp14:editId="308D744B">
                <wp:simplePos x="0" y="0"/>
                <wp:positionH relativeFrom="page">
                  <wp:posOffset>981075</wp:posOffset>
                </wp:positionH>
                <wp:positionV relativeFrom="paragraph">
                  <wp:posOffset>963930</wp:posOffset>
                </wp:positionV>
                <wp:extent cx="6677025" cy="37211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372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2687" w:rsidRPr="00295DBE" w:rsidRDefault="00295DBE">
                            <w:pPr>
                              <w:pStyle w:val="a4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95DBE">
                              <w:rPr>
                                <w:sz w:val="24"/>
                                <w:szCs w:val="24"/>
                              </w:rPr>
                              <w:t>Глава Подымахинского</w:t>
                            </w:r>
                          </w:p>
                          <w:p w:rsidR="00295DBE" w:rsidRPr="00295DBE" w:rsidRDefault="00295DBE">
                            <w:pPr>
                              <w:pStyle w:val="a4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95DBE">
                              <w:rPr>
                                <w:sz w:val="24"/>
                                <w:szCs w:val="24"/>
                              </w:rPr>
                              <w:t>муниципального образования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Т.В.  Пахомова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6" type="#_x0000_t202" style="position:absolute;left:0;text-align:left;margin-left:77.25pt;margin-top:75.9pt;width:525.75pt;height:29.3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" filled="f" stroked="f">
                <v:textbox inset="0,0,0,0">
                  <w:txbxContent>
                    <w:p w:rsidR="00522687" w:rsidRPr="00295DBE" w:rsidRDefault="00295DBE">
                      <w:pPr>
                        <w:pStyle w:val="a4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295DBE">
                        <w:rPr>
                          <w:sz w:val="24"/>
                          <w:szCs w:val="24"/>
                        </w:rPr>
                        <w:t>Глава Подымахинского</w:t>
                      </w:r>
                    </w:p>
                    <w:p w:rsidR="00295DBE" w:rsidRPr="00295DBE" w:rsidRDefault="00295DBE">
                      <w:pPr>
                        <w:pStyle w:val="a4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295DBE">
                        <w:rPr>
                          <w:sz w:val="24"/>
                          <w:szCs w:val="24"/>
                        </w:rPr>
                        <w:t>муниципального образования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Т.В.  Пахомова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95DBE">
        <w:rPr>
          <w:sz w:val="24"/>
          <w:szCs w:val="24"/>
        </w:rPr>
        <w:t xml:space="preserve">  3. </w:t>
      </w:r>
      <w:r w:rsidRPr="00A65E2A">
        <w:rPr>
          <w:sz w:val="24"/>
          <w:szCs w:val="24"/>
        </w:rPr>
        <w:t>На</w:t>
      </w:r>
      <w:r w:rsidR="00295DBE">
        <w:rPr>
          <w:sz w:val="24"/>
          <w:szCs w:val="24"/>
        </w:rPr>
        <w:t xml:space="preserve">стоящее распоряжение </w:t>
      </w:r>
      <w:r w:rsidRPr="00A65E2A">
        <w:rPr>
          <w:sz w:val="24"/>
          <w:szCs w:val="24"/>
        </w:rPr>
        <w:t xml:space="preserve"> разместить на официальном с</w:t>
      </w:r>
      <w:r w:rsidR="00295DBE">
        <w:rPr>
          <w:sz w:val="24"/>
          <w:szCs w:val="24"/>
        </w:rPr>
        <w:t xml:space="preserve">айте Администрации Подымахинского </w:t>
      </w:r>
      <w:r w:rsidRPr="00A65E2A">
        <w:rPr>
          <w:sz w:val="24"/>
          <w:szCs w:val="24"/>
        </w:rPr>
        <w:t xml:space="preserve"> муниципального образования в сети </w:t>
      </w:r>
      <w:bookmarkStart w:id="0" w:name="_GoBack"/>
      <w:bookmarkEnd w:id="0"/>
      <w:r w:rsidRPr="00A65E2A">
        <w:rPr>
          <w:sz w:val="24"/>
          <w:szCs w:val="24"/>
        </w:rPr>
        <w:t>Интернет.</w:t>
      </w:r>
    </w:p>
    <w:sectPr w:rsidR="00522687" w:rsidRPr="00A65E2A">
      <w:pgSz w:w="12240" w:h="15840"/>
      <w:pgMar w:top="1382" w:right="1128" w:bottom="404" w:left="1522" w:header="95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5C8" w:rsidRDefault="006045C8">
      <w:r>
        <w:separator/>
      </w:r>
    </w:p>
  </w:endnote>
  <w:endnote w:type="continuationSeparator" w:id="0">
    <w:p w:rsidR="006045C8" w:rsidRDefault="0060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5C8" w:rsidRDefault="006045C8"/>
  </w:footnote>
  <w:footnote w:type="continuationSeparator" w:id="0">
    <w:p w:rsidR="006045C8" w:rsidRDefault="006045C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91BD2"/>
    <w:multiLevelType w:val="hybridMultilevel"/>
    <w:tmpl w:val="9A0896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D193B"/>
    <w:multiLevelType w:val="multilevel"/>
    <w:tmpl w:val="1892139A"/>
    <w:lvl w:ilvl="0">
      <w:start w:val="2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22687"/>
    <w:rsid w:val="000448C8"/>
    <w:rsid w:val="00295DBE"/>
    <w:rsid w:val="00522687"/>
    <w:rsid w:val="006045C8"/>
    <w:rsid w:val="00814748"/>
    <w:rsid w:val="00A6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a4">
    <w:name w:val="Подпись к картинке"/>
    <w:basedOn w:val="a"/>
    <w:link w:val="a3"/>
    <w:pPr>
      <w:spacing w:line="257" w:lineRule="auto"/>
    </w:pPr>
    <w:rPr>
      <w:rFonts w:ascii="Cambria" w:eastAsia="Cambria" w:hAnsi="Cambria" w:cs="Cambria"/>
      <w:sz w:val="20"/>
      <w:szCs w:val="20"/>
    </w:rPr>
  </w:style>
  <w:style w:type="paragraph" w:customStyle="1" w:styleId="1">
    <w:name w:val="Основной текст1"/>
    <w:basedOn w:val="a"/>
    <w:link w:val="a5"/>
    <w:pPr>
      <w:spacing w:line="254" w:lineRule="auto"/>
      <w:ind w:firstLine="400"/>
    </w:pPr>
    <w:rPr>
      <w:rFonts w:ascii="Cambria" w:eastAsia="Cambria" w:hAnsi="Cambria" w:cs="Cambria"/>
      <w:sz w:val="20"/>
      <w:szCs w:val="20"/>
    </w:rPr>
  </w:style>
  <w:style w:type="paragraph" w:customStyle="1" w:styleId="20">
    <w:name w:val="Основной текст (2)"/>
    <w:basedOn w:val="a"/>
    <w:link w:val="2"/>
    <w:pPr>
      <w:spacing w:after="11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a6">
    <w:name w:val="Balloon Text"/>
    <w:basedOn w:val="a"/>
    <w:link w:val="a7"/>
    <w:uiPriority w:val="99"/>
    <w:semiHidden/>
    <w:unhideWhenUsed/>
    <w:rsid w:val="000448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8C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a4">
    <w:name w:val="Подпись к картинке"/>
    <w:basedOn w:val="a"/>
    <w:link w:val="a3"/>
    <w:pPr>
      <w:spacing w:line="257" w:lineRule="auto"/>
    </w:pPr>
    <w:rPr>
      <w:rFonts w:ascii="Cambria" w:eastAsia="Cambria" w:hAnsi="Cambria" w:cs="Cambria"/>
      <w:sz w:val="20"/>
      <w:szCs w:val="20"/>
    </w:rPr>
  </w:style>
  <w:style w:type="paragraph" w:customStyle="1" w:styleId="1">
    <w:name w:val="Основной текст1"/>
    <w:basedOn w:val="a"/>
    <w:link w:val="a5"/>
    <w:pPr>
      <w:spacing w:line="254" w:lineRule="auto"/>
      <w:ind w:firstLine="400"/>
    </w:pPr>
    <w:rPr>
      <w:rFonts w:ascii="Cambria" w:eastAsia="Cambria" w:hAnsi="Cambria" w:cs="Cambria"/>
      <w:sz w:val="20"/>
      <w:szCs w:val="20"/>
    </w:rPr>
  </w:style>
  <w:style w:type="paragraph" w:customStyle="1" w:styleId="20">
    <w:name w:val="Основной текст (2)"/>
    <w:basedOn w:val="a"/>
    <w:link w:val="2"/>
    <w:pPr>
      <w:spacing w:after="11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a6">
    <w:name w:val="Balloon Text"/>
    <w:basedOn w:val="a"/>
    <w:link w:val="a7"/>
    <w:uiPriority w:val="99"/>
    <w:semiHidden/>
    <w:unhideWhenUsed/>
    <w:rsid w:val="000448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8C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.</cp:lastModifiedBy>
  <cp:revision>3</cp:revision>
  <cp:lastPrinted>2023-03-14T02:52:00Z</cp:lastPrinted>
  <dcterms:created xsi:type="dcterms:W3CDTF">2023-03-14T02:06:00Z</dcterms:created>
  <dcterms:modified xsi:type="dcterms:W3CDTF">2023-03-14T02:52:00Z</dcterms:modified>
</cp:coreProperties>
</file>