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3B" w:rsidRPr="00FC7A83" w:rsidRDefault="0033393B" w:rsidP="000A29E5">
      <w:pPr>
        <w:jc w:val="center"/>
        <w:rPr>
          <w:rFonts w:ascii="Times New Roman" w:hAnsi="Times New Roman" w:cs="Times New Roman"/>
          <w:b/>
          <w:sz w:val="28"/>
          <w:szCs w:val="24"/>
        </w:rPr>
      </w:pPr>
      <w:proofErr w:type="gramStart"/>
      <w:r w:rsidRPr="00FC7A83">
        <w:rPr>
          <w:rFonts w:ascii="Times New Roman" w:hAnsi="Times New Roman" w:cs="Times New Roman"/>
          <w:b/>
          <w:sz w:val="28"/>
          <w:szCs w:val="24"/>
        </w:rPr>
        <w:t>Постановление Главного государственного санитарного врача РФ от 28.01.2021 N 3 (ред. от 14.12.2021)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w:t>
      </w:r>
      <w:r w:rsidR="00073E90" w:rsidRPr="00FC7A83">
        <w:rPr>
          <w:rFonts w:ascii="Times New Roman" w:hAnsi="Times New Roman" w:cs="Times New Roman"/>
          <w:b/>
          <w:sz w:val="28"/>
          <w:szCs w:val="24"/>
        </w:rPr>
        <w:t xml:space="preserve">ятий" </w:t>
      </w:r>
      <w:proofErr w:type="gramEnd"/>
    </w:p>
    <w:p w:rsidR="0033393B" w:rsidRPr="00FC7A83" w:rsidRDefault="0033393B" w:rsidP="0033393B">
      <w:pPr>
        <w:jc w:val="both"/>
        <w:rPr>
          <w:rFonts w:ascii="Times New Roman" w:hAnsi="Times New Roman" w:cs="Times New Roman"/>
          <w:b/>
        </w:rPr>
      </w:pPr>
      <w:r w:rsidRPr="00FC7A83">
        <w:rPr>
          <w:rFonts w:ascii="Times New Roman" w:hAnsi="Times New Roman" w:cs="Times New Roman"/>
          <w:b/>
          <w:sz w:val="24"/>
          <w:szCs w:val="24"/>
        </w:rPr>
        <w:t xml:space="preserve">32. </w:t>
      </w:r>
      <w:r w:rsidRPr="00FC7A83">
        <w:rPr>
          <w:rFonts w:ascii="Times New Roman" w:hAnsi="Times New Roman" w:cs="Times New Roman"/>
          <w:b/>
        </w:rPr>
        <w:t>Не допускается заправлять автомобили для полива и подметания технической водой и водой из открытых водоемов.</w:t>
      </w:r>
    </w:p>
    <w:p w:rsidR="0033393B" w:rsidRPr="00FC7A83" w:rsidRDefault="0033393B" w:rsidP="0033393B">
      <w:pPr>
        <w:jc w:val="both"/>
        <w:rPr>
          <w:rFonts w:ascii="Times New Roman" w:hAnsi="Times New Roman" w:cs="Times New Roman"/>
          <w:b/>
        </w:rPr>
      </w:pPr>
      <w:r w:rsidRPr="00FC7A83">
        <w:rPr>
          <w:rFonts w:ascii="Times New Roman" w:hAnsi="Times New Roman" w:cs="Times New Roman"/>
          <w:b/>
        </w:rPr>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FC7A83">
        <w:rPr>
          <w:rFonts w:ascii="Times New Roman" w:hAnsi="Times New Roman" w:cs="Times New Roman"/>
          <w:b/>
        </w:rPr>
        <w:t>снегоплавильные</w:t>
      </w:r>
      <w:proofErr w:type="spellEnd"/>
      <w:r w:rsidRPr="00FC7A83">
        <w:rPr>
          <w:rFonts w:ascii="Times New Roman" w:hAnsi="Times New Roman" w:cs="Times New Roman"/>
          <w:b/>
        </w:rPr>
        <w:t xml:space="preserve">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93292D" w:rsidRPr="00FC7A83" w:rsidRDefault="0093292D" w:rsidP="0033393B">
      <w:pPr>
        <w:jc w:val="both"/>
        <w:rPr>
          <w:rFonts w:ascii="Times New Roman" w:hAnsi="Times New Roman" w:cs="Times New Roman"/>
          <w:b/>
        </w:rPr>
      </w:pPr>
      <w:r w:rsidRPr="00FC7A83">
        <w:rPr>
          <w:rFonts w:ascii="Times New Roman" w:hAnsi="Times New Roman" w:cs="Times New Roman"/>
          <w:b/>
        </w:rPr>
        <w:t>V. Санитарно-эпидемиологические требования к водным объектам</w:t>
      </w:r>
    </w:p>
    <w:p w:rsidR="00FC7A83" w:rsidRPr="00FC7A83" w:rsidRDefault="0033393B" w:rsidP="0033393B">
      <w:pPr>
        <w:jc w:val="both"/>
        <w:rPr>
          <w:rFonts w:ascii="Times New Roman" w:hAnsi="Times New Roman" w:cs="Times New Roman"/>
          <w:b/>
        </w:rPr>
      </w:pPr>
      <w:r w:rsidRPr="00FC7A83">
        <w:rPr>
          <w:rFonts w:ascii="Times New Roman" w:hAnsi="Times New Roman" w:cs="Times New Roman"/>
          <w:b/>
        </w:rPr>
        <w:t>92. В водные объекты, на поверхность ледяного покрова поверхностных водных объектов и водосборную территорию не допускается сбрасывать</w:t>
      </w:r>
      <w:proofErr w:type="gramStart"/>
      <w:r w:rsidRPr="00FC7A83">
        <w:rPr>
          <w:rFonts w:ascii="Times New Roman" w:hAnsi="Times New Roman" w:cs="Times New Roman"/>
          <w:b/>
        </w:rPr>
        <w:t xml:space="preserve"> :</w:t>
      </w:r>
      <w:proofErr w:type="gramEnd"/>
      <w:r w:rsidR="00073E90" w:rsidRPr="00FC7A83">
        <w:rPr>
          <w:rFonts w:ascii="Times New Roman" w:hAnsi="Times New Roman" w:cs="Times New Roman"/>
          <w:b/>
        </w:rPr>
        <w:t xml:space="preserve"> </w:t>
      </w:r>
    </w:p>
    <w:p w:rsidR="0033393B" w:rsidRPr="00FC7A83" w:rsidRDefault="0033393B" w:rsidP="0033393B">
      <w:pPr>
        <w:jc w:val="both"/>
        <w:rPr>
          <w:rFonts w:ascii="Times New Roman" w:hAnsi="Times New Roman" w:cs="Times New Roman"/>
          <w:b/>
        </w:rPr>
      </w:pPr>
      <w:r w:rsidRPr="00FC7A83">
        <w:rPr>
          <w:rFonts w:ascii="Times New Roman" w:hAnsi="Times New Roman" w:cs="Times New Roman"/>
          <w:b/>
        </w:rPr>
        <w:t xml:space="preserve"> Статьи 44, 56, 58, пункт 7 части 15 статьи 65 Водного кодекса Российской Федерации (Собрание законодательства Российской Федерации, 2006, N 23, ст. 2381; 2018, N 32, ст. 5135)</w:t>
      </w:r>
      <w:proofErr w:type="gramStart"/>
      <w:r w:rsidRPr="00FC7A83">
        <w:rPr>
          <w:rFonts w:ascii="Times New Roman" w:hAnsi="Times New Roman" w:cs="Times New Roman"/>
          <w:b/>
        </w:rPr>
        <w:t>.</w:t>
      </w:r>
      <w:proofErr w:type="gramEnd"/>
      <w:r w:rsidRPr="00FC7A83">
        <w:rPr>
          <w:rFonts w:ascii="Times New Roman" w:hAnsi="Times New Roman" w:cs="Times New Roman"/>
          <w:b/>
        </w:rPr>
        <w:t xml:space="preserve"> </w:t>
      </w:r>
      <w:proofErr w:type="gramStart"/>
      <w:r w:rsidRPr="00FC7A83">
        <w:rPr>
          <w:rFonts w:ascii="Times New Roman" w:hAnsi="Times New Roman" w:cs="Times New Roman"/>
          <w:b/>
        </w:rPr>
        <w:t>с</w:t>
      </w:r>
      <w:proofErr w:type="gramEnd"/>
      <w:r w:rsidRPr="00FC7A83">
        <w:rPr>
          <w:rFonts w:ascii="Times New Roman" w:hAnsi="Times New Roman" w:cs="Times New Roman"/>
          <w:b/>
        </w:rPr>
        <w:t xml:space="preserve">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 сточные воды, содержащие вещества (или продукты их трансформации), для которых не </w:t>
      </w:r>
      <w:proofErr w:type="gramStart"/>
      <w:r w:rsidRPr="00FC7A83">
        <w:rPr>
          <w:rFonts w:ascii="Times New Roman" w:hAnsi="Times New Roman" w:cs="Times New Roman"/>
          <w:b/>
        </w:rPr>
        <w:t>установлены гигиенические нормативы и отсутствуют</w:t>
      </w:r>
      <w:proofErr w:type="gramEnd"/>
      <w:r w:rsidRPr="00FC7A83">
        <w:rPr>
          <w:rFonts w:ascii="Times New Roman" w:hAnsi="Times New Roman" w:cs="Times New Roman"/>
          <w:b/>
        </w:rPr>
        <w:t xml:space="preserve"> методы их определения; неочищенные сточные воды водного транспорта; пульпу, снег; отходы; нефтепродукты и нефтесодержащие воды. 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 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rsidRPr="00FC7A83">
        <w:rPr>
          <w:rFonts w:ascii="Times New Roman" w:hAnsi="Times New Roman" w:cs="Times New Roman"/>
          <w:b/>
        </w:rPr>
        <w:t>слабофильтрующими</w:t>
      </w:r>
      <w:proofErr w:type="spellEnd"/>
      <w:r w:rsidRPr="00FC7A83">
        <w:rPr>
          <w:rFonts w:ascii="Times New Roman" w:hAnsi="Times New Roman" w:cs="Times New Roman"/>
          <w:b/>
        </w:rPr>
        <w:t xml:space="preserve"> грунтами или с использованием гидроизолирующей защиты. </w:t>
      </w:r>
    </w:p>
    <w:p w:rsidR="0033393B" w:rsidRPr="00FC7A83" w:rsidRDefault="0033393B" w:rsidP="0033393B">
      <w:pPr>
        <w:jc w:val="both"/>
        <w:rPr>
          <w:rFonts w:ascii="Times New Roman" w:hAnsi="Times New Roman" w:cs="Times New Roman"/>
          <w:b/>
        </w:rPr>
      </w:pPr>
      <w:r w:rsidRPr="00FC7A83">
        <w:rPr>
          <w:rFonts w:ascii="Times New Roman" w:hAnsi="Times New Roman" w:cs="Times New Roman"/>
          <w:b/>
        </w:rPr>
        <w:t xml:space="preserve">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 </w:t>
      </w:r>
    </w:p>
    <w:p w:rsidR="000A29E5" w:rsidRDefault="0033393B" w:rsidP="000A29E5">
      <w:pPr>
        <w:jc w:val="both"/>
        <w:rPr>
          <w:rFonts w:ascii="Times New Roman" w:hAnsi="Times New Roman" w:cs="Times New Roman"/>
          <w:b/>
        </w:rPr>
      </w:pPr>
      <w:r w:rsidRPr="00FC7A83">
        <w:rPr>
          <w:rFonts w:ascii="Times New Roman" w:hAnsi="Times New Roman" w:cs="Times New Roman"/>
          <w:b/>
        </w:rP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FC7A83" w:rsidRPr="00FC7A83" w:rsidRDefault="00FC7A83" w:rsidP="000A29E5">
      <w:pPr>
        <w:jc w:val="both"/>
        <w:rPr>
          <w:rFonts w:ascii="Times New Roman" w:hAnsi="Times New Roman" w:cs="Times New Roman"/>
          <w:b/>
        </w:rPr>
      </w:pPr>
      <w:bookmarkStart w:id="0" w:name="_GoBack"/>
      <w:bookmarkEnd w:id="0"/>
    </w:p>
    <w:p w:rsidR="000A29E5" w:rsidRDefault="000A29E5" w:rsidP="000A29E5">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lastRenderedPageBreak/>
        <w:t>ВОДНЫЙ КОДЕКС РОССИЙСКОЙ ФЕДЕРАЦИИ</w:t>
      </w:r>
    </w:p>
    <w:p w:rsidR="000A29E5" w:rsidRDefault="000A29E5" w:rsidP="000A29E5">
      <w:pPr>
        <w:pStyle w:val="alignright"/>
        <w:shd w:val="clear" w:color="auto" w:fill="FFFFFF"/>
        <w:spacing w:before="210" w:beforeAutospacing="0" w:after="0" w:afterAutospacing="0"/>
        <w:jc w:val="center"/>
        <w:rPr>
          <w:color w:val="000000"/>
          <w:sz w:val="30"/>
          <w:szCs w:val="30"/>
        </w:rPr>
      </w:pPr>
      <w:proofErr w:type="gramStart"/>
      <w:r>
        <w:rPr>
          <w:color w:val="000000"/>
          <w:sz w:val="30"/>
          <w:szCs w:val="30"/>
        </w:rPr>
        <w:t>Принят</w:t>
      </w:r>
      <w:proofErr w:type="gramEnd"/>
    </w:p>
    <w:p w:rsidR="000A29E5" w:rsidRDefault="000A29E5" w:rsidP="000A29E5">
      <w:pPr>
        <w:pStyle w:val="alignright"/>
        <w:shd w:val="clear" w:color="auto" w:fill="FFFFFF"/>
        <w:spacing w:before="0" w:beforeAutospacing="0" w:after="0" w:afterAutospacing="0"/>
        <w:jc w:val="center"/>
        <w:rPr>
          <w:color w:val="000000"/>
          <w:sz w:val="30"/>
          <w:szCs w:val="30"/>
        </w:rPr>
      </w:pPr>
      <w:r>
        <w:rPr>
          <w:color w:val="000000"/>
          <w:sz w:val="30"/>
          <w:szCs w:val="30"/>
        </w:rPr>
        <w:t>Государственной Думой</w:t>
      </w:r>
    </w:p>
    <w:p w:rsidR="000A29E5" w:rsidRDefault="000A29E5" w:rsidP="000A29E5">
      <w:pPr>
        <w:pStyle w:val="alignright"/>
        <w:shd w:val="clear" w:color="auto" w:fill="FFFFFF"/>
        <w:spacing w:before="0" w:beforeAutospacing="0" w:after="0" w:afterAutospacing="0"/>
        <w:jc w:val="center"/>
        <w:rPr>
          <w:color w:val="000000"/>
          <w:sz w:val="30"/>
          <w:szCs w:val="30"/>
        </w:rPr>
      </w:pPr>
      <w:r>
        <w:rPr>
          <w:color w:val="000000"/>
          <w:sz w:val="30"/>
          <w:szCs w:val="30"/>
        </w:rPr>
        <w:t>12 апреля 2006 года</w:t>
      </w:r>
    </w:p>
    <w:p w:rsidR="000A29E5" w:rsidRDefault="000A29E5" w:rsidP="000A29E5">
      <w:pPr>
        <w:pStyle w:val="alignright"/>
        <w:shd w:val="clear" w:color="auto" w:fill="FFFFFF"/>
        <w:spacing w:before="0" w:beforeAutospacing="0" w:after="0" w:afterAutospacing="0"/>
        <w:jc w:val="center"/>
        <w:rPr>
          <w:color w:val="000000"/>
          <w:sz w:val="30"/>
          <w:szCs w:val="30"/>
        </w:rPr>
      </w:pPr>
      <w:r>
        <w:rPr>
          <w:color w:val="000000"/>
          <w:sz w:val="30"/>
          <w:szCs w:val="30"/>
        </w:rPr>
        <w:t>Одобрен</w:t>
      </w:r>
    </w:p>
    <w:p w:rsidR="000A29E5" w:rsidRDefault="000A29E5" w:rsidP="000A29E5">
      <w:pPr>
        <w:pStyle w:val="alignright"/>
        <w:shd w:val="clear" w:color="auto" w:fill="FFFFFF"/>
        <w:spacing w:before="0" w:beforeAutospacing="0" w:after="0" w:afterAutospacing="0"/>
        <w:jc w:val="center"/>
        <w:rPr>
          <w:color w:val="000000"/>
          <w:sz w:val="30"/>
          <w:szCs w:val="30"/>
        </w:rPr>
      </w:pPr>
      <w:r>
        <w:rPr>
          <w:color w:val="000000"/>
          <w:sz w:val="30"/>
          <w:szCs w:val="30"/>
        </w:rPr>
        <w:t>Советом Федерации</w:t>
      </w:r>
    </w:p>
    <w:p w:rsidR="000A29E5" w:rsidRDefault="000A29E5" w:rsidP="000A29E5">
      <w:pPr>
        <w:pStyle w:val="alignright"/>
        <w:shd w:val="clear" w:color="auto" w:fill="FFFFFF"/>
        <w:spacing w:before="0" w:beforeAutospacing="0" w:after="0" w:afterAutospacing="0"/>
        <w:jc w:val="center"/>
        <w:rPr>
          <w:color w:val="000000"/>
          <w:sz w:val="30"/>
          <w:szCs w:val="30"/>
        </w:rPr>
      </w:pPr>
      <w:r>
        <w:rPr>
          <w:color w:val="000000"/>
          <w:sz w:val="30"/>
          <w:szCs w:val="30"/>
        </w:rPr>
        <w:t>26 мая 2006 года</w:t>
      </w:r>
    </w:p>
    <w:p w:rsidR="000A29E5" w:rsidRDefault="000A29E5" w:rsidP="000A29E5">
      <w:pPr>
        <w:pStyle w:val="alignright"/>
        <w:shd w:val="clear" w:color="auto" w:fill="FFFFFF"/>
        <w:spacing w:before="0" w:beforeAutospacing="0" w:after="0" w:afterAutospacing="0"/>
        <w:jc w:val="both"/>
        <w:rPr>
          <w:color w:val="000000"/>
          <w:sz w:val="30"/>
          <w:szCs w:val="30"/>
        </w:rPr>
      </w:pPr>
    </w:p>
    <w:p w:rsidR="000A29E5" w:rsidRDefault="000A29E5" w:rsidP="000A29E5">
      <w:pPr>
        <w:shd w:val="clear" w:color="auto" w:fill="FFFFFF"/>
        <w:spacing w:after="0" w:line="450" w:lineRule="atLeast"/>
        <w:outlineLvl w:val="1"/>
        <w:rPr>
          <w:rFonts w:ascii="Arial" w:eastAsia="Times New Roman" w:hAnsi="Arial" w:cs="Arial"/>
          <w:b/>
          <w:bCs/>
          <w:color w:val="000000"/>
          <w:kern w:val="36"/>
          <w:sz w:val="30"/>
          <w:szCs w:val="30"/>
          <w:lang w:eastAsia="ru-RU"/>
        </w:rPr>
      </w:pPr>
    </w:p>
    <w:p w:rsidR="000A29E5" w:rsidRPr="000A29E5" w:rsidRDefault="000A29E5" w:rsidP="000A29E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0A29E5">
        <w:rPr>
          <w:rFonts w:ascii="Arial" w:eastAsia="Times New Roman" w:hAnsi="Arial" w:cs="Arial"/>
          <w:b/>
          <w:bCs/>
          <w:color w:val="000000"/>
          <w:kern w:val="36"/>
          <w:sz w:val="30"/>
          <w:szCs w:val="30"/>
          <w:lang w:eastAsia="ru-RU"/>
        </w:rPr>
        <w:t xml:space="preserve">Статья 65. </w:t>
      </w:r>
      <w:proofErr w:type="spellStart"/>
      <w:r w:rsidRPr="000A29E5">
        <w:rPr>
          <w:rFonts w:ascii="Arial" w:eastAsia="Times New Roman" w:hAnsi="Arial" w:cs="Arial"/>
          <w:b/>
          <w:bCs/>
          <w:color w:val="000000"/>
          <w:kern w:val="36"/>
          <w:sz w:val="30"/>
          <w:szCs w:val="30"/>
          <w:lang w:eastAsia="ru-RU"/>
        </w:rPr>
        <w:t>Водоохранные</w:t>
      </w:r>
      <w:proofErr w:type="spellEnd"/>
      <w:r w:rsidRPr="000A29E5">
        <w:rPr>
          <w:rFonts w:ascii="Arial" w:eastAsia="Times New Roman" w:hAnsi="Arial" w:cs="Arial"/>
          <w:b/>
          <w:bCs/>
          <w:color w:val="000000"/>
          <w:kern w:val="36"/>
          <w:sz w:val="30"/>
          <w:szCs w:val="30"/>
          <w:lang w:eastAsia="ru-RU"/>
        </w:rPr>
        <w:t xml:space="preserve"> зоны и прибрежные защитные полосы</w:t>
      </w:r>
    </w:p>
    <w:p w:rsidR="000A29E5" w:rsidRDefault="000A29E5" w:rsidP="000A29E5">
      <w:pPr>
        <w:shd w:val="clear" w:color="auto" w:fill="FFFFFF"/>
        <w:spacing w:after="0" w:line="360" w:lineRule="atLeast"/>
        <w:rPr>
          <w:rFonts w:ascii="Times New Roman" w:eastAsia="Times New Roman" w:hAnsi="Times New Roman" w:cs="Times New Roman"/>
          <w:color w:val="392C69"/>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 </w:t>
      </w:r>
      <w:proofErr w:type="spellStart"/>
      <w:proofErr w:type="gramStart"/>
      <w:r w:rsidRPr="000A29E5">
        <w:rPr>
          <w:rFonts w:ascii="Times New Roman" w:eastAsia="Times New Roman" w:hAnsi="Times New Roman" w:cs="Times New Roman"/>
          <w:color w:val="000000"/>
          <w:sz w:val="30"/>
          <w:szCs w:val="30"/>
          <w:lang w:eastAsia="ru-RU"/>
        </w:rPr>
        <w:t>Водоохранными</w:t>
      </w:r>
      <w:proofErr w:type="spellEnd"/>
      <w:r w:rsidRPr="000A29E5">
        <w:rPr>
          <w:rFonts w:ascii="Times New Roman" w:eastAsia="Times New Roman" w:hAnsi="Times New Roman" w:cs="Times New Roman"/>
          <w:color w:val="000000"/>
          <w:sz w:val="30"/>
          <w:szCs w:val="30"/>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2. В границах </w:t>
      </w:r>
      <w:proofErr w:type="spellStart"/>
      <w:r w:rsidRPr="000A29E5">
        <w:rPr>
          <w:rFonts w:ascii="Times New Roman" w:eastAsia="Times New Roman" w:hAnsi="Times New Roman" w:cs="Times New Roman"/>
          <w:color w:val="000000"/>
          <w:sz w:val="30"/>
          <w:szCs w:val="30"/>
          <w:lang w:eastAsia="ru-RU"/>
        </w:rPr>
        <w:t>водоохранных</w:t>
      </w:r>
      <w:proofErr w:type="spellEnd"/>
      <w:r w:rsidRPr="000A29E5">
        <w:rPr>
          <w:rFonts w:ascii="Times New Roman" w:eastAsia="Times New Roman" w:hAnsi="Times New Roman" w:cs="Times New Roman"/>
          <w:color w:val="000000"/>
          <w:sz w:val="30"/>
          <w:szCs w:val="30"/>
          <w:lang w:eastAsia="ru-RU"/>
        </w:rPr>
        <w:t xml:space="preserve"> зон устанавливаются прибрежные защитные полосы, на территориях которых вводятся дополнительные </w:t>
      </w:r>
      <w:hyperlink r:id="rId5" w:anchor="dst100595" w:history="1">
        <w:r w:rsidRPr="000A29E5">
          <w:rPr>
            <w:rFonts w:ascii="Times New Roman" w:eastAsia="Times New Roman" w:hAnsi="Times New Roman" w:cs="Times New Roman"/>
            <w:color w:val="1A0DAB"/>
            <w:sz w:val="30"/>
            <w:szCs w:val="30"/>
            <w:u w:val="single"/>
            <w:lang w:eastAsia="ru-RU"/>
          </w:rPr>
          <w:t>ограничения</w:t>
        </w:r>
      </w:hyperlink>
      <w:r w:rsidRPr="000A29E5">
        <w:rPr>
          <w:rFonts w:ascii="Times New Roman" w:eastAsia="Times New Roman" w:hAnsi="Times New Roman" w:cs="Times New Roman"/>
          <w:color w:val="000000"/>
          <w:sz w:val="30"/>
          <w:szCs w:val="30"/>
          <w:lang w:eastAsia="ru-RU"/>
        </w:rPr>
        <w:t> хозяйственной и иной деятельности.</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3. За пределами территорий городов и других населенных пунктов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на таких территориях устанавливается от парапета набережной.</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4.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рек или ручьев устанавливается от их истока для рек или ручьев протяженностью:</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1) до десяти километров - в размере пятидесяти метров;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2) от десяти до пятидесяти километров - в размере ста метров;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lastRenderedPageBreak/>
        <w:t>3) от пятидесяти километров и более - в размере двухсот метров.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5. Для реки, ручья протяженностью менее десяти километров от истока до устья </w:t>
      </w:r>
      <w:proofErr w:type="spellStart"/>
      <w:r w:rsidRPr="000A29E5">
        <w:rPr>
          <w:rFonts w:ascii="Times New Roman" w:eastAsia="Times New Roman" w:hAnsi="Times New Roman" w:cs="Times New Roman"/>
          <w:color w:val="000000"/>
          <w:sz w:val="30"/>
          <w:szCs w:val="30"/>
          <w:lang w:eastAsia="ru-RU"/>
        </w:rPr>
        <w:t>водоохранная</w:t>
      </w:r>
      <w:proofErr w:type="spellEnd"/>
      <w:r w:rsidRPr="000A29E5">
        <w:rPr>
          <w:rFonts w:ascii="Times New Roman" w:eastAsia="Times New Roman" w:hAnsi="Times New Roman" w:cs="Times New Roman"/>
          <w:color w:val="000000"/>
          <w:sz w:val="30"/>
          <w:szCs w:val="30"/>
          <w:lang w:eastAsia="ru-RU"/>
        </w:rPr>
        <w:t xml:space="preserve"> зона совпадает с прибрежной защитной полосой. Радиус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для истоков реки, ручья устанавливается в размере пятидесяти метров.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6.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водохранилища, расположенного на водотоке, устанавливается равной ширине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этого водотока.</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7. Границы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озера Байкал устанавливаются в соответствии с Федеральным </w:t>
      </w:r>
      <w:hyperlink r:id="rId6" w:anchor="dst27" w:history="1">
        <w:r w:rsidRPr="000A29E5">
          <w:rPr>
            <w:rFonts w:ascii="Times New Roman" w:eastAsia="Times New Roman" w:hAnsi="Times New Roman" w:cs="Times New Roman"/>
            <w:color w:val="1A0DAB"/>
            <w:sz w:val="30"/>
            <w:szCs w:val="30"/>
            <w:u w:val="single"/>
            <w:lang w:eastAsia="ru-RU"/>
          </w:rPr>
          <w:t>законом</w:t>
        </w:r>
      </w:hyperlink>
      <w:r w:rsidRPr="000A29E5">
        <w:rPr>
          <w:rFonts w:ascii="Times New Roman" w:eastAsia="Times New Roman" w:hAnsi="Times New Roman" w:cs="Times New Roman"/>
          <w:color w:val="000000"/>
          <w:sz w:val="30"/>
          <w:szCs w:val="30"/>
          <w:lang w:eastAsia="ru-RU"/>
        </w:rPr>
        <w:t> от 1 мая 1999 года N 94-ФЗ "Об охране озера Байкал".</w:t>
      </w:r>
    </w:p>
    <w:p w:rsidR="000A29E5" w:rsidRPr="000A29E5" w:rsidRDefault="000A29E5" w:rsidP="000A29E5">
      <w:pPr>
        <w:shd w:val="clear" w:color="auto" w:fill="FFFFFF"/>
        <w:spacing w:before="210"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8.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моря составляет пятьсот метров.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9. </w:t>
      </w:r>
      <w:proofErr w:type="spellStart"/>
      <w:r w:rsidRPr="000A29E5">
        <w:rPr>
          <w:rFonts w:ascii="Times New Roman" w:eastAsia="Times New Roman" w:hAnsi="Times New Roman" w:cs="Times New Roman"/>
          <w:color w:val="000000"/>
          <w:sz w:val="30"/>
          <w:szCs w:val="30"/>
          <w:lang w:eastAsia="ru-RU"/>
        </w:rPr>
        <w:t>Водоохранные</w:t>
      </w:r>
      <w:proofErr w:type="spellEnd"/>
      <w:r w:rsidRPr="000A29E5">
        <w:rPr>
          <w:rFonts w:ascii="Times New Roman" w:eastAsia="Times New Roman" w:hAnsi="Times New Roman" w:cs="Times New Roman"/>
          <w:color w:val="000000"/>
          <w:sz w:val="30"/>
          <w:szCs w:val="30"/>
          <w:lang w:eastAsia="ru-RU"/>
        </w:rPr>
        <w:t xml:space="preserve"> зоны магистральных или межхозяйственных каналов совпадают по ширине с полосами отводов таких каналов.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10. </w:t>
      </w:r>
      <w:proofErr w:type="spellStart"/>
      <w:r w:rsidRPr="000A29E5">
        <w:rPr>
          <w:rFonts w:ascii="Times New Roman" w:eastAsia="Times New Roman" w:hAnsi="Times New Roman" w:cs="Times New Roman"/>
          <w:color w:val="000000"/>
          <w:sz w:val="30"/>
          <w:szCs w:val="30"/>
          <w:lang w:eastAsia="ru-RU"/>
        </w:rPr>
        <w:t>Водоохранные</w:t>
      </w:r>
      <w:proofErr w:type="spellEnd"/>
      <w:r w:rsidRPr="000A29E5">
        <w:rPr>
          <w:rFonts w:ascii="Times New Roman" w:eastAsia="Times New Roman" w:hAnsi="Times New Roman" w:cs="Times New Roman"/>
          <w:color w:val="000000"/>
          <w:sz w:val="30"/>
          <w:szCs w:val="30"/>
          <w:lang w:eastAsia="ru-RU"/>
        </w:rPr>
        <w:t xml:space="preserve"> зоны рек, их частей, помещенных в закрытые коллекторы, не устанавливаются.</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11. Ширина прибрежной защитной полосы </w:t>
      </w:r>
      <w:proofErr w:type="gramStart"/>
      <w:r w:rsidRPr="000A29E5">
        <w:rPr>
          <w:rFonts w:ascii="Times New Roman" w:eastAsia="Times New Roman" w:hAnsi="Times New Roman" w:cs="Times New Roman"/>
          <w:color w:val="000000"/>
          <w:sz w:val="30"/>
          <w:szCs w:val="30"/>
          <w:lang w:eastAsia="ru-RU"/>
        </w:rPr>
        <w:t>устанавливается в зависимости от уклона берега водного объекта и составляет</w:t>
      </w:r>
      <w:proofErr w:type="gramEnd"/>
      <w:r w:rsidRPr="000A29E5">
        <w:rPr>
          <w:rFonts w:ascii="Times New Roman" w:eastAsia="Times New Roman" w:hAnsi="Times New Roman" w:cs="Times New Roman"/>
          <w:color w:val="000000"/>
          <w:sz w:val="30"/>
          <w:szCs w:val="30"/>
          <w:lang w:eastAsia="ru-RU"/>
        </w:rPr>
        <w:t xml:space="preserve">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13. </w:t>
      </w:r>
      <w:proofErr w:type="gramStart"/>
      <w:r w:rsidRPr="000A29E5">
        <w:rPr>
          <w:rFonts w:ascii="Times New Roman" w:eastAsia="Times New Roman" w:hAnsi="Times New Roman" w:cs="Times New Roman"/>
          <w:color w:val="000000"/>
          <w:sz w:val="30"/>
          <w:szCs w:val="30"/>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на таких территориях устанавливается от парапета </w:t>
      </w:r>
      <w:r w:rsidRPr="000A29E5">
        <w:rPr>
          <w:rFonts w:ascii="Times New Roman" w:eastAsia="Times New Roman" w:hAnsi="Times New Roman" w:cs="Times New Roman"/>
          <w:color w:val="000000"/>
          <w:sz w:val="30"/>
          <w:szCs w:val="30"/>
          <w:lang w:eastAsia="ru-RU"/>
        </w:rPr>
        <w:lastRenderedPageBreak/>
        <w:t xml:space="preserve">набережной. При отсутствии набережной ширина </w:t>
      </w:r>
      <w:proofErr w:type="spellStart"/>
      <w:r w:rsidRPr="000A29E5">
        <w:rPr>
          <w:rFonts w:ascii="Times New Roman" w:eastAsia="Times New Roman" w:hAnsi="Times New Roman" w:cs="Times New Roman"/>
          <w:color w:val="000000"/>
          <w:sz w:val="30"/>
          <w:szCs w:val="30"/>
          <w:lang w:eastAsia="ru-RU"/>
        </w:rPr>
        <w:t>водоохранной</w:t>
      </w:r>
      <w:proofErr w:type="spellEnd"/>
      <w:r w:rsidRPr="000A29E5">
        <w:rPr>
          <w:rFonts w:ascii="Times New Roman" w:eastAsia="Times New Roman" w:hAnsi="Times New Roman" w:cs="Times New Roman"/>
          <w:color w:val="000000"/>
          <w:sz w:val="30"/>
          <w:szCs w:val="30"/>
          <w:lang w:eastAsia="ru-RU"/>
        </w:rPr>
        <w:t xml:space="preserve"> зоны, прибрежной защитной полосы измеряется от местоположения береговой линии (границы водного объекта).</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15. В границах </w:t>
      </w:r>
      <w:proofErr w:type="spellStart"/>
      <w:r w:rsidRPr="000A29E5">
        <w:rPr>
          <w:rFonts w:ascii="Times New Roman" w:eastAsia="Times New Roman" w:hAnsi="Times New Roman" w:cs="Times New Roman"/>
          <w:color w:val="000000"/>
          <w:sz w:val="30"/>
          <w:szCs w:val="30"/>
          <w:lang w:eastAsia="ru-RU"/>
        </w:rPr>
        <w:t>водоохранных</w:t>
      </w:r>
      <w:proofErr w:type="spellEnd"/>
      <w:r w:rsidRPr="000A29E5">
        <w:rPr>
          <w:rFonts w:ascii="Times New Roman" w:eastAsia="Times New Roman" w:hAnsi="Times New Roman" w:cs="Times New Roman"/>
          <w:color w:val="000000"/>
          <w:sz w:val="30"/>
          <w:szCs w:val="30"/>
          <w:lang w:eastAsia="ru-RU"/>
        </w:rPr>
        <w:t xml:space="preserve"> зон запрещаются:</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1) использование сточных вод в целях повышения почвенного плодородия;</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0A29E5">
        <w:rPr>
          <w:rFonts w:ascii="Times New Roman" w:eastAsia="Times New Roman" w:hAnsi="Times New Roman" w:cs="Times New Roman"/>
          <w:color w:val="000000"/>
          <w:sz w:val="30"/>
          <w:szCs w:val="30"/>
          <w:lang w:eastAsia="ru-RU"/>
        </w:rPr>
        <w:t>концентрации</w:t>
      </w:r>
      <w:proofErr w:type="gramEnd"/>
      <w:r w:rsidRPr="000A29E5">
        <w:rPr>
          <w:rFonts w:ascii="Times New Roman" w:eastAsia="Times New Roman" w:hAnsi="Times New Roman" w:cs="Times New Roman"/>
          <w:color w:val="000000"/>
          <w:sz w:val="30"/>
          <w:szCs w:val="30"/>
          <w:lang w:eastAsia="ru-RU"/>
        </w:rPr>
        <w:t xml:space="preserve"> которых в водах водных объектов </w:t>
      </w:r>
      <w:proofErr w:type="spellStart"/>
      <w:r w:rsidRPr="000A29E5">
        <w:rPr>
          <w:rFonts w:ascii="Times New Roman" w:eastAsia="Times New Roman" w:hAnsi="Times New Roman" w:cs="Times New Roman"/>
          <w:color w:val="000000"/>
          <w:sz w:val="30"/>
          <w:szCs w:val="30"/>
          <w:lang w:eastAsia="ru-RU"/>
        </w:rPr>
        <w:t>рыбохозяйственного</w:t>
      </w:r>
      <w:proofErr w:type="spellEnd"/>
      <w:r w:rsidRPr="000A29E5">
        <w:rPr>
          <w:rFonts w:ascii="Times New Roman" w:eastAsia="Times New Roman" w:hAnsi="Times New Roman" w:cs="Times New Roman"/>
          <w:color w:val="000000"/>
          <w:sz w:val="30"/>
          <w:szCs w:val="30"/>
          <w:lang w:eastAsia="ru-RU"/>
        </w:rPr>
        <w:t xml:space="preserve"> значения не установлены;</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3) осуществление авиационных мер по борьбе с вредными организмами;</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b/>
          <w:color w:val="000000"/>
          <w:sz w:val="30"/>
          <w:szCs w:val="30"/>
          <w:lang w:eastAsia="ru-RU"/>
        </w:rPr>
      </w:pPr>
      <w:r w:rsidRPr="000A29E5">
        <w:rPr>
          <w:rFonts w:ascii="Times New Roman" w:eastAsia="Times New Roman" w:hAnsi="Times New Roman" w:cs="Times New Roman"/>
          <w:b/>
          <w:color w:val="000000"/>
          <w:sz w:val="30"/>
          <w:szCs w:val="3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6) хранение пестицидов и </w:t>
      </w:r>
      <w:proofErr w:type="spellStart"/>
      <w:r w:rsidRPr="000A29E5">
        <w:rPr>
          <w:rFonts w:ascii="Times New Roman" w:eastAsia="Times New Roman" w:hAnsi="Times New Roman" w:cs="Times New Roman"/>
          <w:color w:val="000000"/>
          <w:sz w:val="30"/>
          <w:szCs w:val="30"/>
          <w:lang w:eastAsia="ru-RU"/>
        </w:rPr>
        <w:t>агрохимикатов</w:t>
      </w:r>
      <w:proofErr w:type="spellEnd"/>
      <w:r w:rsidRPr="000A29E5">
        <w:rPr>
          <w:rFonts w:ascii="Times New Roman" w:eastAsia="Times New Roman" w:hAnsi="Times New Roman" w:cs="Times New Roman"/>
          <w:color w:val="000000"/>
          <w:sz w:val="30"/>
          <w:szCs w:val="30"/>
          <w:lang w:eastAsia="ru-RU"/>
        </w:rPr>
        <w:t xml:space="preserve"> (за исключением хранения </w:t>
      </w:r>
      <w:proofErr w:type="spellStart"/>
      <w:r w:rsidRPr="000A29E5">
        <w:rPr>
          <w:rFonts w:ascii="Times New Roman" w:eastAsia="Times New Roman" w:hAnsi="Times New Roman" w:cs="Times New Roman"/>
          <w:color w:val="000000"/>
          <w:sz w:val="30"/>
          <w:szCs w:val="30"/>
          <w:lang w:eastAsia="ru-RU"/>
        </w:rPr>
        <w:t>агрохимикатов</w:t>
      </w:r>
      <w:proofErr w:type="spellEnd"/>
      <w:r w:rsidRPr="000A29E5">
        <w:rPr>
          <w:rFonts w:ascii="Times New Roman" w:eastAsia="Times New Roman" w:hAnsi="Times New Roman" w:cs="Times New Roman"/>
          <w:color w:val="000000"/>
          <w:sz w:val="30"/>
          <w:szCs w:val="30"/>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0A29E5">
        <w:rPr>
          <w:rFonts w:ascii="Times New Roman" w:eastAsia="Times New Roman" w:hAnsi="Times New Roman" w:cs="Times New Roman"/>
          <w:color w:val="000000"/>
          <w:sz w:val="30"/>
          <w:szCs w:val="30"/>
          <w:lang w:eastAsia="ru-RU"/>
        </w:rPr>
        <w:t>агрохимикатов</w:t>
      </w:r>
      <w:proofErr w:type="spellEnd"/>
      <w:r w:rsidRPr="000A29E5">
        <w:rPr>
          <w:rFonts w:ascii="Times New Roman" w:eastAsia="Times New Roman" w:hAnsi="Times New Roman" w:cs="Times New Roman"/>
          <w:color w:val="000000"/>
          <w:sz w:val="30"/>
          <w:szCs w:val="30"/>
          <w:lang w:eastAsia="ru-RU"/>
        </w:rPr>
        <w:t>;</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7) сброс сточных, в том числе дренажных, вод;</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proofErr w:type="gramStart"/>
      <w:r w:rsidRPr="000A29E5">
        <w:rPr>
          <w:rFonts w:ascii="Times New Roman" w:eastAsia="Times New Roman" w:hAnsi="Times New Roman" w:cs="Times New Roman"/>
          <w:color w:val="000000"/>
          <w:sz w:val="30"/>
          <w:szCs w:val="30"/>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anchor="dst35" w:history="1">
        <w:r w:rsidRPr="000A29E5">
          <w:rPr>
            <w:rFonts w:ascii="Times New Roman" w:eastAsia="Times New Roman" w:hAnsi="Times New Roman" w:cs="Times New Roman"/>
            <w:color w:val="1A0DAB"/>
            <w:sz w:val="30"/>
            <w:szCs w:val="30"/>
            <w:u w:val="single"/>
            <w:lang w:eastAsia="ru-RU"/>
          </w:rPr>
          <w:t>статьей 19.1</w:t>
        </w:r>
      </w:hyperlink>
      <w:r w:rsidRPr="000A29E5">
        <w:rPr>
          <w:rFonts w:ascii="Times New Roman" w:eastAsia="Times New Roman" w:hAnsi="Times New Roman" w:cs="Times New Roman"/>
          <w:color w:val="000000"/>
          <w:sz w:val="30"/>
          <w:szCs w:val="30"/>
          <w:lang w:eastAsia="ru-RU"/>
        </w:rPr>
        <w:t> Закона Российской Федерации от</w:t>
      </w:r>
      <w:proofErr w:type="gramEnd"/>
      <w:r w:rsidRPr="000A29E5">
        <w:rPr>
          <w:rFonts w:ascii="Times New Roman" w:eastAsia="Times New Roman" w:hAnsi="Times New Roman" w:cs="Times New Roman"/>
          <w:color w:val="000000"/>
          <w:sz w:val="30"/>
          <w:szCs w:val="30"/>
          <w:lang w:eastAsia="ru-RU"/>
        </w:rPr>
        <w:t xml:space="preserve"> </w:t>
      </w:r>
      <w:proofErr w:type="gramStart"/>
      <w:r w:rsidRPr="000A29E5">
        <w:rPr>
          <w:rFonts w:ascii="Times New Roman" w:eastAsia="Times New Roman" w:hAnsi="Times New Roman" w:cs="Times New Roman"/>
          <w:color w:val="000000"/>
          <w:sz w:val="30"/>
          <w:szCs w:val="30"/>
          <w:lang w:eastAsia="ru-RU"/>
        </w:rPr>
        <w:t>21 февраля 1992 года N 2395-1 "О недрах").</w:t>
      </w:r>
      <w:proofErr w:type="gramEnd"/>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16. В границах </w:t>
      </w:r>
      <w:proofErr w:type="spellStart"/>
      <w:r w:rsidRPr="000A29E5">
        <w:rPr>
          <w:rFonts w:ascii="Times New Roman" w:eastAsia="Times New Roman" w:hAnsi="Times New Roman" w:cs="Times New Roman"/>
          <w:color w:val="000000"/>
          <w:sz w:val="30"/>
          <w:szCs w:val="30"/>
          <w:lang w:eastAsia="ru-RU"/>
        </w:rPr>
        <w:t>водоохранных</w:t>
      </w:r>
      <w:proofErr w:type="spellEnd"/>
      <w:r w:rsidRPr="000A29E5">
        <w:rPr>
          <w:rFonts w:ascii="Times New Roman" w:eastAsia="Times New Roman" w:hAnsi="Times New Roman" w:cs="Times New Roman"/>
          <w:color w:val="000000"/>
          <w:sz w:val="30"/>
          <w:szCs w:val="30"/>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w:t>
      </w:r>
      <w:proofErr w:type="gramStart"/>
      <w:r w:rsidRPr="000A29E5">
        <w:rPr>
          <w:rFonts w:ascii="Times New Roman" w:eastAsia="Times New Roman" w:hAnsi="Times New Roman" w:cs="Times New Roman"/>
          <w:color w:val="000000"/>
          <w:sz w:val="30"/>
          <w:szCs w:val="30"/>
          <w:lang w:eastAsia="ru-RU"/>
        </w:rPr>
        <w:t>окружающей</w:t>
      </w:r>
      <w:proofErr w:type="gramEnd"/>
      <w:r w:rsidRPr="000A29E5">
        <w:rPr>
          <w:rFonts w:ascii="Times New Roman" w:eastAsia="Times New Roman" w:hAnsi="Times New Roman" w:cs="Times New Roman"/>
          <w:color w:val="000000"/>
          <w:sz w:val="30"/>
          <w:szCs w:val="30"/>
          <w:lang w:eastAsia="ru-RU"/>
        </w:rPr>
        <w:t xml:space="preserve">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1) централизованные системы водоотведения (канализации), централизованные ливневые системы водоотведения;</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16.1. </w:t>
      </w:r>
      <w:proofErr w:type="gramStart"/>
      <w:r w:rsidRPr="000A29E5">
        <w:rPr>
          <w:rFonts w:ascii="Times New Roman" w:eastAsia="Times New Roman" w:hAnsi="Times New Roman" w:cs="Times New Roman"/>
          <w:color w:val="000000"/>
          <w:sz w:val="30"/>
          <w:szCs w:val="30"/>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0A29E5">
        <w:rPr>
          <w:rFonts w:ascii="Times New Roman" w:eastAsia="Times New Roman" w:hAnsi="Times New Roman" w:cs="Times New Roman"/>
          <w:color w:val="000000"/>
          <w:sz w:val="30"/>
          <w:szCs w:val="30"/>
          <w:lang w:eastAsia="ru-RU"/>
        </w:rPr>
        <w:t>водоохранных</w:t>
      </w:r>
      <w:proofErr w:type="spellEnd"/>
      <w:r w:rsidRPr="000A29E5">
        <w:rPr>
          <w:rFonts w:ascii="Times New Roman" w:eastAsia="Times New Roman" w:hAnsi="Times New Roman" w:cs="Times New Roman"/>
          <w:color w:val="000000"/>
          <w:sz w:val="30"/>
          <w:szCs w:val="30"/>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8" w:anchor="dst99" w:history="1">
        <w:r w:rsidRPr="000A29E5">
          <w:rPr>
            <w:rFonts w:ascii="Times New Roman" w:eastAsia="Times New Roman" w:hAnsi="Times New Roman" w:cs="Times New Roman"/>
            <w:color w:val="1A0DAB"/>
            <w:sz w:val="30"/>
            <w:szCs w:val="30"/>
            <w:u w:val="single"/>
            <w:lang w:eastAsia="ru-RU"/>
          </w:rPr>
          <w:t>пункте 1 части 16</w:t>
        </w:r>
      </w:hyperlink>
      <w:r w:rsidRPr="000A29E5">
        <w:rPr>
          <w:rFonts w:ascii="Times New Roman" w:eastAsia="Times New Roman" w:hAnsi="Times New Roman" w:cs="Times New Roman"/>
          <w:color w:val="000000"/>
          <w:sz w:val="30"/>
          <w:szCs w:val="30"/>
          <w:lang w:eastAsia="ru-RU"/>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0A29E5">
        <w:rPr>
          <w:rFonts w:ascii="Times New Roman" w:eastAsia="Times New Roman" w:hAnsi="Times New Roman" w:cs="Times New Roman"/>
          <w:color w:val="000000"/>
          <w:sz w:val="30"/>
          <w:szCs w:val="30"/>
          <w:lang w:eastAsia="ru-RU"/>
        </w:rPr>
        <w:t xml:space="preserve"> среду.</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73E90" w:rsidRDefault="000A29E5" w:rsidP="00073E90">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16.2. </w:t>
      </w:r>
      <w:proofErr w:type="gramStart"/>
      <w:r w:rsidRPr="000A29E5">
        <w:rPr>
          <w:rFonts w:ascii="Times New Roman" w:eastAsia="Times New Roman" w:hAnsi="Times New Roman" w:cs="Times New Roman"/>
          <w:color w:val="000000"/>
          <w:sz w:val="30"/>
          <w:szCs w:val="30"/>
          <w:lang w:eastAsia="ru-RU"/>
        </w:rPr>
        <w:t xml:space="preserve">На территориях, расположенных в границах </w:t>
      </w:r>
      <w:proofErr w:type="spellStart"/>
      <w:r w:rsidRPr="000A29E5">
        <w:rPr>
          <w:rFonts w:ascii="Times New Roman" w:eastAsia="Times New Roman" w:hAnsi="Times New Roman" w:cs="Times New Roman"/>
          <w:color w:val="000000"/>
          <w:sz w:val="30"/>
          <w:szCs w:val="30"/>
          <w:lang w:eastAsia="ru-RU"/>
        </w:rPr>
        <w:t>водоохранных</w:t>
      </w:r>
      <w:proofErr w:type="spellEnd"/>
      <w:r w:rsidRPr="000A29E5">
        <w:rPr>
          <w:rFonts w:ascii="Times New Roman" w:eastAsia="Times New Roman" w:hAnsi="Times New Roman" w:cs="Times New Roman"/>
          <w:color w:val="000000"/>
          <w:sz w:val="30"/>
          <w:szCs w:val="30"/>
          <w:lang w:eastAsia="ru-RU"/>
        </w:rPr>
        <w:t xml:space="preserve"> зон и занятых защитными лесами, особо защитными участками лесов, наряду с ограничениями, установленными </w:t>
      </w:r>
      <w:hyperlink r:id="rId9" w:anchor="dst100589" w:history="1">
        <w:r w:rsidRPr="000A29E5">
          <w:rPr>
            <w:rFonts w:ascii="Times New Roman" w:eastAsia="Times New Roman" w:hAnsi="Times New Roman" w:cs="Times New Roman"/>
            <w:color w:val="1A0DAB"/>
            <w:sz w:val="30"/>
            <w:szCs w:val="30"/>
            <w:u w:val="single"/>
            <w:lang w:eastAsia="ru-RU"/>
          </w:rPr>
          <w:t>частью 15</w:t>
        </w:r>
      </w:hyperlink>
      <w:r w:rsidRPr="000A29E5">
        <w:rPr>
          <w:rFonts w:ascii="Times New Roman" w:eastAsia="Times New Roman" w:hAnsi="Times New Roman" w:cs="Times New Roman"/>
          <w:color w:val="000000"/>
          <w:sz w:val="30"/>
          <w:szCs w:val="30"/>
          <w:lang w:eastAsia="ru-RU"/>
        </w:rPr>
        <w:t>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A29E5" w:rsidRPr="000A29E5" w:rsidRDefault="000A29E5" w:rsidP="000A29E5">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16.3. Строительство, реконструкция и эксплуатация специализированных хранилищ </w:t>
      </w:r>
      <w:proofErr w:type="spellStart"/>
      <w:r w:rsidRPr="000A29E5">
        <w:rPr>
          <w:rFonts w:ascii="Times New Roman" w:eastAsia="Times New Roman" w:hAnsi="Times New Roman" w:cs="Times New Roman"/>
          <w:color w:val="000000"/>
          <w:sz w:val="30"/>
          <w:szCs w:val="30"/>
          <w:lang w:eastAsia="ru-RU"/>
        </w:rPr>
        <w:t>агрохимикатов</w:t>
      </w:r>
      <w:proofErr w:type="spellEnd"/>
      <w:r w:rsidRPr="000A29E5">
        <w:rPr>
          <w:rFonts w:ascii="Times New Roman" w:eastAsia="Times New Roman" w:hAnsi="Times New Roman" w:cs="Times New Roman"/>
          <w:color w:val="000000"/>
          <w:sz w:val="30"/>
          <w:szCs w:val="30"/>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0A29E5" w:rsidRDefault="000A29E5" w:rsidP="000A29E5">
      <w:pPr>
        <w:shd w:val="clear" w:color="auto" w:fill="FFFFFF"/>
        <w:spacing w:after="0" w:line="360" w:lineRule="atLeast"/>
        <w:rPr>
          <w:rFonts w:ascii="Times New Roman" w:eastAsia="Times New Roman" w:hAnsi="Times New Roman" w:cs="Times New Roman"/>
          <w:color w:val="828282"/>
          <w:sz w:val="28"/>
          <w:szCs w:val="28"/>
          <w:lang w:eastAsia="ru-RU"/>
        </w:rPr>
      </w:pP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17. В границах прибрежных защитных полос наряду с установленными </w:t>
      </w:r>
      <w:hyperlink r:id="rId10" w:anchor="dst100589" w:history="1">
        <w:r w:rsidRPr="000A29E5">
          <w:rPr>
            <w:rFonts w:ascii="Times New Roman" w:eastAsia="Times New Roman" w:hAnsi="Times New Roman" w:cs="Times New Roman"/>
            <w:color w:val="1A0DAB"/>
            <w:sz w:val="30"/>
            <w:szCs w:val="30"/>
            <w:u w:val="single"/>
            <w:lang w:eastAsia="ru-RU"/>
          </w:rPr>
          <w:t>частью 15</w:t>
        </w:r>
      </w:hyperlink>
      <w:r w:rsidRPr="000A29E5">
        <w:rPr>
          <w:rFonts w:ascii="Times New Roman" w:eastAsia="Times New Roman" w:hAnsi="Times New Roman" w:cs="Times New Roman"/>
          <w:color w:val="000000"/>
          <w:sz w:val="30"/>
          <w:szCs w:val="30"/>
          <w:lang w:eastAsia="ru-RU"/>
        </w:rPr>
        <w:t> настоящей статьи ограничениями запрещаются:</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1) распашка земель;</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2) размещение отвалов размываемых грунтов;</w:t>
      </w:r>
    </w:p>
    <w:p w:rsidR="000A29E5" w:rsidRPr="000A29E5" w:rsidRDefault="000A29E5" w:rsidP="000A29E5">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3) выпас сельскохозяйственных животных и организация для них летних лагерей, ванн.</w:t>
      </w:r>
    </w:p>
    <w:p w:rsidR="000A29E5" w:rsidRPr="00073E90" w:rsidRDefault="000A29E5" w:rsidP="00073E90">
      <w:pPr>
        <w:shd w:val="clear" w:color="auto" w:fill="FFFFFF"/>
        <w:spacing w:after="0" w:line="360" w:lineRule="atLeast"/>
        <w:rPr>
          <w:rFonts w:ascii="Times New Roman" w:eastAsia="Times New Roman" w:hAnsi="Times New Roman" w:cs="Times New Roman"/>
          <w:color w:val="000000"/>
          <w:sz w:val="30"/>
          <w:szCs w:val="30"/>
          <w:lang w:eastAsia="ru-RU"/>
        </w:rPr>
      </w:pPr>
      <w:r w:rsidRPr="000A29E5">
        <w:rPr>
          <w:rFonts w:ascii="Times New Roman" w:eastAsia="Times New Roman" w:hAnsi="Times New Roman" w:cs="Times New Roman"/>
          <w:color w:val="000000"/>
          <w:sz w:val="30"/>
          <w:szCs w:val="30"/>
          <w:lang w:eastAsia="ru-RU"/>
        </w:rPr>
        <w:t xml:space="preserve">18. Установление границ </w:t>
      </w:r>
      <w:proofErr w:type="spellStart"/>
      <w:r w:rsidRPr="000A29E5">
        <w:rPr>
          <w:rFonts w:ascii="Times New Roman" w:eastAsia="Times New Roman" w:hAnsi="Times New Roman" w:cs="Times New Roman"/>
          <w:color w:val="000000"/>
          <w:sz w:val="30"/>
          <w:szCs w:val="30"/>
          <w:lang w:eastAsia="ru-RU"/>
        </w:rPr>
        <w:t>водоохранных</w:t>
      </w:r>
      <w:proofErr w:type="spellEnd"/>
      <w:r w:rsidRPr="000A29E5">
        <w:rPr>
          <w:rFonts w:ascii="Times New Roman" w:eastAsia="Times New Roman" w:hAnsi="Times New Roman" w:cs="Times New Roman"/>
          <w:color w:val="000000"/>
          <w:sz w:val="30"/>
          <w:szCs w:val="30"/>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11" w:anchor="dst100007" w:history="1">
        <w:r w:rsidRPr="000A29E5">
          <w:rPr>
            <w:rFonts w:ascii="Times New Roman" w:eastAsia="Times New Roman" w:hAnsi="Times New Roman" w:cs="Times New Roman"/>
            <w:color w:val="1A0DAB"/>
            <w:sz w:val="30"/>
            <w:szCs w:val="30"/>
            <w:u w:val="single"/>
            <w:lang w:eastAsia="ru-RU"/>
          </w:rPr>
          <w:t>знаков</w:t>
        </w:r>
      </w:hyperlink>
      <w:r w:rsidRPr="000A29E5">
        <w:rPr>
          <w:rFonts w:ascii="Times New Roman" w:eastAsia="Times New Roman" w:hAnsi="Times New Roman" w:cs="Times New Roman"/>
          <w:color w:val="000000"/>
          <w:sz w:val="30"/>
          <w:szCs w:val="30"/>
          <w:lang w:eastAsia="ru-RU"/>
        </w:rPr>
        <w:t>, осуществляется в </w:t>
      </w:r>
      <w:hyperlink r:id="rId12" w:anchor="dst100008" w:history="1">
        <w:r w:rsidRPr="000A29E5">
          <w:rPr>
            <w:rFonts w:ascii="Times New Roman" w:eastAsia="Times New Roman" w:hAnsi="Times New Roman" w:cs="Times New Roman"/>
            <w:color w:val="1A0DAB"/>
            <w:sz w:val="30"/>
            <w:szCs w:val="30"/>
            <w:u w:val="single"/>
            <w:lang w:eastAsia="ru-RU"/>
          </w:rPr>
          <w:t>порядке</w:t>
        </w:r>
      </w:hyperlink>
      <w:r w:rsidRPr="000A29E5">
        <w:rPr>
          <w:rFonts w:ascii="Times New Roman" w:eastAsia="Times New Roman" w:hAnsi="Times New Roman" w:cs="Times New Roman"/>
          <w:color w:val="000000"/>
          <w:sz w:val="30"/>
          <w:szCs w:val="30"/>
          <w:lang w:eastAsia="ru-RU"/>
        </w:rPr>
        <w:t>, установленном Правительством Российской Федерации.</w:t>
      </w:r>
    </w:p>
    <w:p w:rsidR="00C52851" w:rsidRDefault="00C52851" w:rsidP="004C50A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8"/>
          <w:szCs w:val="28"/>
          <w:lang w:eastAsia="ru-RU"/>
        </w:rPr>
      </w:pPr>
    </w:p>
    <w:p w:rsidR="004C50AC" w:rsidRPr="00073E90" w:rsidRDefault="004C50AC" w:rsidP="004C50A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8"/>
          <w:szCs w:val="28"/>
          <w:lang w:eastAsia="ru-RU"/>
        </w:rPr>
      </w:pPr>
      <w:r w:rsidRPr="00073E90">
        <w:rPr>
          <w:rFonts w:ascii="Times New Roman" w:eastAsia="Times New Roman" w:hAnsi="Times New Roman" w:cs="Times New Roman"/>
          <w:b/>
          <w:bCs/>
          <w:color w:val="444444"/>
          <w:sz w:val="28"/>
          <w:szCs w:val="28"/>
          <w:lang w:eastAsia="ru-RU"/>
        </w:rPr>
        <w:lastRenderedPageBreak/>
        <w:t>Приказ Министерства сельского хозяйства № 226 от 24.04.2020 «об утверждении правил рыболовства»</w:t>
      </w:r>
    </w:p>
    <w:p w:rsidR="004C50AC" w:rsidRDefault="004C50AC" w:rsidP="004C50AC">
      <w:pPr>
        <w:shd w:val="clear" w:color="auto" w:fill="FFFFFF"/>
        <w:spacing w:after="240" w:line="240" w:lineRule="auto"/>
        <w:textAlignment w:val="baseline"/>
        <w:outlineLvl w:val="3"/>
        <w:rPr>
          <w:rFonts w:ascii="Arial" w:hAnsi="Arial" w:cs="Arial"/>
          <w:b/>
          <w:color w:val="212529"/>
          <w:shd w:val="clear" w:color="auto" w:fill="FFFFFF"/>
        </w:rPr>
      </w:pPr>
      <w:r w:rsidRPr="00971082">
        <w:rPr>
          <w:rFonts w:ascii="Arial" w:hAnsi="Arial" w:cs="Arial"/>
          <w:b/>
          <w:color w:val="212529"/>
          <w:shd w:val="clear" w:color="auto" w:fill="FFFFFF"/>
        </w:rPr>
        <w:t>15. При осуществлении рыболовства запрещается:</w:t>
      </w:r>
    </w:p>
    <w:p w:rsidR="004C50AC" w:rsidRDefault="004C50AC" w:rsidP="004C50AC">
      <w:pPr>
        <w:pStyle w:val="pboth"/>
        <w:shd w:val="clear" w:color="auto" w:fill="FFFFFF"/>
        <w:spacing w:before="0" w:beforeAutospacing="0"/>
        <w:jc w:val="both"/>
        <w:rPr>
          <w:rFonts w:ascii="Arial" w:hAnsi="Arial" w:cs="Arial"/>
          <w:color w:val="212529"/>
        </w:rPr>
      </w:pPr>
      <w:r>
        <w:rPr>
          <w:rFonts w:ascii="Arial" w:hAnsi="Arial" w:cs="Arial"/>
          <w:color w:val="212529"/>
        </w:rPr>
        <w:t>15.2. Юридическим лицам, индивидуальным предпринимателям и гражданам осуществлять добычу (вылов) водных биоресурсов:</w:t>
      </w:r>
    </w:p>
    <w:p w:rsidR="004C50AC" w:rsidRDefault="004C50AC" w:rsidP="004C50AC">
      <w:pPr>
        <w:pStyle w:val="pboth"/>
        <w:shd w:val="clear" w:color="auto" w:fill="FFFFFF"/>
        <w:spacing w:before="0" w:beforeAutospacing="0"/>
        <w:jc w:val="both"/>
        <w:rPr>
          <w:rFonts w:ascii="Arial" w:hAnsi="Arial" w:cs="Arial"/>
          <w:color w:val="212529"/>
        </w:rPr>
      </w:pPr>
      <w:bookmarkStart w:id="1" w:name="000002"/>
      <w:bookmarkStart w:id="2" w:name="100117"/>
      <w:bookmarkEnd w:id="1"/>
      <w:bookmarkEnd w:id="2"/>
      <w:r>
        <w:rPr>
          <w:rFonts w:ascii="Arial" w:hAnsi="Arial" w:cs="Arial"/>
          <w:color w:val="212529"/>
        </w:rPr>
        <w:t>с судов и плавучих средств, не зарегистрированных</w:t>
      </w:r>
      <w:r w:rsidR="003D2BD6">
        <w:rPr>
          <w:rFonts w:ascii="Arial" w:hAnsi="Arial" w:cs="Arial"/>
          <w:color w:val="212529"/>
        </w:rPr>
        <w:t xml:space="preserve"> в установленном порядке </w:t>
      </w:r>
      <w:r>
        <w:rPr>
          <w:rFonts w:ascii="Arial" w:hAnsi="Arial" w:cs="Arial"/>
          <w:color w:val="212529"/>
        </w:rPr>
        <w:t>(за исключением судов и плавучих средств, не подлежащих государственной регистрации</w:t>
      </w:r>
      <w:r w:rsidR="003D2BD6">
        <w:rPr>
          <w:rFonts w:ascii="Arial" w:hAnsi="Arial" w:cs="Arial"/>
          <w:color w:val="212529"/>
        </w:rPr>
        <w:t>)</w:t>
      </w:r>
      <w:proofErr w:type="gramStart"/>
      <w:r w:rsidR="003D2BD6">
        <w:rPr>
          <w:rFonts w:ascii="Arial" w:hAnsi="Arial" w:cs="Arial"/>
          <w:color w:val="212529"/>
        </w:rPr>
        <w:t xml:space="preserve"> </w:t>
      </w:r>
      <w:r>
        <w:rPr>
          <w:rFonts w:ascii="Arial" w:hAnsi="Arial" w:cs="Arial"/>
          <w:color w:val="212529"/>
        </w:rPr>
        <w:t>;</w:t>
      </w:r>
      <w:proofErr w:type="gramEnd"/>
    </w:p>
    <w:p w:rsidR="004C50AC" w:rsidRDefault="004C50AC" w:rsidP="004C50AC">
      <w:pPr>
        <w:pStyle w:val="pboth"/>
        <w:shd w:val="clear" w:color="auto" w:fill="FFFFFF"/>
        <w:spacing w:before="0" w:beforeAutospacing="0"/>
        <w:jc w:val="both"/>
        <w:rPr>
          <w:rFonts w:ascii="Arial" w:hAnsi="Arial" w:cs="Arial"/>
          <w:color w:val="212529"/>
        </w:rPr>
      </w:pPr>
      <w:bookmarkStart w:id="3" w:name="100118"/>
      <w:bookmarkStart w:id="4" w:name="000003"/>
      <w:bookmarkEnd w:id="3"/>
      <w:bookmarkEnd w:id="4"/>
      <w:proofErr w:type="gramStart"/>
      <w:r>
        <w:rPr>
          <w:rFonts w:ascii="Arial" w:hAnsi="Arial" w:cs="Arial"/>
          <w:color w:val="212529"/>
        </w:rPr>
        <w:t>с применением взрывчатых, химических,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рыболовства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w:t>
      </w:r>
      <w:proofErr w:type="gramEnd"/>
      <w:r>
        <w:rPr>
          <w:rFonts w:ascii="Arial" w:hAnsi="Arial" w:cs="Arial"/>
          <w:color w:val="212529"/>
        </w:rPr>
        <w:t xml:space="preserve"> Федерации орудий и способов добычи (вылова);</w:t>
      </w:r>
    </w:p>
    <w:p w:rsidR="004C50AC" w:rsidRDefault="004C50AC" w:rsidP="004C50AC">
      <w:pPr>
        <w:pStyle w:val="pboth"/>
        <w:shd w:val="clear" w:color="auto" w:fill="FFFFFF"/>
        <w:spacing w:before="0" w:beforeAutospacing="0"/>
        <w:jc w:val="both"/>
        <w:rPr>
          <w:rFonts w:ascii="Arial" w:hAnsi="Arial" w:cs="Arial"/>
          <w:color w:val="212529"/>
        </w:rPr>
      </w:pPr>
      <w:bookmarkStart w:id="5" w:name="100121"/>
      <w:bookmarkEnd w:id="5"/>
      <w:r>
        <w:rPr>
          <w:rFonts w:ascii="Arial" w:hAnsi="Arial" w:cs="Arial"/>
          <w:color w:val="212529"/>
        </w:rPr>
        <w:t>с применением следующих способов добычи (вылова):</w:t>
      </w:r>
    </w:p>
    <w:p w:rsidR="004C50AC" w:rsidRDefault="004C50AC" w:rsidP="004C50AC">
      <w:pPr>
        <w:pStyle w:val="pboth"/>
        <w:shd w:val="clear" w:color="auto" w:fill="FFFFFF"/>
        <w:spacing w:before="0" w:beforeAutospacing="0"/>
        <w:jc w:val="both"/>
        <w:rPr>
          <w:rFonts w:ascii="Arial" w:hAnsi="Arial" w:cs="Arial"/>
          <w:color w:val="212529"/>
        </w:rPr>
      </w:pPr>
      <w:bookmarkStart w:id="6" w:name="100122"/>
      <w:bookmarkEnd w:id="6"/>
      <w:r>
        <w:rPr>
          <w:rFonts w:ascii="Arial" w:hAnsi="Arial" w:cs="Arial"/>
          <w:color w:val="212529"/>
        </w:rPr>
        <w:t>путем протягивания в воде багра или крюка без приманок и наживок для зацепа рыбы (далее - багрение);</w:t>
      </w:r>
    </w:p>
    <w:p w:rsidR="004C50AC" w:rsidRDefault="004C50AC" w:rsidP="004C50AC">
      <w:pPr>
        <w:pStyle w:val="pboth"/>
        <w:shd w:val="clear" w:color="auto" w:fill="FFFFFF"/>
        <w:spacing w:before="0" w:beforeAutospacing="0"/>
        <w:jc w:val="both"/>
        <w:rPr>
          <w:rFonts w:ascii="Arial" w:hAnsi="Arial" w:cs="Arial"/>
          <w:color w:val="212529"/>
        </w:rPr>
      </w:pPr>
      <w:bookmarkStart w:id="7" w:name="100123"/>
      <w:bookmarkEnd w:id="7"/>
      <w:r>
        <w:rPr>
          <w:rFonts w:ascii="Arial" w:hAnsi="Arial" w:cs="Arial"/>
          <w:color w:val="212529"/>
        </w:rPr>
        <w:t>оглушения рыбы, находящейся у поверхности льда, путем нанесения ударов по воде или ледовому покрову орудиями добычи (вылова) или иными предметами (далее - глушение);</w:t>
      </w:r>
    </w:p>
    <w:p w:rsidR="004C50AC" w:rsidRDefault="004C50AC" w:rsidP="004C50AC">
      <w:pPr>
        <w:pStyle w:val="pboth"/>
        <w:shd w:val="clear" w:color="auto" w:fill="FFFFFF"/>
        <w:spacing w:before="0" w:beforeAutospacing="0"/>
        <w:jc w:val="both"/>
        <w:rPr>
          <w:rFonts w:ascii="Arial" w:hAnsi="Arial" w:cs="Arial"/>
          <w:color w:val="212529"/>
        </w:rPr>
      </w:pPr>
      <w:bookmarkStart w:id="8" w:name="100124"/>
      <w:bookmarkEnd w:id="8"/>
      <w:r>
        <w:rPr>
          <w:rFonts w:ascii="Arial" w:hAnsi="Arial" w:cs="Arial"/>
          <w:color w:val="212529"/>
        </w:rP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4C50AC" w:rsidRDefault="004C50AC" w:rsidP="004C50AC">
      <w:pPr>
        <w:pStyle w:val="pboth"/>
        <w:shd w:val="clear" w:color="auto" w:fill="FFFFFF"/>
        <w:spacing w:before="0" w:beforeAutospacing="0"/>
        <w:jc w:val="both"/>
        <w:rPr>
          <w:rFonts w:ascii="Arial" w:hAnsi="Arial" w:cs="Arial"/>
          <w:color w:val="212529"/>
        </w:rPr>
      </w:pPr>
      <w:bookmarkStart w:id="9" w:name="100125"/>
      <w:bookmarkEnd w:id="9"/>
      <w:r>
        <w:rPr>
          <w:rFonts w:ascii="Arial" w:hAnsi="Arial" w:cs="Arial"/>
          <w:color w:val="212529"/>
        </w:rPr>
        <w:t>на внутренних водных путях, установленных в соответствии с </w:t>
      </w:r>
      <w:hyperlink r:id="rId13" w:anchor="100006" w:history="1">
        <w:r>
          <w:rPr>
            <w:rStyle w:val="a4"/>
            <w:rFonts w:ascii="Arial" w:hAnsi="Arial" w:cs="Arial"/>
            <w:color w:val="4272D7"/>
          </w:rPr>
          <w:t>Перечнем</w:t>
        </w:r>
      </w:hyperlink>
      <w:r>
        <w:rPr>
          <w:rFonts w:ascii="Arial" w:hAnsi="Arial" w:cs="Arial"/>
          <w:color w:val="212529"/>
        </w:rPr>
        <w:t> внутренних водных путей Российской Феде</w:t>
      </w:r>
      <w:r w:rsidR="003D2BD6">
        <w:rPr>
          <w:rFonts w:ascii="Arial" w:hAnsi="Arial" w:cs="Arial"/>
          <w:color w:val="212529"/>
        </w:rPr>
        <w:t xml:space="preserve">рации </w:t>
      </w:r>
      <w:r>
        <w:rPr>
          <w:rFonts w:ascii="Arial" w:hAnsi="Arial" w:cs="Arial"/>
          <w:color w:val="212529"/>
        </w:rPr>
        <w:t>(за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bookmarkStart w:id="10" w:name="100126"/>
      <w:bookmarkStart w:id="11" w:name="100128"/>
      <w:bookmarkEnd w:id="10"/>
      <w:bookmarkEnd w:id="11"/>
    </w:p>
    <w:p w:rsidR="004C50AC" w:rsidRDefault="004C50AC" w:rsidP="004C50AC">
      <w:pPr>
        <w:pStyle w:val="pboth"/>
        <w:shd w:val="clear" w:color="auto" w:fill="FFFFFF"/>
        <w:spacing w:before="0" w:beforeAutospacing="0"/>
        <w:jc w:val="both"/>
        <w:rPr>
          <w:rFonts w:ascii="Arial" w:hAnsi="Arial" w:cs="Arial"/>
          <w:color w:val="212529"/>
        </w:rPr>
      </w:pPr>
      <w:r>
        <w:rPr>
          <w:rFonts w:ascii="Arial" w:hAnsi="Arial" w:cs="Arial"/>
          <w:color w:val="212529"/>
        </w:rPr>
        <w:t>при осуществлении любительского рыболовства - с применением сетных орудий добычи (вылова) водных биоресурсов на рыбоводных участках;</w:t>
      </w:r>
    </w:p>
    <w:p w:rsidR="004C50AC" w:rsidRDefault="004C50AC" w:rsidP="004C50AC">
      <w:pPr>
        <w:pStyle w:val="pboth"/>
        <w:shd w:val="clear" w:color="auto" w:fill="FFFFFF"/>
        <w:spacing w:before="0" w:beforeAutospacing="0"/>
        <w:jc w:val="both"/>
        <w:rPr>
          <w:rFonts w:ascii="Arial" w:hAnsi="Arial" w:cs="Arial"/>
          <w:color w:val="212529"/>
        </w:rPr>
      </w:pPr>
      <w:bookmarkStart w:id="12" w:name="100129"/>
      <w:bookmarkEnd w:id="12"/>
      <w:r>
        <w:rPr>
          <w:rFonts w:ascii="Arial" w:hAnsi="Arial" w:cs="Arial"/>
          <w:color w:val="212529"/>
        </w:rPr>
        <w:t>на зимовальных ямах;</w:t>
      </w:r>
    </w:p>
    <w:p w:rsidR="004C50AC" w:rsidRDefault="004C50AC" w:rsidP="004C50AC">
      <w:pPr>
        <w:pStyle w:val="pboth"/>
        <w:shd w:val="clear" w:color="auto" w:fill="FFFFFF"/>
        <w:spacing w:before="0" w:beforeAutospacing="0"/>
        <w:jc w:val="both"/>
        <w:rPr>
          <w:rFonts w:ascii="Arial" w:hAnsi="Arial" w:cs="Arial"/>
          <w:color w:val="212529"/>
        </w:rPr>
      </w:pPr>
      <w:bookmarkStart w:id="13" w:name="100130"/>
      <w:bookmarkEnd w:id="13"/>
      <w:r>
        <w:rPr>
          <w:rFonts w:ascii="Arial" w:hAnsi="Arial" w:cs="Arial"/>
          <w:color w:val="212529"/>
        </w:rPr>
        <w:t xml:space="preserve">в </w:t>
      </w:r>
      <w:proofErr w:type="gramStart"/>
      <w:r>
        <w:rPr>
          <w:rFonts w:ascii="Arial" w:hAnsi="Arial" w:cs="Arial"/>
          <w:color w:val="212529"/>
        </w:rPr>
        <w:t>пределах</w:t>
      </w:r>
      <w:proofErr w:type="gramEnd"/>
      <w:r>
        <w:rPr>
          <w:rFonts w:ascii="Arial" w:hAnsi="Arial" w:cs="Arial"/>
          <w:color w:val="212529"/>
        </w:rPr>
        <w:t xml:space="preserve"> установленных в соответствии с законодательством Российской Федерации охраняемых зон отчуждения гидротехнических сооружений и мостов </w:t>
      </w:r>
      <w:bookmarkStart w:id="14" w:name="100133"/>
      <w:bookmarkEnd w:id="14"/>
    </w:p>
    <w:p w:rsidR="004C50AC" w:rsidRDefault="004C50AC" w:rsidP="004C50AC">
      <w:pPr>
        <w:pStyle w:val="pboth"/>
        <w:shd w:val="clear" w:color="auto" w:fill="FFFFFF"/>
        <w:spacing w:before="0" w:beforeAutospacing="0"/>
        <w:jc w:val="both"/>
        <w:rPr>
          <w:rFonts w:ascii="Arial" w:hAnsi="Arial" w:cs="Arial"/>
          <w:color w:val="212529"/>
        </w:rPr>
      </w:pPr>
      <w:r>
        <w:rPr>
          <w:rFonts w:ascii="Arial" w:hAnsi="Arial" w:cs="Arial"/>
          <w:color w:val="212529"/>
        </w:rPr>
        <w:t>в запретных и закрытых районах добычи (вылова) и в запретные для добычи (вылова) сроки (периоды), установленные Правилами рыболовства;</w:t>
      </w:r>
    </w:p>
    <w:p w:rsidR="004C50AC" w:rsidRDefault="004C50AC" w:rsidP="004C50AC">
      <w:pPr>
        <w:pStyle w:val="pboth"/>
        <w:shd w:val="clear" w:color="auto" w:fill="FFFFFF"/>
        <w:spacing w:before="0" w:beforeAutospacing="0"/>
        <w:jc w:val="both"/>
        <w:rPr>
          <w:rFonts w:ascii="Arial" w:hAnsi="Arial" w:cs="Arial"/>
          <w:color w:val="212529"/>
        </w:rPr>
      </w:pPr>
      <w:bookmarkStart w:id="15" w:name="100134"/>
      <w:bookmarkEnd w:id="15"/>
      <w:r>
        <w:rPr>
          <w:rFonts w:ascii="Arial" w:hAnsi="Arial" w:cs="Arial"/>
          <w:color w:val="212529"/>
        </w:rPr>
        <w:lastRenderedPageBreak/>
        <w:t>у рыбоводных организаций, их цехов и пунктов, садков для выращивания и выдерживания рыбы - на расстоянии менее 0,5 км;</w:t>
      </w:r>
    </w:p>
    <w:p w:rsidR="004C50AC" w:rsidRDefault="004C50AC" w:rsidP="004C50AC">
      <w:pPr>
        <w:pStyle w:val="pboth"/>
        <w:shd w:val="clear" w:color="auto" w:fill="FFFFFF"/>
        <w:spacing w:before="0" w:beforeAutospacing="0"/>
        <w:jc w:val="both"/>
        <w:rPr>
          <w:rFonts w:ascii="Arial" w:hAnsi="Arial" w:cs="Arial"/>
          <w:color w:val="212529"/>
        </w:rPr>
      </w:pPr>
      <w:bookmarkStart w:id="16" w:name="100135"/>
      <w:bookmarkEnd w:id="16"/>
      <w:proofErr w:type="gramStart"/>
      <w:r>
        <w:rPr>
          <w:rFonts w:ascii="Arial" w:hAnsi="Arial" w:cs="Arial"/>
          <w:color w:val="212529"/>
        </w:rPr>
        <w:t xml:space="preserve">в периоды выпуска молоди рыб рыбоводными организациями и с момента окончания указанных периодов в течение 15 календарных дней в водных объектах </w:t>
      </w:r>
      <w:proofErr w:type="spellStart"/>
      <w:r>
        <w:rPr>
          <w:rFonts w:ascii="Arial" w:hAnsi="Arial" w:cs="Arial"/>
          <w:color w:val="212529"/>
        </w:rPr>
        <w:t>рыбохозяйственного</w:t>
      </w:r>
      <w:proofErr w:type="spellEnd"/>
      <w:r>
        <w:rPr>
          <w:rFonts w:ascii="Arial" w:hAnsi="Arial" w:cs="Arial"/>
          <w:color w:val="212529"/>
        </w:rPr>
        <w:t xml:space="preserve"> значения на расстоянии менее 0,5 км во все стороны от мест выпуска, за исключением отлова хищных и малоценных видов рыб в целях предотвращения </w:t>
      </w:r>
      <w:proofErr w:type="spellStart"/>
      <w:r>
        <w:rPr>
          <w:rFonts w:ascii="Arial" w:hAnsi="Arial" w:cs="Arial"/>
          <w:color w:val="212529"/>
        </w:rPr>
        <w:t>выедания</w:t>
      </w:r>
      <w:proofErr w:type="spellEnd"/>
      <w:r>
        <w:rPr>
          <w:rFonts w:ascii="Arial" w:hAnsi="Arial" w:cs="Arial"/>
          <w:color w:val="212529"/>
        </w:rPr>
        <w:t xml:space="preserve"> молоди водных биоресурсов в местах ее выпуска.</w:t>
      </w:r>
      <w:proofErr w:type="gramEnd"/>
    </w:p>
    <w:p w:rsidR="004C50AC" w:rsidRDefault="004C50AC" w:rsidP="004C50AC">
      <w:pPr>
        <w:shd w:val="clear" w:color="auto" w:fill="FFFFFF"/>
        <w:spacing w:after="240" w:line="240" w:lineRule="auto"/>
        <w:textAlignment w:val="baseline"/>
        <w:outlineLvl w:val="3"/>
        <w:rPr>
          <w:rFonts w:ascii="Arial" w:hAnsi="Arial" w:cs="Arial"/>
          <w:color w:val="212529"/>
          <w:shd w:val="clear" w:color="auto" w:fill="FFFFFF"/>
        </w:rPr>
      </w:pPr>
      <w:r>
        <w:rPr>
          <w:rFonts w:ascii="Arial" w:hAnsi="Arial" w:cs="Arial"/>
          <w:color w:val="212529"/>
          <w:shd w:val="clear" w:color="auto" w:fill="FFFFFF"/>
        </w:rPr>
        <w:t xml:space="preserve">15.4.8. </w:t>
      </w:r>
      <w:proofErr w:type="gramStart"/>
      <w:r>
        <w:rPr>
          <w:rFonts w:ascii="Arial" w:hAnsi="Arial" w:cs="Arial"/>
          <w:color w:val="212529"/>
          <w:shd w:val="clear" w:color="auto" w:fill="FFFFFF"/>
        </w:rPr>
        <w:t xml:space="preserve">Использовать маломерные суда и прогулочные суда в запретный период на водных объектах </w:t>
      </w:r>
      <w:proofErr w:type="spellStart"/>
      <w:r>
        <w:rPr>
          <w:rFonts w:ascii="Arial" w:hAnsi="Arial" w:cs="Arial"/>
          <w:color w:val="212529"/>
          <w:shd w:val="clear" w:color="auto" w:fill="FFFFFF"/>
        </w:rPr>
        <w:t>рыбохозяйственного</w:t>
      </w:r>
      <w:proofErr w:type="spellEnd"/>
      <w:r>
        <w:rPr>
          <w:rFonts w:ascii="Arial" w:hAnsi="Arial" w:cs="Arial"/>
          <w:color w:val="212529"/>
          <w:shd w:val="clear" w:color="auto" w:fill="FFFFFF"/>
        </w:rPr>
        <w:t xml:space="preserve"> значения (или их участках), указанных в </w:t>
      </w:r>
      <w:hyperlink r:id="rId14" w:anchor="100548" w:history="1">
        <w:r>
          <w:rPr>
            <w:rStyle w:val="a4"/>
            <w:rFonts w:ascii="Arial" w:hAnsi="Arial" w:cs="Arial"/>
            <w:color w:val="0A58CA"/>
            <w:shd w:val="clear" w:color="auto" w:fill="FFFFFF"/>
          </w:rPr>
          <w:t>приложении N 4</w:t>
        </w:r>
      </w:hyperlink>
      <w:r>
        <w:rPr>
          <w:rFonts w:ascii="Arial" w:hAnsi="Arial" w:cs="Arial"/>
          <w:color w:val="212529"/>
          <w:shd w:val="clear" w:color="auto" w:fill="FFFFFF"/>
        </w:rPr>
        <w:t xml:space="preserve"> к Правилам рыболовства "Перечень водных объектов </w:t>
      </w:r>
      <w:proofErr w:type="spellStart"/>
      <w:r>
        <w:rPr>
          <w:rFonts w:ascii="Arial" w:hAnsi="Arial" w:cs="Arial"/>
          <w:color w:val="212529"/>
          <w:shd w:val="clear" w:color="auto" w:fill="FFFFFF"/>
        </w:rPr>
        <w:t>рыбохозяйственного</w:t>
      </w:r>
      <w:proofErr w:type="spellEnd"/>
      <w:r>
        <w:rPr>
          <w:rFonts w:ascii="Arial" w:hAnsi="Arial" w:cs="Arial"/>
          <w:color w:val="212529"/>
          <w:shd w:val="clear" w:color="auto" w:fill="FFFFFF"/>
        </w:rPr>
        <w:t xml:space="preserve"> значения (или их участков), на которых в запретный период запрещается использование маломерных судов",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4C50AC" w:rsidRDefault="004C50AC" w:rsidP="004C50AC">
      <w:pPr>
        <w:pStyle w:val="pboth"/>
        <w:shd w:val="clear" w:color="auto" w:fill="FFFFFF"/>
        <w:spacing w:before="0" w:beforeAutospacing="0"/>
        <w:jc w:val="both"/>
        <w:rPr>
          <w:rFonts w:ascii="Arial" w:hAnsi="Arial" w:cs="Arial"/>
          <w:color w:val="212529"/>
        </w:rPr>
      </w:pPr>
      <w:r>
        <w:rPr>
          <w:rFonts w:ascii="Arial" w:hAnsi="Arial" w:cs="Arial"/>
          <w:color w:val="212529"/>
        </w:rPr>
        <w:t xml:space="preserve">15.4.9. </w:t>
      </w:r>
      <w:proofErr w:type="gramStart"/>
      <w:r>
        <w:rPr>
          <w:rFonts w:ascii="Arial" w:hAnsi="Arial" w:cs="Arial"/>
          <w:color w:val="212529"/>
        </w:rPr>
        <w:t xml:space="preserve">Прекращать доступ кислорода и воды в водный объект </w:t>
      </w:r>
      <w:proofErr w:type="spellStart"/>
      <w:r>
        <w:rPr>
          <w:rFonts w:ascii="Arial" w:hAnsi="Arial" w:cs="Arial"/>
          <w:color w:val="212529"/>
        </w:rPr>
        <w:t>рыбохозяйственного</w:t>
      </w:r>
      <w:proofErr w:type="spellEnd"/>
      <w:r>
        <w:rPr>
          <w:rFonts w:ascii="Arial" w:hAnsi="Arial" w:cs="Arial"/>
          <w:color w:val="212529"/>
        </w:rPr>
        <w:t xml:space="preserve"> значения посредством уничтожения источников его водоснабжения, а также осуществлять спуск воды из водных объектов </w:t>
      </w:r>
      <w:proofErr w:type="spellStart"/>
      <w:r>
        <w:rPr>
          <w:rFonts w:ascii="Arial" w:hAnsi="Arial" w:cs="Arial"/>
          <w:color w:val="212529"/>
        </w:rPr>
        <w:t>рыбохозяйственного</w:t>
      </w:r>
      <w:proofErr w:type="spellEnd"/>
      <w:r>
        <w:rPr>
          <w:rFonts w:ascii="Arial" w:hAnsi="Arial" w:cs="Arial"/>
          <w:color w:val="212529"/>
        </w:rPr>
        <w:t xml:space="preserve">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4C50AC" w:rsidRDefault="004C50AC" w:rsidP="004C50AC">
      <w:pPr>
        <w:pStyle w:val="pboth"/>
        <w:shd w:val="clear" w:color="auto" w:fill="FFFFFF"/>
        <w:spacing w:before="0" w:beforeAutospacing="0"/>
        <w:jc w:val="both"/>
        <w:rPr>
          <w:rFonts w:ascii="Arial" w:hAnsi="Arial" w:cs="Arial"/>
          <w:color w:val="212529"/>
        </w:rPr>
      </w:pPr>
      <w:bookmarkStart w:id="17" w:name="100164"/>
      <w:bookmarkEnd w:id="17"/>
      <w:r>
        <w:rPr>
          <w:rFonts w:ascii="Arial" w:hAnsi="Arial" w:cs="Arial"/>
          <w:color w:val="212529"/>
        </w:rPr>
        <w:t xml:space="preserve">15.4.10. Допускать загрязнение водных объектов </w:t>
      </w:r>
      <w:proofErr w:type="spellStart"/>
      <w:r>
        <w:rPr>
          <w:rFonts w:ascii="Arial" w:hAnsi="Arial" w:cs="Arial"/>
          <w:color w:val="212529"/>
        </w:rPr>
        <w:t>рыбохозяйственного</w:t>
      </w:r>
      <w:proofErr w:type="spellEnd"/>
      <w:r>
        <w:rPr>
          <w:rFonts w:ascii="Arial" w:hAnsi="Arial" w:cs="Arial"/>
          <w:color w:val="212529"/>
        </w:rPr>
        <w:t xml:space="preserve"> значения и ухудшение естественных условий обитания водных биоресурсов.</w:t>
      </w:r>
    </w:p>
    <w:p w:rsidR="004C50AC" w:rsidRPr="00971082" w:rsidRDefault="004C50AC" w:rsidP="004C50AC">
      <w:pPr>
        <w:shd w:val="clear" w:color="auto" w:fill="FFFFFF"/>
        <w:spacing w:after="240" w:line="240" w:lineRule="auto"/>
        <w:textAlignment w:val="baseline"/>
        <w:outlineLvl w:val="3"/>
        <w:rPr>
          <w:rFonts w:ascii="Arial" w:eastAsia="Times New Roman" w:hAnsi="Arial" w:cs="Arial"/>
          <w:b/>
          <w:bCs/>
          <w:color w:val="444444"/>
          <w:sz w:val="24"/>
          <w:szCs w:val="24"/>
          <w:lang w:eastAsia="ru-RU"/>
        </w:rPr>
      </w:pPr>
    </w:p>
    <w:p w:rsidR="004C50AC" w:rsidRDefault="004C50AC" w:rsidP="004C50AC">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365993">
        <w:rPr>
          <w:rFonts w:ascii="Arial" w:eastAsia="Times New Roman" w:hAnsi="Arial" w:cs="Arial"/>
          <w:b/>
          <w:bCs/>
          <w:color w:val="444444"/>
          <w:sz w:val="24"/>
          <w:szCs w:val="24"/>
          <w:lang w:eastAsia="ru-RU"/>
        </w:rPr>
        <w:t>Запретные для добычи (вылова) водных биоресурсов сроки (периоды)</w:t>
      </w:r>
    </w:p>
    <w:p w:rsidR="004C50AC" w:rsidRPr="001D7263" w:rsidRDefault="004C50AC" w:rsidP="004C50AC">
      <w:pPr>
        <w:shd w:val="clear" w:color="auto" w:fill="FFFFFF"/>
        <w:spacing w:after="0" w:line="240" w:lineRule="auto"/>
        <w:ind w:firstLine="480"/>
        <w:textAlignment w:val="baseline"/>
        <w:rPr>
          <w:rFonts w:ascii="Arial" w:eastAsia="Times New Roman" w:hAnsi="Arial" w:cs="Arial"/>
          <w:b/>
          <w:color w:val="444444"/>
          <w:sz w:val="24"/>
          <w:szCs w:val="24"/>
          <w:lang w:eastAsia="ru-RU"/>
        </w:rPr>
      </w:pPr>
      <w:r w:rsidRPr="001D7263">
        <w:rPr>
          <w:rFonts w:ascii="Arial" w:eastAsia="Times New Roman" w:hAnsi="Arial" w:cs="Arial"/>
          <w:b/>
          <w:color w:val="444444"/>
          <w:sz w:val="24"/>
          <w:szCs w:val="24"/>
          <w:lang w:eastAsia="ru-RU"/>
        </w:rPr>
        <w:t>17. Запрещается добыча (вылов):</w:t>
      </w:r>
      <w:r w:rsidRPr="001D7263">
        <w:rPr>
          <w:rFonts w:ascii="Arial" w:eastAsia="Times New Roman" w:hAnsi="Arial" w:cs="Arial"/>
          <w:b/>
          <w:color w:val="444444"/>
          <w:sz w:val="24"/>
          <w:szCs w:val="24"/>
          <w:lang w:eastAsia="ru-RU"/>
        </w:rPr>
        <w:br/>
      </w:r>
    </w:p>
    <w:p w:rsidR="004C50AC" w:rsidRPr="001D7263" w:rsidRDefault="004C50AC" w:rsidP="004C50AC">
      <w:pPr>
        <w:shd w:val="clear" w:color="auto" w:fill="FFFFFF"/>
        <w:spacing w:after="0" w:line="240" w:lineRule="auto"/>
        <w:textAlignment w:val="baseline"/>
        <w:rPr>
          <w:rFonts w:ascii="Arial" w:eastAsia="Times New Roman" w:hAnsi="Arial" w:cs="Arial"/>
          <w:b/>
          <w:color w:val="444444"/>
          <w:sz w:val="24"/>
          <w:szCs w:val="24"/>
          <w:lang w:eastAsia="ru-RU"/>
        </w:rPr>
      </w:pPr>
      <w:r w:rsidRPr="001D7263">
        <w:rPr>
          <w:rFonts w:ascii="Arial" w:eastAsia="Times New Roman" w:hAnsi="Arial" w:cs="Arial"/>
          <w:b/>
          <w:color w:val="444444"/>
          <w:sz w:val="24"/>
          <w:szCs w:val="24"/>
          <w:lang w:eastAsia="ru-RU"/>
        </w:rPr>
        <w:t>17.1. Всех видов водных биоресурсов:</w:t>
      </w:r>
    </w:p>
    <w:p w:rsidR="004C50AC" w:rsidRPr="00F301E0" w:rsidRDefault="004C50AC" w:rsidP="004C50AC">
      <w:pPr>
        <w:rPr>
          <w:rFonts w:ascii="Arial" w:hAnsi="Arial" w:cs="Arial"/>
          <w:b/>
          <w:color w:val="444444"/>
          <w:shd w:val="clear" w:color="auto" w:fill="FFFFFF"/>
        </w:rPr>
      </w:pPr>
      <w:r w:rsidRPr="00F301E0">
        <w:rPr>
          <w:rFonts w:ascii="Arial" w:hAnsi="Arial" w:cs="Arial"/>
          <w:b/>
          <w:color w:val="444444"/>
          <w:shd w:val="clear" w:color="auto" w:fill="FFFFFF"/>
        </w:rPr>
        <w:t xml:space="preserve">17.2. Сига (пресноводная жилая форма) в водных объектах </w:t>
      </w:r>
      <w:proofErr w:type="spellStart"/>
      <w:r w:rsidRPr="00F301E0">
        <w:rPr>
          <w:rFonts w:ascii="Arial" w:hAnsi="Arial" w:cs="Arial"/>
          <w:b/>
          <w:color w:val="444444"/>
          <w:shd w:val="clear" w:color="auto" w:fill="FFFFFF"/>
        </w:rPr>
        <w:t>рыбохозяйственного</w:t>
      </w:r>
      <w:proofErr w:type="spellEnd"/>
      <w:r w:rsidRPr="00F301E0">
        <w:rPr>
          <w:rFonts w:ascii="Arial" w:hAnsi="Arial" w:cs="Arial"/>
          <w:b/>
          <w:color w:val="444444"/>
          <w:shd w:val="clear" w:color="auto" w:fill="FFFFFF"/>
        </w:rPr>
        <w:t xml:space="preserve"> значения, расположенных на территории Иркутской области, - с 1 сентября до периода ледостава.</w:t>
      </w:r>
    </w:p>
    <w:p w:rsidR="004C50AC" w:rsidRDefault="004C50AC" w:rsidP="004C50AC">
      <w:pPr>
        <w:rPr>
          <w:rFonts w:ascii="Arial" w:hAnsi="Arial" w:cs="Arial"/>
          <w:b/>
          <w:color w:val="444444"/>
          <w:shd w:val="clear" w:color="auto" w:fill="FFFFFF"/>
        </w:rPr>
      </w:pPr>
      <w:r w:rsidRPr="00F301E0">
        <w:rPr>
          <w:rFonts w:ascii="Arial" w:hAnsi="Arial" w:cs="Arial"/>
          <w:b/>
          <w:color w:val="444444"/>
          <w:shd w:val="clear" w:color="auto" w:fill="FFFFFF"/>
        </w:rPr>
        <w:t>17.4. Хариуса, ленка, тайменя повсеместно - с 25 апреля по 25 июня.</w:t>
      </w:r>
    </w:p>
    <w:p w:rsidR="004C50AC" w:rsidRPr="00F301E0" w:rsidRDefault="004C50AC" w:rsidP="004C50AC">
      <w:pPr>
        <w:rPr>
          <w:rFonts w:ascii="Arial" w:hAnsi="Arial" w:cs="Arial"/>
          <w:b/>
          <w:color w:val="444444"/>
          <w:shd w:val="clear" w:color="auto" w:fill="FFFFFF"/>
        </w:rPr>
      </w:pPr>
      <w:r w:rsidRPr="00F301E0">
        <w:rPr>
          <w:rFonts w:ascii="Arial" w:hAnsi="Arial" w:cs="Arial"/>
          <w:b/>
          <w:color w:val="444444"/>
          <w:shd w:val="clear" w:color="auto" w:fill="FFFFFF"/>
        </w:rPr>
        <w:t xml:space="preserve">17.1.29. Во всех водных объектах </w:t>
      </w:r>
      <w:proofErr w:type="spellStart"/>
      <w:r w:rsidRPr="00F301E0">
        <w:rPr>
          <w:rFonts w:ascii="Arial" w:hAnsi="Arial" w:cs="Arial"/>
          <w:b/>
          <w:color w:val="444444"/>
          <w:shd w:val="clear" w:color="auto" w:fill="FFFFFF"/>
        </w:rPr>
        <w:t>рыбохозяйственного</w:t>
      </w:r>
      <w:proofErr w:type="spellEnd"/>
      <w:r w:rsidRPr="00F301E0">
        <w:rPr>
          <w:rFonts w:ascii="Arial" w:hAnsi="Arial" w:cs="Arial"/>
          <w:b/>
          <w:color w:val="444444"/>
          <w:shd w:val="clear" w:color="auto" w:fill="FFFFFF"/>
        </w:rPr>
        <w:t xml:space="preserve"> значения бассейна реки Лена и в </w:t>
      </w:r>
      <w:proofErr w:type="spellStart"/>
      <w:r w:rsidRPr="00F301E0">
        <w:rPr>
          <w:rFonts w:ascii="Arial" w:hAnsi="Arial" w:cs="Arial"/>
          <w:b/>
          <w:color w:val="444444"/>
          <w:shd w:val="clear" w:color="auto" w:fill="FFFFFF"/>
        </w:rPr>
        <w:t>Мамаканском</w:t>
      </w:r>
      <w:proofErr w:type="spellEnd"/>
      <w:r w:rsidRPr="00F301E0">
        <w:rPr>
          <w:rFonts w:ascii="Arial" w:hAnsi="Arial" w:cs="Arial"/>
          <w:b/>
          <w:color w:val="444444"/>
          <w:shd w:val="clear" w:color="auto" w:fill="FFFFFF"/>
        </w:rPr>
        <w:t xml:space="preserve"> водохранилище - с 15 мая по 30 июня.</w:t>
      </w:r>
    </w:p>
    <w:p w:rsidR="004C50AC" w:rsidRPr="004C50AC" w:rsidRDefault="004C50AC" w:rsidP="004C50AC">
      <w:pPr>
        <w:rPr>
          <w:rFonts w:ascii="Arial" w:hAnsi="Arial" w:cs="Arial"/>
          <w:b/>
          <w:color w:val="444444"/>
          <w:shd w:val="clear" w:color="auto" w:fill="FFFFFF"/>
        </w:rPr>
      </w:pPr>
      <w:r w:rsidRPr="004C50AC">
        <w:rPr>
          <w:rFonts w:ascii="Arial" w:hAnsi="Arial" w:cs="Arial"/>
          <w:b/>
          <w:color w:val="444444"/>
          <w:shd w:val="clear" w:color="auto" w:fill="FFFFFF"/>
        </w:rPr>
        <w:t>31. Запрещается осуществлять любительское рыболовство:</w:t>
      </w:r>
    </w:p>
    <w:p w:rsidR="004C50AC" w:rsidRPr="004C50AC" w:rsidRDefault="004C50AC" w:rsidP="004C50AC">
      <w:pPr>
        <w:rPr>
          <w:rFonts w:ascii="Times New Roman" w:hAnsi="Times New Roman" w:cs="Times New Roman"/>
          <w:color w:val="444444"/>
          <w:sz w:val="24"/>
          <w:szCs w:val="24"/>
          <w:shd w:val="clear" w:color="auto" w:fill="FFFFFF"/>
        </w:rPr>
      </w:pPr>
      <w:proofErr w:type="gramStart"/>
      <w:r w:rsidRPr="004C50AC">
        <w:rPr>
          <w:rFonts w:ascii="Times New Roman" w:hAnsi="Times New Roman" w:cs="Times New Roman"/>
          <w:color w:val="444444"/>
          <w:sz w:val="24"/>
          <w:szCs w:val="24"/>
          <w:shd w:val="clear" w:color="auto" w:fill="FFFFFF"/>
        </w:rPr>
        <w:t>в запретные сроки (периоды), установленные для промышленного рыболовства в соответствии с </w:t>
      </w:r>
      <w:hyperlink r:id="rId15" w:anchor="7E60KE" w:history="1">
        <w:r w:rsidRPr="004C50AC">
          <w:rPr>
            <w:rStyle w:val="a4"/>
            <w:rFonts w:ascii="Times New Roman" w:hAnsi="Times New Roman" w:cs="Times New Roman"/>
            <w:color w:val="3451A0"/>
            <w:sz w:val="24"/>
            <w:szCs w:val="24"/>
            <w:shd w:val="clear" w:color="auto" w:fill="FFFFFF"/>
          </w:rPr>
          <w:t>пунктом 17 Правил рыболовства</w:t>
        </w:r>
      </w:hyperlink>
      <w:r w:rsidRPr="004C50AC">
        <w:rPr>
          <w:rFonts w:ascii="Times New Roman" w:hAnsi="Times New Roman" w:cs="Times New Roman"/>
          <w:color w:val="444444"/>
          <w:sz w:val="24"/>
          <w:szCs w:val="24"/>
          <w:shd w:val="clear" w:color="auto" w:fill="FFFFFF"/>
        </w:rPr>
        <w:t xml:space="preserve">, за исключением применения удочек всех систем и наименований (поплавочных, донных, </w:t>
      </w:r>
      <w:proofErr w:type="spellStart"/>
      <w:r w:rsidRPr="004C50AC">
        <w:rPr>
          <w:rFonts w:ascii="Times New Roman" w:hAnsi="Times New Roman" w:cs="Times New Roman"/>
          <w:color w:val="444444"/>
          <w:sz w:val="24"/>
          <w:szCs w:val="24"/>
          <w:shd w:val="clear" w:color="auto" w:fill="FFFFFF"/>
        </w:rPr>
        <w:t>проводковых</w:t>
      </w:r>
      <w:proofErr w:type="spellEnd"/>
      <w:r w:rsidRPr="004C50AC">
        <w:rPr>
          <w:rFonts w:ascii="Times New Roman" w:hAnsi="Times New Roman" w:cs="Times New Roman"/>
          <w:color w:val="444444"/>
          <w:sz w:val="24"/>
          <w:szCs w:val="24"/>
          <w:shd w:val="clear" w:color="auto" w:fill="FFFFFF"/>
        </w:rPr>
        <w:t xml:space="preserve">, с использованием </w:t>
      </w:r>
      <w:proofErr w:type="spellStart"/>
      <w:r w:rsidRPr="004C50AC">
        <w:rPr>
          <w:rFonts w:ascii="Times New Roman" w:hAnsi="Times New Roman" w:cs="Times New Roman"/>
          <w:color w:val="444444"/>
          <w:sz w:val="24"/>
          <w:szCs w:val="24"/>
          <w:shd w:val="clear" w:color="auto" w:fill="FFFFFF"/>
        </w:rPr>
        <w:t>гаммаруса</w:t>
      </w:r>
      <w:proofErr w:type="spellEnd"/>
      <w:r w:rsidRPr="004C50AC">
        <w:rPr>
          <w:rFonts w:ascii="Times New Roman" w:hAnsi="Times New Roman" w:cs="Times New Roman"/>
          <w:color w:val="444444"/>
          <w:sz w:val="24"/>
          <w:szCs w:val="24"/>
          <w:shd w:val="clear" w:color="auto" w:fill="FFFFFF"/>
        </w:rPr>
        <w:t xml:space="preserve"> (</w:t>
      </w:r>
      <w:proofErr w:type="spellStart"/>
      <w:r w:rsidRPr="004C50AC">
        <w:rPr>
          <w:rFonts w:ascii="Times New Roman" w:hAnsi="Times New Roman" w:cs="Times New Roman"/>
          <w:color w:val="444444"/>
          <w:sz w:val="24"/>
          <w:szCs w:val="24"/>
          <w:shd w:val="clear" w:color="auto" w:fill="FFFFFF"/>
        </w:rPr>
        <w:t>бормаша</w:t>
      </w:r>
      <w:proofErr w:type="spellEnd"/>
      <w:r w:rsidRPr="004C50AC">
        <w:rPr>
          <w:rFonts w:ascii="Times New Roman" w:hAnsi="Times New Roman" w:cs="Times New Roman"/>
          <w:color w:val="444444"/>
          <w:sz w:val="24"/>
          <w:szCs w:val="24"/>
          <w:shd w:val="clear" w:color="auto" w:fill="FFFFFF"/>
        </w:rPr>
        <w:t xml:space="preserve">) в качестве наживки (приманки) (далее - </w:t>
      </w:r>
      <w:proofErr w:type="spellStart"/>
      <w:r w:rsidRPr="004C50AC">
        <w:rPr>
          <w:rFonts w:ascii="Times New Roman" w:hAnsi="Times New Roman" w:cs="Times New Roman"/>
          <w:color w:val="444444"/>
          <w:sz w:val="24"/>
          <w:szCs w:val="24"/>
          <w:shd w:val="clear" w:color="auto" w:fill="FFFFFF"/>
        </w:rPr>
        <w:t>бормашовой</w:t>
      </w:r>
      <w:proofErr w:type="spellEnd"/>
      <w:r w:rsidRPr="004C50AC">
        <w:rPr>
          <w:rFonts w:ascii="Times New Roman" w:hAnsi="Times New Roman" w:cs="Times New Roman"/>
          <w:color w:val="444444"/>
          <w:sz w:val="24"/>
          <w:szCs w:val="24"/>
          <w:shd w:val="clear" w:color="auto" w:fill="FFFFFF"/>
        </w:rPr>
        <w:t xml:space="preserve"> уды), спиннингов), не более одной удочки у гражданина с количеством крючков (одинарного, двойника либо тройника) не более 2 штук с берега без использования плавучих</w:t>
      </w:r>
      <w:proofErr w:type="gramEnd"/>
      <w:r w:rsidRPr="004C50AC">
        <w:rPr>
          <w:rFonts w:ascii="Times New Roman" w:hAnsi="Times New Roman" w:cs="Times New Roman"/>
          <w:color w:val="444444"/>
          <w:sz w:val="24"/>
          <w:szCs w:val="24"/>
          <w:shd w:val="clear" w:color="auto" w:fill="FFFFFF"/>
        </w:rPr>
        <w:t xml:space="preserve"> средств, а также с ледового покрова водного объекта </w:t>
      </w:r>
      <w:proofErr w:type="spellStart"/>
      <w:r w:rsidRPr="004C50AC">
        <w:rPr>
          <w:rFonts w:ascii="Times New Roman" w:hAnsi="Times New Roman" w:cs="Times New Roman"/>
          <w:color w:val="444444"/>
          <w:sz w:val="24"/>
          <w:szCs w:val="24"/>
          <w:shd w:val="clear" w:color="auto" w:fill="FFFFFF"/>
        </w:rPr>
        <w:t>рыбохозяйственного</w:t>
      </w:r>
      <w:proofErr w:type="spellEnd"/>
      <w:r w:rsidRPr="004C50AC">
        <w:rPr>
          <w:rFonts w:ascii="Times New Roman" w:hAnsi="Times New Roman" w:cs="Times New Roman"/>
          <w:color w:val="444444"/>
          <w:sz w:val="24"/>
          <w:szCs w:val="24"/>
          <w:shd w:val="clear" w:color="auto" w:fill="FFFFFF"/>
        </w:rPr>
        <w:t xml:space="preserve"> значения.</w:t>
      </w:r>
    </w:p>
    <w:p w:rsidR="004C50AC" w:rsidRP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sidRPr="004C50AC">
        <w:rPr>
          <w:rFonts w:ascii="Arial" w:hAnsi="Arial" w:cs="Arial"/>
          <w:b/>
          <w:color w:val="444444"/>
        </w:rPr>
        <w:lastRenderedPageBreak/>
        <w:t>31.3.3. Щуки:</w:t>
      </w:r>
      <w:r w:rsidRPr="004C50AC">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запретные сроки (периоды), установленные для промышленного рыболовства в соответствии с подпунктами </w:t>
      </w:r>
      <w:hyperlink r:id="rId16" w:anchor="7EA0KG" w:history="1">
        <w:r>
          <w:rPr>
            <w:rStyle w:val="a4"/>
            <w:rFonts w:ascii="Arial" w:hAnsi="Arial" w:cs="Arial"/>
            <w:color w:val="3451A0"/>
          </w:rPr>
          <w:t>17.1.1</w:t>
        </w:r>
      </w:hyperlink>
      <w:r>
        <w:rPr>
          <w:rFonts w:ascii="Arial" w:hAnsi="Arial" w:cs="Arial"/>
          <w:color w:val="444444"/>
        </w:rPr>
        <w:t>, </w:t>
      </w:r>
      <w:hyperlink r:id="rId17" w:anchor="7E20KB" w:history="1">
        <w:r>
          <w:rPr>
            <w:rStyle w:val="a4"/>
            <w:rFonts w:ascii="Arial" w:hAnsi="Arial" w:cs="Arial"/>
            <w:color w:val="3451A0"/>
          </w:rPr>
          <w:t>17.1.5</w:t>
        </w:r>
      </w:hyperlink>
      <w:r>
        <w:rPr>
          <w:rFonts w:ascii="Arial" w:hAnsi="Arial" w:cs="Arial"/>
          <w:color w:val="444444"/>
        </w:rPr>
        <w:t>, </w:t>
      </w:r>
      <w:hyperlink r:id="rId18" w:anchor="7E80KE" w:history="1">
        <w:r>
          <w:rPr>
            <w:rStyle w:val="a4"/>
            <w:rFonts w:ascii="Arial" w:hAnsi="Arial" w:cs="Arial"/>
            <w:color w:val="3451A0"/>
          </w:rPr>
          <w:t>17.1.8</w:t>
        </w:r>
      </w:hyperlink>
      <w:r>
        <w:rPr>
          <w:rFonts w:ascii="Arial" w:hAnsi="Arial" w:cs="Arial"/>
          <w:color w:val="444444"/>
        </w:rPr>
        <w:t>-</w:t>
      </w:r>
      <w:hyperlink r:id="rId19" w:anchor="7EC0KG" w:history="1">
        <w:r>
          <w:rPr>
            <w:rStyle w:val="a4"/>
            <w:rFonts w:ascii="Arial" w:hAnsi="Arial" w:cs="Arial"/>
            <w:color w:val="3451A0"/>
          </w:rPr>
          <w:t>17.1.10</w:t>
        </w:r>
      </w:hyperlink>
      <w:r>
        <w:rPr>
          <w:rFonts w:ascii="Arial" w:hAnsi="Arial" w:cs="Arial"/>
          <w:color w:val="444444"/>
        </w:rPr>
        <w:t>, </w:t>
      </w:r>
      <w:hyperlink r:id="rId20" w:anchor="7EI0KJ" w:history="1">
        <w:r>
          <w:rPr>
            <w:rStyle w:val="a4"/>
            <w:rFonts w:ascii="Arial" w:hAnsi="Arial" w:cs="Arial"/>
            <w:color w:val="3451A0"/>
          </w:rPr>
          <w:t>17.1.13</w:t>
        </w:r>
      </w:hyperlink>
      <w:r>
        <w:rPr>
          <w:rFonts w:ascii="Arial" w:hAnsi="Arial" w:cs="Arial"/>
          <w:color w:val="444444"/>
        </w:rPr>
        <w:t>, </w:t>
      </w:r>
      <w:hyperlink r:id="rId21" w:anchor="7E60KC" w:history="1">
        <w:r>
          <w:rPr>
            <w:rStyle w:val="a4"/>
            <w:rFonts w:ascii="Arial" w:hAnsi="Arial" w:cs="Arial"/>
            <w:color w:val="3451A0"/>
          </w:rPr>
          <w:t>17.1.15</w:t>
        </w:r>
      </w:hyperlink>
      <w:r>
        <w:rPr>
          <w:rFonts w:ascii="Arial" w:hAnsi="Arial" w:cs="Arial"/>
          <w:color w:val="444444"/>
        </w:rPr>
        <w:t>-</w:t>
      </w:r>
      <w:hyperlink r:id="rId22" w:anchor="7EC0KF" w:history="1">
        <w:r>
          <w:rPr>
            <w:rStyle w:val="a4"/>
            <w:rFonts w:ascii="Arial" w:hAnsi="Arial" w:cs="Arial"/>
            <w:color w:val="3451A0"/>
          </w:rPr>
          <w:t>17.1.18</w:t>
        </w:r>
      </w:hyperlink>
      <w:r>
        <w:rPr>
          <w:rFonts w:ascii="Arial" w:hAnsi="Arial" w:cs="Arial"/>
          <w:color w:val="444444"/>
        </w:rPr>
        <w:t>, </w:t>
      </w:r>
      <w:hyperlink r:id="rId23" w:anchor="7EG0KH" w:history="1">
        <w:r>
          <w:rPr>
            <w:rStyle w:val="a4"/>
            <w:rFonts w:ascii="Arial" w:hAnsi="Arial" w:cs="Arial"/>
            <w:color w:val="3451A0"/>
          </w:rPr>
          <w:t>17.1.20</w:t>
        </w:r>
      </w:hyperlink>
      <w:r>
        <w:rPr>
          <w:rFonts w:ascii="Arial" w:hAnsi="Arial" w:cs="Arial"/>
          <w:color w:val="444444"/>
        </w:rPr>
        <w:t>, </w:t>
      </w:r>
      <w:hyperlink r:id="rId24" w:anchor="7EK0KJ" w:history="1">
        <w:r>
          <w:rPr>
            <w:rStyle w:val="a4"/>
            <w:rFonts w:ascii="Arial" w:hAnsi="Arial" w:cs="Arial"/>
            <w:color w:val="3451A0"/>
          </w:rPr>
          <w:t>17.1.22</w:t>
        </w:r>
      </w:hyperlink>
      <w:r>
        <w:rPr>
          <w:rFonts w:ascii="Arial" w:hAnsi="Arial" w:cs="Arial"/>
          <w:color w:val="444444"/>
        </w:rPr>
        <w:t>, </w:t>
      </w:r>
      <w:hyperlink r:id="rId25" w:anchor="7EM0KK" w:history="1">
        <w:r>
          <w:rPr>
            <w:rStyle w:val="a4"/>
            <w:rFonts w:ascii="Arial" w:hAnsi="Arial" w:cs="Arial"/>
            <w:color w:val="3451A0"/>
          </w:rPr>
          <w:t>17.1.23</w:t>
        </w:r>
      </w:hyperlink>
      <w:r>
        <w:rPr>
          <w:rFonts w:ascii="Arial" w:hAnsi="Arial" w:cs="Arial"/>
          <w:color w:val="444444"/>
        </w:rPr>
        <w:t>, </w:t>
      </w:r>
      <w:hyperlink r:id="rId26" w:anchor="8OE0LK" w:history="1">
        <w:r>
          <w:rPr>
            <w:rStyle w:val="a4"/>
            <w:rFonts w:ascii="Arial" w:hAnsi="Arial" w:cs="Arial"/>
            <w:color w:val="3451A0"/>
          </w:rPr>
          <w:t>17.1.25</w:t>
        </w:r>
      </w:hyperlink>
      <w:r>
        <w:rPr>
          <w:rFonts w:ascii="Arial" w:hAnsi="Arial" w:cs="Arial"/>
          <w:color w:val="444444"/>
        </w:rPr>
        <w:t>, </w:t>
      </w:r>
      <w:hyperlink r:id="rId27" w:anchor="8OG0LL" w:history="1">
        <w:r>
          <w:rPr>
            <w:rStyle w:val="a4"/>
            <w:rFonts w:ascii="Arial" w:hAnsi="Arial" w:cs="Arial"/>
            <w:color w:val="3451A0"/>
          </w:rPr>
          <w:t>17.1.26</w:t>
        </w:r>
      </w:hyperlink>
      <w:r>
        <w:rPr>
          <w:rFonts w:ascii="Arial" w:hAnsi="Arial" w:cs="Arial"/>
          <w:color w:val="444444"/>
        </w:rPr>
        <w:t>, </w:t>
      </w:r>
      <w:hyperlink r:id="rId28" w:anchor="8OK0LN" w:history="1">
        <w:r>
          <w:rPr>
            <w:rStyle w:val="a4"/>
            <w:rFonts w:ascii="Arial" w:hAnsi="Arial" w:cs="Arial"/>
            <w:color w:val="3451A0"/>
          </w:rPr>
          <w:t>17.1.28</w:t>
        </w:r>
      </w:hyperlink>
      <w:r>
        <w:rPr>
          <w:rFonts w:ascii="Arial" w:hAnsi="Arial" w:cs="Arial"/>
          <w:color w:val="444444"/>
        </w:rPr>
        <w:t>-</w:t>
      </w:r>
      <w:hyperlink r:id="rId29" w:anchor="8OO0LP" w:history="1">
        <w:r>
          <w:rPr>
            <w:rStyle w:val="a4"/>
            <w:rFonts w:ascii="Arial" w:hAnsi="Arial" w:cs="Arial"/>
            <w:color w:val="3451A0"/>
          </w:rPr>
          <w:t>17.1.30</w:t>
        </w:r>
      </w:hyperlink>
      <w:r>
        <w:rPr>
          <w:rFonts w:ascii="Arial" w:hAnsi="Arial" w:cs="Arial"/>
          <w:color w:val="444444"/>
        </w:rPr>
        <w:t>, </w:t>
      </w:r>
      <w:hyperlink r:id="rId30" w:anchor="8P00LT" w:history="1">
        <w:r>
          <w:rPr>
            <w:rStyle w:val="a4"/>
            <w:rFonts w:ascii="Arial" w:hAnsi="Arial" w:cs="Arial"/>
            <w:color w:val="3451A0"/>
          </w:rPr>
          <w:t>17.3</w:t>
        </w:r>
      </w:hyperlink>
      <w:r>
        <w:rPr>
          <w:rFonts w:ascii="Arial" w:hAnsi="Arial" w:cs="Arial"/>
          <w:color w:val="444444"/>
        </w:rPr>
        <w:t> и </w:t>
      </w:r>
      <w:hyperlink r:id="rId31" w:anchor="8OK0LM" w:history="1">
        <w:r>
          <w:rPr>
            <w:rStyle w:val="a4"/>
            <w:rFonts w:ascii="Arial" w:hAnsi="Arial" w:cs="Arial"/>
            <w:color w:val="3451A0"/>
          </w:rPr>
          <w:t>17.5 пункта 17 Правил рыболовства</w:t>
        </w:r>
      </w:hyperlink>
      <w:r>
        <w:rPr>
          <w:rFonts w:ascii="Arial" w:hAnsi="Arial" w:cs="Arial"/>
          <w:color w:val="444444"/>
        </w:rPr>
        <w:t>;</w:t>
      </w:r>
    </w:p>
    <w:p w:rsidR="004C50AC" w:rsidRPr="00F301E0" w:rsidRDefault="004C50AC" w:rsidP="004C50AC">
      <w:pPr>
        <w:rPr>
          <w:rFonts w:ascii="Arial" w:hAnsi="Arial" w:cs="Arial"/>
          <w:b/>
          <w:color w:val="444444"/>
          <w:shd w:val="clear" w:color="auto" w:fill="FFFFFF"/>
        </w:rPr>
      </w:pPr>
      <w:r w:rsidRPr="00F301E0">
        <w:rPr>
          <w:rFonts w:ascii="Arial" w:hAnsi="Arial" w:cs="Arial"/>
          <w:b/>
          <w:color w:val="444444"/>
          <w:shd w:val="clear" w:color="auto" w:fill="FFFFFF"/>
        </w:rPr>
        <w:t xml:space="preserve">17.1.29. Во всех водных объектах </w:t>
      </w:r>
      <w:proofErr w:type="spellStart"/>
      <w:r w:rsidRPr="00F301E0">
        <w:rPr>
          <w:rFonts w:ascii="Arial" w:hAnsi="Arial" w:cs="Arial"/>
          <w:b/>
          <w:color w:val="444444"/>
          <w:shd w:val="clear" w:color="auto" w:fill="FFFFFF"/>
        </w:rPr>
        <w:t>рыбохозяйственного</w:t>
      </w:r>
      <w:proofErr w:type="spellEnd"/>
      <w:r w:rsidRPr="00F301E0">
        <w:rPr>
          <w:rFonts w:ascii="Arial" w:hAnsi="Arial" w:cs="Arial"/>
          <w:b/>
          <w:color w:val="444444"/>
          <w:shd w:val="clear" w:color="auto" w:fill="FFFFFF"/>
        </w:rPr>
        <w:t xml:space="preserve"> значения бассейна реки Лена и в </w:t>
      </w:r>
      <w:proofErr w:type="spellStart"/>
      <w:r w:rsidRPr="00F301E0">
        <w:rPr>
          <w:rFonts w:ascii="Arial" w:hAnsi="Arial" w:cs="Arial"/>
          <w:b/>
          <w:color w:val="444444"/>
          <w:shd w:val="clear" w:color="auto" w:fill="FFFFFF"/>
        </w:rPr>
        <w:t>Мамаканском</w:t>
      </w:r>
      <w:proofErr w:type="spellEnd"/>
      <w:r w:rsidRPr="00F301E0">
        <w:rPr>
          <w:rFonts w:ascii="Arial" w:hAnsi="Arial" w:cs="Arial"/>
          <w:b/>
          <w:color w:val="444444"/>
          <w:shd w:val="clear" w:color="auto" w:fill="FFFFFF"/>
        </w:rPr>
        <w:t xml:space="preserve"> водохранилище - с 15 мая по 30 июня.</w:t>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p>
    <w:p w:rsidR="004C50AC" w:rsidRPr="00365993" w:rsidRDefault="004C50AC" w:rsidP="004C50A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65993">
        <w:rPr>
          <w:rFonts w:ascii="Arial" w:eastAsia="Times New Roman" w:hAnsi="Arial" w:cs="Arial"/>
          <w:color w:val="444444"/>
          <w:sz w:val="24"/>
          <w:szCs w:val="24"/>
          <w:lang w:eastAsia="ru-RU"/>
        </w:rPr>
        <w:t xml:space="preserve">31.4. </w:t>
      </w:r>
      <w:proofErr w:type="gramStart"/>
      <w:r w:rsidRPr="00365993">
        <w:rPr>
          <w:rFonts w:ascii="Arial" w:eastAsia="Times New Roman" w:hAnsi="Arial" w:cs="Arial"/>
          <w:color w:val="444444"/>
          <w:sz w:val="24"/>
          <w:szCs w:val="24"/>
          <w:lang w:eastAsia="ru-RU"/>
        </w:rPr>
        <w:t>С превышением суточной нормы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разрешенной для одного гражданина при осуществлении любительского рыболовства без путевок, указанной в таблице 3 (но не более одного экземпляра, если его вес превышает установленную в </w:t>
      </w:r>
      <w:hyperlink r:id="rId32" w:anchor="8P00LP" w:history="1">
        <w:r w:rsidRPr="00365993">
          <w:rPr>
            <w:rFonts w:ascii="Arial" w:eastAsia="Times New Roman" w:hAnsi="Arial" w:cs="Arial"/>
            <w:color w:val="3451A0"/>
            <w:sz w:val="24"/>
            <w:szCs w:val="24"/>
            <w:u w:val="single"/>
            <w:lang w:eastAsia="ru-RU"/>
          </w:rPr>
          <w:t>таблице 3</w:t>
        </w:r>
      </w:hyperlink>
      <w:r w:rsidRPr="00365993">
        <w:rPr>
          <w:rFonts w:ascii="Arial" w:eastAsia="Times New Roman" w:hAnsi="Arial" w:cs="Arial"/>
          <w:color w:val="444444"/>
          <w:sz w:val="24"/>
          <w:szCs w:val="24"/>
          <w:lang w:eastAsia="ru-RU"/>
        </w:rPr>
        <w:t> норму):</w:t>
      </w:r>
      <w:r w:rsidRPr="00365993">
        <w:rPr>
          <w:rFonts w:ascii="Arial" w:eastAsia="Times New Roman" w:hAnsi="Arial" w:cs="Arial"/>
          <w:color w:val="444444"/>
          <w:sz w:val="24"/>
          <w:szCs w:val="24"/>
          <w:lang w:eastAsia="ru-RU"/>
        </w:rPr>
        <w:br/>
      </w:r>
      <w:proofErr w:type="gramEnd"/>
    </w:p>
    <w:p w:rsidR="004C50AC" w:rsidRPr="00365993" w:rsidRDefault="004C50AC" w:rsidP="004C50AC">
      <w:pPr>
        <w:shd w:val="clear" w:color="auto" w:fill="FFFFFF"/>
        <w:spacing w:after="240" w:line="240" w:lineRule="auto"/>
        <w:jc w:val="right"/>
        <w:textAlignment w:val="baseline"/>
        <w:outlineLvl w:val="3"/>
        <w:rPr>
          <w:rFonts w:ascii="Arial" w:eastAsia="Times New Roman" w:hAnsi="Arial" w:cs="Arial"/>
          <w:b/>
          <w:bCs/>
          <w:color w:val="444444"/>
          <w:sz w:val="24"/>
          <w:szCs w:val="24"/>
          <w:lang w:eastAsia="ru-RU"/>
        </w:rPr>
      </w:pPr>
      <w:r w:rsidRPr="00365993">
        <w:rPr>
          <w:rFonts w:ascii="Arial" w:eastAsia="Times New Roman" w:hAnsi="Arial" w:cs="Arial"/>
          <w:b/>
          <w:bCs/>
          <w:color w:val="444444"/>
          <w:sz w:val="24"/>
          <w:szCs w:val="24"/>
          <w:lang w:eastAsia="ru-RU"/>
        </w:rPr>
        <w:t>Таблица 3</w:t>
      </w:r>
    </w:p>
    <w:p w:rsidR="004C50AC" w:rsidRPr="00365993" w:rsidRDefault="004C50AC" w:rsidP="004C50A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65993">
        <w:rPr>
          <w:rFonts w:ascii="Arial" w:eastAsia="Times New Roman" w:hAnsi="Arial" w:cs="Arial"/>
          <w:b/>
          <w:bCs/>
          <w:color w:val="444444"/>
          <w:sz w:val="24"/>
          <w:szCs w:val="24"/>
          <w:lang w:eastAsia="ru-RU"/>
        </w:rPr>
        <w:t>Суточная норма добычи (вылова) водных биоресурсов</w:t>
      </w:r>
    </w:p>
    <w:tbl>
      <w:tblPr>
        <w:tblW w:w="0" w:type="auto"/>
        <w:tblCellMar>
          <w:left w:w="0" w:type="dxa"/>
          <w:right w:w="0" w:type="dxa"/>
        </w:tblCellMar>
        <w:tblLook w:val="04A0" w:firstRow="1" w:lastRow="0" w:firstColumn="1" w:lastColumn="0" w:noHBand="0" w:noVBand="1"/>
      </w:tblPr>
      <w:tblGrid>
        <w:gridCol w:w="3711"/>
        <w:gridCol w:w="1816"/>
        <w:gridCol w:w="1890"/>
        <w:gridCol w:w="1938"/>
      </w:tblGrid>
      <w:tr w:rsidR="004C50AC" w:rsidRPr="00365993" w:rsidTr="009E35FD">
        <w:trPr>
          <w:trHeight w:val="15"/>
        </w:trPr>
        <w:tc>
          <w:tcPr>
            <w:tcW w:w="4990" w:type="dxa"/>
            <w:tcBorders>
              <w:top w:val="nil"/>
              <w:left w:val="nil"/>
              <w:bottom w:val="nil"/>
              <w:right w:val="nil"/>
            </w:tcBorders>
            <w:shd w:val="clear" w:color="auto" w:fill="auto"/>
            <w:hideMark/>
          </w:tcPr>
          <w:p w:rsidR="004C50AC" w:rsidRPr="00365993" w:rsidRDefault="004C50AC" w:rsidP="009E35FD">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4C50AC" w:rsidRPr="00365993" w:rsidRDefault="004C50AC" w:rsidP="009E35FD">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4C50AC" w:rsidRPr="00365993" w:rsidRDefault="004C50AC" w:rsidP="009E35FD">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4C50AC" w:rsidRPr="00365993" w:rsidRDefault="004C50AC" w:rsidP="009E35FD">
            <w:pPr>
              <w:spacing w:after="0" w:line="240" w:lineRule="auto"/>
              <w:rPr>
                <w:rFonts w:ascii="Times New Roman" w:eastAsia="Times New Roman" w:hAnsi="Times New Roman" w:cs="Times New Roman"/>
                <w:sz w:val="2"/>
                <w:szCs w:val="24"/>
                <w:lang w:eastAsia="ru-RU"/>
              </w:rPr>
            </w:pPr>
          </w:p>
        </w:tc>
      </w:tr>
      <w:tr w:rsidR="004C50AC" w:rsidRPr="00365993" w:rsidTr="009E35FD">
        <w:tc>
          <w:tcPr>
            <w:tcW w:w="499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Виды водных биоресурсов</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 xml:space="preserve">Суточная норма добычи (вылова), </w:t>
            </w:r>
            <w:proofErr w:type="gramStart"/>
            <w:r w:rsidRPr="00365993">
              <w:rPr>
                <w:rFonts w:ascii="Times New Roman" w:eastAsia="Times New Roman" w:hAnsi="Times New Roman" w:cs="Times New Roman"/>
                <w:sz w:val="24"/>
                <w:szCs w:val="24"/>
                <w:lang w:eastAsia="ru-RU"/>
              </w:rPr>
              <w:t>кг</w:t>
            </w:r>
            <w:proofErr w:type="gramEnd"/>
          </w:p>
        </w:tc>
      </w:tr>
      <w:tr w:rsidR="004C50AC" w:rsidRPr="00365993" w:rsidTr="009E35FD">
        <w:tc>
          <w:tcPr>
            <w:tcW w:w="499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Республика Бурятия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Иркутская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Забайкальский край</w:t>
            </w:r>
          </w:p>
        </w:tc>
      </w:tr>
      <w:tr w:rsidR="004C50AC" w:rsidRPr="00365993" w:rsidTr="009E35FD">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Сиг, омуль, хариус, ленок, таймень, тугун, валек (суммарно всех видов)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5</w:t>
            </w:r>
          </w:p>
        </w:tc>
      </w:tr>
      <w:tr w:rsidR="004C50AC" w:rsidRPr="00365993" w:rsidTr="009E35FD">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Щука, сазан (суммарно всех видов)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10</w:t>
            </w:r>
          </w:p>
        </w:tc>
      </w:tr>
      <w:tr w:rsidR="004C50AC" w:rsidRPr="00365993" w:rsidTr="009E35FD">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Прочие виды рыб (суммарно всех видов)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20</w:t>
            </w:r>
          </w:p>
        </w:tc>
      </w:tr>
      <w:tr w:rsidR="004C50AC" w:rsidRPr="00365993" w:rsidTr="009E35FD">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proofErr w:type="spellStart"/>
            <w:r w:rsidRPr="00365993">
              <w:rPr>
                <w:rFonts w:ascii="Times New Roman" w:eastAsia="Times New Roman" w:hAnsi="Times New Roman" w:cs="Times New Roman"/>
                <w:sz w:val="24"/>
                <w:szCs w:val="24"/>
                <w:lang w:eastAsia="ru-RU"/>
              </w:rPr>
              <w:t>Гаммарус</w:t>
            </w:r>
            <w:proofErr w:type="spellEnd"/>
            <w:r w:rsidRPr="00365993">
              <w:rPr>
                <w:rFonts w:ascii="Times New Roman" w:eastAsia="Times New Roman" w:hAnsi="Times New Roman" w:cs="Times New Roman"/>
                <w:sz w:val="24"/>
                <w:szCs w:val="24"/>
                <w:lang w:eastAsia="ru-RU"/>
              </w:rPr>
              <w:t xml:space="preserve"> ("</w:t>
            </w:r>
            <w:proofErr w:type="spellStart"/>
            <w:r w:rsidRPr="00365993">
              <w:rPr>
                <w:rFonts w:ascii="Times New Roman" w:eastAsia="Times New Roman" w:hAnsi="Times New Roman" w:cs="Times New Roman"/>
                <w:sz w:val="24"/>
                <w:szCs w:val="24"/>
                <w:lang w:eastAsia="ru-RU"/>
              </w:rPr>
              <w:t>бормаш</w:t>
            </w:r>
            <w:proofErr w:type="spellEnd"/>
            <w:r w:rsidRPr="00365993">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5</w:t>
            </w:r>
          </w:p>
        </w:tc>
      </w:tr>
    </w:tbl>
    <w:p w:rsidR="004C50AC" w:rsidRPr="00365993" w:rsidRDefault="004C50AC" w:rsidP="004C50AC">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4C50AC" w:rsidRPr="00365993" w:rsidRDefault="004C50AC" w:rsidP="004C50A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65993">
        <w:rPr>
          <w:rFonts w:ascii="Arial" w:eastAsia="Times New Roman" w:hAnsi="Arial" w:cs="Arial"/>
          <w:color w:val="444444"/>
          <w:sz w:val="24"/>
          <w:szCs w:val="24"/>
          <w:lang w:eastAsia="ru-RU"/>
        </w:rP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r w:rsidRPr="00365993">
        <w:rPr>
          <w:rFonts w:ascii="Arial" w:eastAsia="Times New Roman" w:hAnsi="Arial" w:cs="Arial"/>
          <w:color w:val="444444"/>
          <w:sz w:val="24"/>
          <w:szCs w:val="24"/>
          <w:lang w:eastAsia="ru-RU"/>
        </w:rPr>
        <w:br/>
      </w:r>
    </w:p>
    <w:p w:rsidR="004C50AC" w:rsidRPr="00365993" w:rsidRDefault="004C50AC" w:rsidP="004C50A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65993">
        <w:rPr>
          <w:rFonts w:ascii="Arial" w:eastAsia="Times New Roman" w:hAnsi="Arial" w:cs="Arial"/>
          <w:color w:val="444444"/>
          <w:sz w:val="24"/>
          <w:szCs w:val="24"/>
          <w:lang w:eastAsia="ru-RU"/>
        </w:rPr>
        <w:t>В случае превышения суточной нормы добыча (вылов) водных биоресурсов прекращается.</w:t>
      </w:r>
    </w:p>
    <w:p w:rsidR="004C50AC" w:rsidRPr="00365993" w:rsidRDefault="004C50AC" w:rsidP="004C50A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65993">
        <w:rPr>
          <w:rFonts w:ascii="Arial" w:eastAsia="Times New Roman" w:hAnsi="Arial" w:cs="Arial"/>
          <w:color w:val="444444"/>
          <w:sz w:val="24"/>
          <w:szCs w:val="24"/>
          <w:lang w:eastAsia="ru-RU"/>
        </w:rPr>
        <w:t>32.1. При любительском рыболовстве устанавливается следующий минимальный размер водных биоресурсов (далее - промысловый размер) (таблица 3.1):</w:t>
      </w:r>
      <w:r w:rsidRPr="00365993">
        <w:rPr>
          <w:rFonts w:ascii="Arial" w:eastAsia="Times New Roman" w:hAnsi="Arial" w:cs="Arial"/>
          <w:color w:val="444444"/>
          <w:sz w:val="24"/>
          <w:szCs w:val="24"/>
          <w:lang w:eastAsia="ru-RU"/>
        </w:rPr>
        <w:br/>
      </w:r>
    </w:p>
    <w:p w:rsidR="004C50AC" w:rsidRPr="00365993" w:rsidRDefault="004C50AC" w:rsidP="004C50AC">
      <w:pPr>
        <w:shd w:val="clear" w:color="auto" w:fill="FFFFFF"/>
        <w:spacing w:after="240" w:line="240" w:lineRule="auto"/>
        <w:jc w:val="right"/>
        <w:textAlignment w:val="baseline"/>
        <w:outlineLvl w:val="3"/>
        <w:rPr>
          <w:rFonts w:ascii="Arial" w:eastAsia="Times New Roman" w:hAnsi="Arial" w:cs="Arial"/>
          <w:b/>
          <w:bCs/>
          <w:color w:val="444444"/>
          <w:sz w:val="24"/>
          <w:szCs w:val="24"/>
          <w:lang w:eastAsia="ru-RU"/>
        </w:rPr>
      </w:pPr>
      <w:r w:rsidRPr="00365993">
        <w:rPr>
          <w:rFonts w:ascii="Arial" w:eastAsia="Times New Roman" w:hAnsi="Arial" w:cs="Arial"/>
          <w:b/>
          <w:bCs/>
          <w:color w:val="444444"/>
          <w:sz w:val="24"/>
          <w:szCs w:val="24"/>
          <w:lang w:eastAsia="ru-RU"/>
        </w:rPr>
        <w:t>Таблица 3.1</w:t>
      </w:r>
    </w:p>
    <w:p w:rsidR="004C50AC" w:rsidRPr="00365993" w:rsidRDefault="004C50AC" w:rsidP="004C50A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65993">
        <w:rPr>
          <w:rFonts w:ascii="Arial" w:eastAsia="Times New Roman" w:hAnsi="Arial" w:cs="Arial"/>
          <w:b/>
          <w:bCs/>
          <w:color w:val="444444"/>
          <w:sz w:val="24"/>
          <w:szCs w:val="24"/>
          <w:lang w:eastAsia="ru-RU"/>
        </w:rPr>
        <w:t>Промысловый размер водных биоресурсов для осуществления любительского рыболовства</w:t>
      </w:r>
    </w:p>
    <w:tbl>
      <w:tblPr>
        <w:tblW w:w="0" w:type="auto"/>
        <w:tblCellMar>
          <w:left w:w="0" w:type="dxa"/>
          <w:right w:w="0" w:type="dxa"/>
        </w:tblCellMar>
        <w:tblLook w:val="04A0" w:firstRow="1" w:lastRow="0" w:firstColumn="1" w:lastColumn="0" w:noHBand="0" w:noVBand="1"/>
      </w:tblPr>
      <w:tblGrid>
        <w:gridCol w:w="5904"/>
        <w:gridCol w:w="3451"/>
      </w:tblGrid>
      <w:tr w:rsidR="004C50AC" w:rsidRPr="00365993" w:rsidTr="009E35FD">
        <w:trPr>
          <w:trHeight w:val="15"/>
        </w:trPr>
        <w:tc>
          <w:tcPr>
            <w:tcW w:w="5904" w:type="dxa"/>
            <w:tcBorders>
              <w:top w:val="nil"/>
              <w:left w:val="nil"/>
              <w:bottom w:val="nil"/>
              <w:right w:val="nil"/>
            </w:tcBorders>
            <w:shd w:val="clear" w:color="auto" w:fill="auto"/>
            <w:hideMark/>
          </w:tcPr>
          <w:p w:rsidR="004C50AC" w:rsidRPr="00365993" w:rsidRDefault="004C50AC" w:rsidP="009E35FD">
            <w:pPr>
              <w:spacing w:after="0" w:line="240" w:lineRule="auto"/>
              <w:rPr>
                <w:rFonts w:ascii="Times New Roman" w:eastAsia="Times New Roman" w:hAnsi="Times New Roman" w:cs="Times New Roman"/>
                <w:sz w:val="2"/>
                <w:szCs w:val="24"/>
                <w:lang w:eastAsia="ru-RU"/>
              </w:rPr>
            </w:pPr>
          </w:p>
        </w:tc>
        <w:tc>
          <w:tcPr>
            <w:tcW w:w="3451" w:type="dxa"/>
            <w:tcBorders>
              <w:top w:val="nil"/>
              <w:left w:val="nil"/>
              <w:bottom w:val="nil"/>
              <w:right w:val="nil"/>
            </w:tcBorders>
            <w:shd w:val="clear" w:color="auto" w:fill="auto"/>
            <w:hideMark/>
          </w:tcPr>
          <w:p w:rsidR="004C50AC" w:rsidRPr="00365993" w:rsidRDefault="004C50AC" w:rsidP="009E35FD">
            <w:pPr>
              <w:spacing w:after="0" w:line="240" w:lineRule="auto"/>
              <w:rPr>
                <w:rFonts w:ascii="Times New Roman" w:eastAsia="Times New Roman" w:hAnsi="Times New Roman" w:cs="Times New Roman"/>
                <w:sz w:val="2"/>
                <w:szCs w:val="24"/>
                <w:lang w:eastAsia="ru-RU"/>
              </w:rPr>
            </w:pP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Виды водных биоресурсов</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 xml:space="preserve">Промысловый размер, не </w:t>
            </w:r>
            <w:r w:rsidRPr="00365993">
              <w:rPr>
                <w:rFonts w:ascii="Times New Roman" w:eastAsia="Times New Roman" w:hAnsi="Times New Roman" w:cs="Times New Roman"/>
                <w:sz w:val="24"/>
                <w:szCs w:val="24"/>
                <w:lang w:eastAsia="ru-RU"/>
              </w:rPr>
              <w:lastRenderedPageBreak/>
              <w:t>менее (</w:t>
            </w:r>
            <w:proofErr w:type="gramStart"/>
            <w:r w:rsidRPr="00365993">
              <w:rPr>
                <w:rFonts w:ascii="Times New Roman" w:eastAsia="Times New Roman" w:hAnsi="Times New Roman" w:cs="Times New Roman"/>
                <w:sz w:val="24"/>
                <w:szCs w:val="24"/>
                <w:lang w:eastAsia="ru-RU"/>
              </w:rPr>
              <w:t>см</w:t>
            </w:r>
            <w:proofErr w:type="gramEnd"/>
            <w:r w:rsidRPr="00365993">
              <w:rPr>
                <w:rFonts w:ascii="Times New Roman" w:eastAsia="Times New Roman" w:hAnsi="Times New Roman" w:cs="Times New Roman"/>
                <w:sz w:val="24"/>
                <w:szCs w:val="24"/>
                <w:lang w:eastAsia="ru-RU"/>
              </w:rPr>
              <w:t>)</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lastRenderedPageBreak/>
              <w:t>Конь</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30</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Ленок</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44</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Сазан (жилая форма)</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33</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Сиг (пресноводная жилая форма) в озере Байкал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36</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Сиг (пресноводная жилая форма), за исключением озера Байкал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33</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Таймень</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70</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Хариус</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25</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Щука</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42</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Язь</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33</w:t>
            </w:r>
          </w:p>
        </w:tc>
      </w:tr>
      <w:tr w:rsidR="004C50AC" w:rsidRPr="00365993" w:rsidTr="009E35FD">
        <w:tc>
          <w:tcPr>
            <w:tcW w:w="5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Байкальский омуль</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C50AC" w:rsidRPr="00365993" w:rsidRDefault="004C50AC" w:rsidP="009E35FD">
            <w:pPr>
              <w:spacing w:after="0" w:line="240" w:lineRule="auto"/>
              <w:jc w:val="center"/>
              <w:textAlignment w:val="baseline"/>
              <w:rPr>
                <w:rFonts w:ascii="Times New Roman" w:eastAsia="Times New Roman" w:hAnsi="Times New Roman" w:cs="Times New Roman"/>
                <w:sz w:val="24"/>
                <w:szCs w:val="24"/>
                <w:lang w:eastAsia="ru-RU"/>
              </w:rPr>
            </w:pPr>
            <w:r w:rsidRPr="00365993">
              <w:rPr>
                <w:rFonts w:ascii="Times New Roman" w:eastAsia="Times New Roman" w:hAnsi="Times New Roman" w:cs="Times New Roman"/>
                <w:sz w:val="24"/>
                <w:szCs w:val="24"/>
                <w:lang w:eastAsia="ru-RU"/>
              </w:rPr>
              <w:t>20</w:t>
            </w:r>
          </w:p>
        </w:tc>
      </w:tr>
    </w:tbl>
    <w:p w:rsidR="004C50AC" w:rsidRDefault="004C50AC" w:rsidP="004C50AC">
      <w:pPr>
        <w:rPr>
          <w:rFonts w:ascii="Arial" w:hAnsi="Arial" w:cs="Arial"/>
          <w:color w:val="444444"/>
          <w:shd w:val="clear" w:color="auto" w:fill="FFFFFF"/>
        </w:rPr>
      </w:pPr>
      <w:r>
        <w:rPr>
          <w:rFonts w:ascii="Arial" w:hAnsi="Arial" w:cs="Arial"/>
          <w:color w:val="444444"/>
          <w:shd w:val="clear" w:color="auto" w:fill="FFFFFF"/>
        </w:rPr>
        <w:t>32.2. Промысловый размер определяется у рыб в свежем виде посредством измерения длины от вершины рыла (при закрытом рте) до основания средних лучей хвостового плавника.</w:t>
      </w:r>
    </w:p>
    <w:p w:rsidR="004C50AC" w:rsidRPr="004C50AC" w:rsidRDefault="004C50AC" w:rsidP="004C50AC">
      <w:pPr>
        <w:pStyle w:val="formattext"/>
        <w:spacing w:before="0" w:beforeAutospacing="0" w:after="0" w:afterAutospacing="0"/>
        <w:ind w:firstLine="480"/>
        <w:textAlignment w:val="baseline"/>
        <w:rPr>
          <w:rFonts w:ascii="Arial" w:hAnsi="Arial" w:cs="Arial"/>
          <w:b/>
          <w:color w:val="444444"/>
        </w:rPr>
      </w:pPr>
      <w:r w:rsidRPr="004C50AC">
        <w:rPr>
          <w:rFonts w:ascii="Arial" w:hAnsi="Arial" w:cs="Arial"/>
          <w:b/>
          <w:color w:val="444444"/>
        </w:rPr>
        <w:t>33. Запрещается:</w:t>
      </w:r>
      <w:r w:rsidRPr="004C50AC">
        <w:rPr>
          <w:rFonts w:ascii="Arial" w:hAnsi="Arial" w:cs="Arial"/>
          <w:b/>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33.1. Применение:</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орудий добычи (вылова), запрещенных для добычи (вылова) водных биоресурсов для целей промышленного рыболовства в соответствии с </w:t>
      </w:r>
      <w:hyperlink r:id="rId33" w:anchor="8P20LT" w:history="1">
        <w:r>
          <w:rPr>
            <w:rStyle w:val="a4"/>
            <w:rFonts w:ascii="Arial" w:hAnsi="Arial" w:cs="Arial"/>
            <w:color w:val="3451A0"/>
          </w:rPr>
          <w:t>пунктом 19 Правил рыболовства</w:t>
        </w:r>
      </w:hyperlink>
      <w:r>
        <w:rPr>
          <w:rFonts w:ascii="Arial" w:hAnsi="Arial" w:cs="Arial"/>
          <w:color w:val="444444"/>
        </w:rPr>
        <w:t>;</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сетей всех типов;</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ставных и закидных неводов;</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ловушек всех типов и конструкций;</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удочек и спиннинговых снастей всех типов, систем и наименований с общим количеством крючков (одинарных, двойных или тройных) более 10 штук на орудиях добычи (вылова) у одного гражданина;</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proofErr w:type="spellStart"/>
      <w:r>
        <w:rPr>
          <w:rFonts w:ascii="Arial" w:hAnsi="Arial" w:cs="Arial"/>
          <w:color w:val="444444"/>
        </w:rPr>
        <w:t>бормашовой</w:t>
      </w:r>
      <w:proofErr w:type="spellEnd"/>
      <w:r>
        <w:rPr>
          <w:rFonts w:ascii="Arial" w:hAnsi="Arial" w:cs="Arial"/>
          <w:color w:val="444444"/>
        </w:rPr>
        <w:t xml:space="preserve"> уды с общим количеством крючков более 5 штук на орудиях добычи (вылова) у одного гражданина;</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переметов (крючковых снастей, состоящих из шнура и прикрепленных к нему коротких поводков с крючками, на которые насажена приманка) с количеством крючков более 10 штук на орудиях добычи (вылова) у одного гражданина;</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кружков (плавающих крючковых снастей для ловли хищных рыб, состоящих из диска, лески и крючков с насаженными на них живцами) и жерлиц (крючковых снастей для ловли хищных рыб, состоящих из </w:t>
      </w:r>
      <w:proofErr w:type="spellStart"/>
      <w:r>
        <w:rPr>
          <w:rFonts w:ascii="Arial" w:hAnsi="Arial" w:cs="Arial"/>
          <w:color w:val="444444"/>
        </w:rPr>
        <w:t>лесораспускателя</w:t>
      </w:r>
      <w:proofErr w:type="spellEnd"/>
      <w:r>
        <w:rPr>
          <w:rFonts w:ascii="Arial" w:hAnsi="Arial" w:cs="Arial"/>
          <w:color w:val="444444"/>
        </w:rPr>
        <w:t xml:space="preserve"> или катушки, лески и крючков с насаженными на них живцами) с общим количеством крючков более 10 штук на орудиях добычи (вылова) у одного гражданина;</w:t>
      </w:r>
      <w:r>
        <w:rPr>
          <w:rFonts w:ascii="Arial" w:hAnsi="Arial" w:cs="Arial"/>
          <w:color w:val="444444"/>
        </w:rPr>
        <w:br/>
      </w:r>
      <w:proofErr w:type="gramEnd"/>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корабликов (крючковых снастей, состоящих из плавучей платформы и прикрепленных к ним поводков, крючков с насаженной на них наживкой);</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самодуров</w:t>
      </w:r>
      <w:proofErr w:type="gramEnd"/>
      <w:r>
        <w:rPr>
          <w:rFonts w:ascii="Arial" w:hAnsi="Arial" w:cs="Arial"/>
          <w:color w:val="444444"/>
        </w:rPr>
        <w:t xml:space="preserve"> (крючковых донных снастей, состоящих из основной и дополнительной лески, груза, поводков с крючками и насаженной на них наживки) </w:t>
      </w:r>
      <w:r>
        <w:rPr>
          <w:rFonts w:ascii="Arial" w:hAnsi="Arial" w:cs="Arial"/>
          <w:color w:val="444444"/>
        </w:rPr>
        <w:lastRenderedPageBreak/>
        <w:t>с общим количеством крючков более 5 штук на орудиях добычи (вылова) у гражданина;</w:t>
      </w:r>
      <w:r>
        <w:rPr>
          <w:rFonts w:ascii="Arial" w:hAnsi="Arial" w:cs="Arial"/>
          <w:color w:val="444444"/>
        </w:rPr>
        <w:br/>
      </w:r>
    </w:p>
    <w:p w:rsidR="004C50AC" w:rsidRDefault="004C50AC" w:rsidP="004C50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тралящих и драгирующих орудий добычи (вылова);</w:t>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отцеживающих и </w:t>
      </w:r>
      <w:proofErr w:type="spellStart"/>
      <w:r>
        <w:rPr>
          <w:rFonts w:ascii="Arial" w:hAnsi="Arial" w:cs="Arial"/>
          <w:color w:val="444444"/>
        </w:rPr>
        <w:t>объячеивающих</w:t>
      </w:r>
      <w:proofErr w:type="spellEnd"/>
      <w:r>
        <w:rPr>
          <w:rFonts w:ascii="Arial" w:hAnsi="Arial" w:cs="Arial"/>
          <w:color w:val="444444"/>
        </w:rPr>
        <w:t xml:space="preserve"> орудий добычи (вылова) и приспособлений, за исключением подъемников не более 1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r>
        <w:rPr>
          <w:rFonts w:ascii="Arial" w:hAnsi="Arial" w:cs="Arial"/>
          <w:color w:val="444444"/>
        </w:rPr>
        <w:br/>
      </w:r>
      <w:proofErr w:type="gramEnd"/>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захватывающих орудий добычи (вылова);</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самоловных </w:t>
      </w:r>
      <w:proofErr w:type="spellStart"/>
      <w:r>
        <w:rPr>
          <w:rFonts w:ascii="Arial" w:hAnsi="Arial" w:cs="Arial"/>
          <w:color w:val="444444"/>
        </w:rPr>
        <w:t>ненаживных</w:t>
      </w:r>
      <w:proofErr w:type="spellEnd"/>
      <w:r>
        <w:rPr>
          <w:rFonts w:ascii="Arial" w:hAnsi="Arial" w:cs="Arial"/>
          <w:color w:val="444444"/>
        </w:rPr>
        <w:t xml:space="preserve"> крючковых снастей;</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огнестрельного и пневматического оружия.</w:t>
      </w:r>
      <w:r>
        <w:rPr>
          <w:rFonts w:ascii="Arial" w:hAnsi="Arial" w:cs="Arial"/>
          <w:color w:val="444444"/>
        </w:rPr>
        <w:br/>
      </w:r>
    </w:p>
    <w:p w:rsidR="004C50AC" w:rsidRPr="004C50AC" w:rsidRDefault="004C50AC" w:rsidP="004C50AC">
      <w:pPr>
        <w:pStyle w:val="formattext"/>
        <w:shd w:val="clear" w:color="auto" w:fill="FFFFFF"/>
        <w:spacing w:before="0" w:beforeAutospacing="0" w:after="0" w:afterAutospacing="0"/>
        <w:ind w:firstLine="480"/>
        <w:textAlignment w:val="baseline"/>
        <w:rPr>
          <w:rFonts w:ascii="Arial" w:hAnsi="Arial" w:cs="Arial"/>
          <w:b/>
          <w:color w:val="444444"/>
        </w:rPr>
      </w:pPr>
      <w:r w:rsidRPr="004C50AC">
        <w:rPr>
          <w:rFonts w:ascii="Arial" w:hAnsi="Arial" w:cs="Arial"/>
          <w:b/>
          <w:color w:val="444444"/>
        </w:rPr>
        <w:t>33.2. Осуществлять добычу (вылов):</w:t>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способом багрения, глушения, гона, а также способом добычи (вылова) водных биоресурсов с применением сетных орудий добычи (вылова) при котором пользователи водными биоресурсами используют различные предметы для создания шума на поверхности водного объекта или под водой в целях загона водных биоресурсов в используемые сети (далее - </w:t>
      </w:r>
      <w:proofErr w:type="spellStart"/>
      <w:r>
        <w:rPr>
          <w:rFonts w:ascii="Arial" w:hAnsi="Arial" w:cs="Arial"/>
          <w:color w:val="444444"/>
        </w:rPr>
        <w:t>ботание</w:t>
      </w:r>
      <w:proofErr w:type="spellEnd"/>
      <w:r>
        <w:rPr>
          <w:rFonts w:ascii="Arial" w:hAnsi="Arial" w:cs="Arial"/>
          <w:color w:val="444444"/>
        </w:rPr>
        <w:t xml:space="preserve"> и бряцание);</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(на подсветку) с судов и плавучих средств, а также ледового покрова водного объекта </w:t>
      </w:r>
      <w:proofErr w:type="spellStart"/>
      <w:r>
        <w:rPr>
          <w:rFonts w:ascii="Arial" w:hAnsi="Arial" w:cs="Arial"/>
          <w:color w:val="444444"/>
        </w:rPr>
        <w:t>рыбохозяйственного</w:t>
      </w:r>
      <w:proofErr w:type="spellEnd"/>
      <w:r>
        <w:rPr>
          <w:rFonts w:ascii="Arial" w:hAnsi="Arial" w:cs="Arial"/>
          <w:color w:val="444444"/>
        </w:rPr>
        <w:t xml:space="preserve"> значения - с использованием осветительных приборов и фонарей различных конструкций с поверхности и в толще воды в темное</w:t>
      </w:r>
      <w:proofErr w:type="gramEnd"/>
      <w:r>
        <w:rPr>
          <w:rFonts w:ascii="Arial" w:hAnsi="Arial" w:cs="Arial"/>
          <w:color w:val="444444"/>
        </w:rPr>
        <w:t xml:space="preserve"> время суток (астрономическое, с захода до восхода солнца) для добычи (вылова) водных биоресурсов, за исключением осуществления подводной охоты;</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помощи заграждения, частичного или полного перекрытия русел водных объектов, препятствующего свободному перемещению водных биоресурсов;</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на дорожку (использование спиннинговой снасти с </w:t>
      </w:r>
      <w:proofErr w:type="spellStart"/>
      <w:r>
        <w:rPr>
          <w:rFonts w:ascii="Arial" w:hAnsi="Arial" w:cs="Arial"/>
          <w:color w:val="444444"/>
        </w:rPr>
        <w:t>плавсредства</w:t>
      </w:r>
      <w:proofErr w:type="spellEnd"/>
      <w:r>
        <w:rPr>
          <w:rFonts w:ascii="Arial" w:hAnsi="Arial" w:cs="Arial"/>
          <w:color w:val="444444"/>
        </w:rPr>
        <w:t>, приводимого в движение парусом или мускульной силой человека) с использованием более 2 искусственных приманок на одно судно;</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на </w:t>
      </w:r>
      <w:proofErr w:type="spellStart"/>
      <w:r>
        <w:rPr>
          <w:rFonts w:ascii="Arial" w:hAnsi="Arial" w:cs="Arial"/>
          <w:color w:val="444444"/>
        </w:rPr>
        <w:t>троллинг</w:t>
      </w:r>
      <w:proofErr w:type="spellEnd"/>
      <w:r>
        <w:rPr>
          <w:rFonts w:ascii="Arial" w:hAnsi="Arial" w:cs="Arial"/>
          <w:color w:val="444444"/>
        </w:rPr>
        <w:t xml:space="preserve"> (использование спиннинговой снасти с </w:t>
      </w:r>
      <w:proofErr w:type="spellStart"/>
      <w:r>
        <w:rPr>
          <w:rFonts w:ascii="Arial" w:hAnsi="Arial" w:cs="Arial"/>
          <w:color w:val="444444"/>
        </w:rPr>
        <w:t>плавсредства</w:t>
      </w:r>
      <w:proofErr w:type="spellEnd"/>
      <w:r>
        <w:rPr>
          <w:rFonts w:ascii="Arial" w:hAnsi="Arial" w:cs="Arial"/>
          <w:color w:val="444444"/>
        </w:rPr>
        <w:t xml:space="preserve">, </w:t>
      </w:r>
      <w:proofErr w:type="gramStart"/>
      <w:r>
        <w:rPr>
          <w:rFonts w:ascii="Arial" w:hAnsi="Arial" w:cs="Arial"/>
          <w:color w:val="444444"/>
        </w:rPr>
        <w:t>приводимого</w:t>
      </w:r>
      <w:proofErr w:type="gramEnd"/>
      <w:r>
        <w:rPr>
          <w:rFonts w:ascii="Arial" w:hAnsi="Arial" w:cs="Arial"/>
          <w:color w:val="444444"/>
        </w:rPr>
        <w:t xml:space="preserve"> в движение мотором) с использованием более 2 искусственных приманок на одно судно;</w:t>
      </w:r>
      <w:r>
        <w:rPr>
          <w:rFonts w:ascii="Arial" w:hAnsi="Arial" w:cs="Arial"/>
          <w:color w:val="444444"/>
        </w:rPr>
        <w:br/>
      </w:r>
    </w:p>
    <w:p w:rsidR="004C50AC" w:rsidRDefault="004C50AC" w:rsidP="004C50A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посредством спуска воды из водных объектов </w:t>
      </w:r>
      <w:proofErr w:type="spellStart"/>
      <w:r>
        <w:rPr>
          <w:rFonts w:ascii="Arial" w:hAnsi="Arial" w:cs="Arial"/>
          <w:color w:val="444444"/>
        </w:rPr>
        <w:t>рыбохозяйственного</w:t>
      </w:r>
      <w:proofErr w:type="spellEnd"/>
      <w:r>
        <w:rPr>
          <w:rFonts w:ascii="Arial" w:hAnsi="Arial" w:cs="Arial"/>
          <w:color w:val="444444"/>
        </w:rPr>
        <w:t xml:space="preserve"> значения.</w:t>
      </w:r>
    </w:p>
    <w:p w:rsidR="004C50AC" w:rsidRDefault="004C50AC" w:rsidP="004C50AC"/>
    <w:p w:rsidR="000A29E5" w:rsidRDefault="000A29E5" w:rsidP="000A29E5">
      <w:pPr>
        <w:pStyle w:val="alignright"/>
        <w:shd w:val="clear" w:color="auto" w:fill="FFFFFF"/>
        <w:spacing w:before="0" w:beforeAutospacing="0" w:after="0" w:afterAutospacing="0"/>
        <w:jc w:val="both"/>
        <w:rPr>
          <w:color w:val="000000"/>
          <w:sz w:val="30"/>
          <w:szCs w:val="30"/>
        </w:rPr>
      </w:pPr>
    </w:p>
    <w:p w:rsidR="000A29E5" w:rsidRDefault="000A29E5" w:rsidP="000A29E5">
      <w:pPr>
        <w:pStyle w:val="alignright"/>
        <w:shd w:val="clear" w:color="auto" w:fill="FFFFFF"/>
        <w:spacing w:before="0" w:beforeAutospacing="0" w:after="0" w:afterAutospacing="0"/>
        <w:jc w:val="both"/>
        <w:rPr>
          <w:color w:val="000000"/>
          <w:sz w:val="30"/>
          <w:szCs w:val="30"/>
        </w:rPr>
      </w:pPr>
    </w:p>
    <w:p w:rsidR="000A29E5" w:rsidRPr="0033393B" w:rsidRDefault="000A29E5" w:rsidP="000A29E5">
      <w:pPr>
        <w:jc w:val="center"/>
        <w:rPr>
          <w:b/>
          <w:sz w:val="24"/>
          <w:szCs w:val="24"/>
        </w:rPr>
      </w:pPr>
    </w:p>
    <w:sectPr w:rsidR="000A29E5" w:rsidRPr="00333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7A"/>
    <w:rsid w:val="00073E90"/>
    <w:rsid w:val="000A29E5"/>
    <w:rsid w:val="002B0DA5"/>
    <w:rsid w:val="0033393B"/>
    <w:rsid w:val="003D2BD6"/>
    <w:rsid w:val="004C50AC"/>
    <w:rsid w:val="0062697A"/>
    <w:rsid w:val="007678A6"/>
    <w:rsid w:val="0093292D"/>
    <w:rsid w:val="00C52851"/>
    <w:rsid w:val="00E9441D"/>
    <w:rsid w:val="00ED13A2"/>
    <w:rsid w:val="00FC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0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0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0A2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0A29E5"/>
  </w:style>
  <w:style w:type="character" w:styleId="a4">
    <w:name w:val="Hyperlink"/>
    <w:basedOn w:val="a0"/>
    <w:uiPriority w:val="99"/>
    <w:semiHidden/>
    <w:unhideWhenUsed/>
    <w:rsid w:val="000A29E5"/>
    <w:rPr>
      <w:color w:val="0000FF"/>
      <w:u w:val="single"/>
    </w:rPr>
  </w:style>
  <w:style w:type="paragraph" w:customStyle="1" w:styleId="formattext">
    <w:name w:val="formattext"/>
    <w:basedOn w:val="a"/>
    <w:rsid w:val="004C5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C5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7A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0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0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0A2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0A29E5"/>
  </w:style>
  <w:style w:type="character" w:styleId="a4">
    <w:name w:val="Hyperlink"/>
    <w:basedOn w:val="a0"/>
    <w:uiPriority w:val="99"/>
    <w:semiHidden/>
    <w:unhideWhenUsed/>
    <w:rsid w:val="000A29E5"/>
    <w:rPr>
      <w:color w:val="0000FF"/>
      <w:u w:val="single"/>
    </w:rPr>
  </w:style>
  <w:style w:type="paragraph" w:customStyle="1" w:styleId="formattext">
    <w:name w:val="formattext"/>
    <w:basedOn w:val="a"/>
    <w:rsid w:val="004C5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C5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7A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0544">
      <w:bodyDiv w:val="1"/>
      <w:marLeft w:val="0"/>
      <w:marRight w:val="0"/>
      <w:marTop w:val="0"/>
      <w:marBottom w:val="0"/>
      <w:divBdr>
        <w:top w:val="none" w:sz="0" w:space="0" w:color="auto"/>
        <w:left w:val="none" w:sz="0" w:space="0" w:color="auto"/>
        <w:bottom w:val="none" w:sz="0" w:space="0" w:color="auto"/>
        <w:right w:val="none" w:sz="0" w:space="0" w:color="auto"/>
      </w:divBdr>
    </w:div>
    <w:div w:id="2015305862">
      <w:bodyDiv w:val="1"/>
      <w:marLeft w:val="0"/>
      <w:marRight w:val="0"/>
      <w:marTop w:val="0"/>
      <w:marBottom w:val="0"/>
      <w:divBdr>
        <w:top w:val="none" w:sz="0" w:space="0" w:color="auto"/>
        <w:left w:val="none" w:sz="0" w:space="0" w:color="auto"/>
        <w:bottom w:val="none" w:sz="0" w:space="0" w:color="auto"/>
        <w:right w:val="none" w:sz="0" w:space="0" w:color="auto"/>
      </w:divBdr>
      <w:divsChild>
        <w:div w:id="1857692608">
          <w:marLeft w:val="0"/>
          <w:marRight w:val="0"/>
          <w:marTop w:val="0"/>
          <w:marBottom w:val="360"/>
          <w:divBdr>
            <w:top w:val="none" w:sz="0" w:space="0" w:color="auto"/>
            <w:left w:val="none" w:sz="0" w:space="0" w:color="auto"/>
            <w:bottom w:val="none" w:sz="0" w:space="0" w:color="auto"/>
            <w:right w:val="none" w:sz="0" w:space="0" w:color="auto"/>
          </w:divBdr>
          <w:divsChild>
            <w:div w:id="1973052977">
              <w:marLeft w:val="0"/>
              <w:marRight w:val="0"/>
              <w:marTop w:val="0"/>
              <w:marBottom w:val="0"/>
              <w:divBdr>
                <w:top w:val="none" w:sz="0" w:space="0" w:color="auto"/>
                <w:left w:val="none" w:sz="0" w:space="0" w:color="auto"/>
                <w:bottom w:val="none" w:sz="0" w:space="0" w:color="auto"/>
                <w:right w:val="none" w:sz="0" w:space="0" w:color="auto"/>
              </w:divBdr>
              <w:divsChild>
                <w:div w:id="1713995531">
                  <w:marLeft w:val="0"/>
                  <w:marRight w:val="0"/>
                  <w:marTop w:val="0"/>
                  <w:marBottom w:val="0"/>
                  <w:divBdr>
                    <w:top w:val="none" w:sz="0" w:space="0" w:color="auto"/>
                    <w:left w:val="none" w:sz="0" w:space="0" w:color="auto"/>
                    <w:bottom w:val="none" w:sz="0" w:space="0" w:color="auto"/>
                    <w:right w:val="none" w:sz="0" w:space="0" w:color="auto"/>
                  </w:divBdr>
                  <w:divsChild>
                    <w:div w:id="1723869724">
                      <w:marLeft w:val="0"/>
                      <w:marRight w:val="0"/>
                      <w:marTop w:val="210"/>
                      <w:marBottom w:val="0"/>
                      <w:divBdr>
                        <w:top w:val="none" w:sz="0" w:space="0" w:color="auto"/>
                        <w:left w:val="none" w:sz="0" w:space="0" w:color="auto"/>
                        <w:bottom w:val="none" w:sz="0" w:space="0" w:color="auto"/>
                        <w:right w:val="none" w:sz="0" w:space="0" w:color="auto"/>
                      </w:divBdr>
                    </w:div>
                    <w:div w:id="1256668624">
                      <w:marLeft w:val="0"/>
                      <w:marRight w:val="0"/>
                      <w:marTop w:val="210"/>
                      <w:marBottom w:val="0"/>
                      <w:divBdr>
                        <w:top w:val="none" w:sz="0" w:space="0" w:color="auto"/>
                        <w:left w:val="none" w:sz="0" w:space="0" w:color="auto"/>
                        <w:bottom w:val="none" w:sz="0" w:space="0" w:color="auto"/>
                        <w:right w:val="none" w:sz="0" w:space="0" w:color="auto"/>
                      </w:divBdr>
                      <w:divsChild>
                        <w:div w:id="255748789">
                          <w:marLeft w:val="0"/>
                          <w:marRight w:val="0"/>
                          <w:marTop w:val="0"/>
                          <w:marBottom w:val="0"/>
                          <w:divBdr>
                            <w:top w:val="none" w:sz="0" w:space="0" w:color="auto"/>
                            <w:left w:val="none" w:sz="0" w:space="0" w:color="auto"/>
                            <w:bottom w:val="none" w:sz="0" w:space="0" w:color="auto"/>
                            <w:right w:val="none" w:sz="0" w:space="0" w:color="auto"/>
                          </w:divBdr>
                          <w:divsChild>
                            <w:div w:id="2651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0482">
                      <w:marLeft w:val="0"/>
                      <w:marRight w:val="0"/>
                      <w:marTop w:val="0"/>
                      <w:marBottom w:val="0"/>
                      <w:divBdr>
                        <w:top w:val="none" w:sz="0" w:space="0" w:color="auto"/>
                        <w:left w:val="none" w:sz="0" w:space="0" w:color="auto"/>
                        <w:bottom w:val="none" w:sz="0" w:space="0" w:color="auto"/>
                        <w:right w:val="none" w:sz="0" w:space="0" w:color="auto"/>
                      </w:divBdr>
                    </w:div>
                    <w:div w:id="1468664888">
                      <w:marLeft w:val="0"/>
                      <w:marRight w:val="0"/>
                      <w:marTop w:val="0"/>
                      <w:marBottom w:val="0"/>
                      <w:divBdr>
                        <w:top w:val="none" w:sz="0" w:space="0" w:color="auto"/>
                        <w:left w:val="none" w:sz="0" w:space="0" w:color="auto"/>
                        <w:bottom w:val="none" w:sz="0" w:space="0" w:color="auto"/>
                        <w:right w:val="none" w:sz="0" w:space="0" w:color="auto"/>
                      </w:divBdr>
                    </w:div>
                    <w:div w:id="1580358758">
                      <w:marLeft w:val="0"/>
                      <w:marRight w:val="0"/>
                      <w:marTop w:val="0"/>
                      <w:marBottom w:val="0"/>
                      <w:divBdr>
                        <w:top w:val="none" w:sz="0" w:space="0" w:color="auto"/>
                        <w:left w:val="none" w:sz="0" w:space="0" w:color="auto"/>
                        <w:bottom w:val="none" w:sz="0" w:space="0" w:color="auto"/>
                        <w:right w:val="none" w:sz="0" w:space="0" w:color="auto"/>
                      </w:divBdr>
                    </w:div>
                    <w:div w:id="1592465037">
                      <w:marLeft w:val="0"/>
                      <w:marRight w:val="0"/>
                      <w:marTop w:val="0"/>
                      <w:marBottom w:val="0"/>
                      <w:divBdr>
                        <w:top w:val="none" w:sz="0" w:space="0" w:color="auto"/>
                        <w:left w:val="none" w:sz="0" w:space="0" w:color="auto"/>
                        <w:bottom w:val="none" w:sz="0" w:space="0" w:color="auto"/>
                        <w:right w:val="none" w:sz="0" w:space="0" w:color="auto"/>
                      </w:divBdr>
                    </w:div>
                    <w:div w:id="757603538">
                      <w:marLeft w:val="0"/>
                      <w:marRight w:val="0"/>
                      <w:marTop w:val="0"/>
                      <w:marBottom w:val="0"/>
                      <w:divBdr>
                        <w:top w:val="none" w:sz="0" w:space="0" w:color="auto"/>
                        <w:left w:val="none" w:sz="0" w:space="0" w:color="auto"/>
                        <w:bottom w:val="none" w:sz="0" w:space="0" w:color="auto"/>
                        <w:right w:val="none" w:sz="0" w:space="0" w:color="auto"/>
                      </w:divBdr>
                    </w:div>
                    <w:div w:id="888765263">
                      <w:marLeft w:val="0"/>
                      <w:marRight w:val="0"/>
                      <w:marTop w:val="0"/>
                      <w:marBottom w:val="0"/>
                      <w:divBdr>
                        <w:top w:val="none" w:sz="0" w:space="0" w:color="auto"/>
                        <w:left w:val="none" w:sz="0" w:space="0" w:color="auto"/>
                        <w:bottom w:val="none" w:sz="0" w:space="0" w:color="auto"/>
                        <w:right w:val="none" w:sz="0" w:space="0" w:color="auto"/>
                      </w:divBdr>
                    </w:div>
                    <w:div w:id="748187965">
                      <w:marLeft w:val="0"/>
                      <w:marRight w:val="0"/>
                      <w:marTop w:val="0"/>
                      <w:marBottom w:val="0"/>
                      <w:divBdr>
                        <w:top w:val="none" w:sz="0" w:space="0" w:color="auto"/>
                        <w:left w:val="none" w:sz="0" w:space="0" w:color="auto"/>
                        <w:bottom w:val="none" w:sz="0" w:space="0" w:color="auto"/>
                        <w:right w:val="none" w:sz="0" w:space="0" w:color="auto"/>
                      </w:divBdr>
                    </w:div>
                    <w:div w:id="1386180141">
                      <w:marLeft w:val="0"/>
                      <w:marRight w:val="0"/>
                      <w:marTop w:val="0"/>
                      <w:marBottom w:val="0"/>
                      <w:divBdr>
                        <w:top w:val="none" w:sz="0" w:space="0" w:color="auto"/>
                        <w:left w:val="none" w:sz="0" w:space="0" w:color="auto"/>
                        <w:bottom w:val="none" w:sz="0" w:space="0" w:color="auto"/>
                        <w:right w:val="none" w:sz="0" w:space="0" w:color="auto"/>
                      </w:divBdr>
                    </w:div>
                    <w:div w:id="1318724789">
                      <w:marLeft w:val="0"/>
                      <w:marRight w:val="0"/>
                      <w:marTop w:val="0"/>
                      <w:marBottom w:val="0"/>
                      <w:divBdr>
                        <w:top w:val="none" w:sz="0" w:space="0" w:color="auto"/>
                        <w:left w:val="none" w:sz="0" w:space="0" w:color="auto"/>
                        <w:bottom w:val="none" w:sz="0" w:space="0" w:color="auto"/>
                        <w:right w:val="none" w:sz="0" w:space="0" w:color="auto"/>
                      </w:divBdr>
                    </w:div>
                    <w:div w:id="1267300860">
                      <w:marLeft w:val="0"/>
                      <w:marRight w:val="0"/>
                      <w:marTop w:val="0"/>
                      <w:marBottom w:val="0"/>
                      <w:divBdr>
                        <w:top w:val="none" w:sz="0" w:space="0" w:color="auto"/>
                        <w:left w:val="none" w:sz="0" w:space="0" w:color="auto"/>
                        <w:bottom w:val="none" w:sz="0" w:space="0" w:color="auto"/>
                        <w:right w:val="none" w:sz="0" w:space="0" w:color="auto"/>
                      </w:divBdr>
                    </w:div>
                    <w:div w:id="1601182078">
                      <w:marLeft w:val="0"/>
                      <w:marRight w:val="0"/>
                      <w:marTop w:val="0"/>
                      <w:marBottom w:val="0"/>
                      <w:divBdr>
                        <w:top w:val="none" w:sz="0" w:space="0" w:color="auto"/>
                        <w:left w:val="none" w:sz="0" w:space="0" w:color="auto"/>
                        <w:bottom w:val="none" w:sz="0" w:space="0" w:color="auto"/>
                        <w:right w:val="none" w:sz="0" w:space="0" w:color="auto"/>
                      </w:divBdr>
                    </w:div>
                    <w:div w:id="114101038">
                      <w:marLeft w:val="0"/>
                      <w:marRight w:val="0"/>
                      <w:marTop w:val="0"/>
                      <w:marBottom w:val="0"/>
                      <w:divBdr>
                        <w:top w:val="none" w:sz="0" w:space="0" w:color="auto"/>
                        <w:left w:val="none" w:sz="0" w:space="0" w:color="auto"/>
                        <w:bottom w:val="none" w:sz="0" w:space="0" w:color="auto"/>
                        <w:right w:val="none" w:sz="0" w:space="0" w:color="auto"/>
                      </w:divBdr>
                    </w:div>
                    <w:div w:id="1844932534">
                      <w:marLeft w:val="0"/>
                      <w:marRight w:val="0"/>
                      <w:marTop w:val="0"/>
                      <w:marBottom w:val="0"/>
                      <w:divBdr>
                        <w:top w:val="none" w:sz="0" w:space="0" w:color="auto"/>
                        <w:left w:val="none" w:sz="0" w:space="0" w:color="auto"/>
                        <w:bottom w:val="none" w:sz="0" w:space="0" w:color="auto"/>
                        <w:right w:val="none" w:sz="0" w:space="0" w:color="auto"/>
                      </w:divBdr>
                    </w:div>
                    <w:div w:id="1037003506">
                      <w:marLeft w:val="0"/>
                      <w:marRight w:val="0"/>
                      <w:marTop w:val="0"/>
                      <w:marBottom w:val="0"/>
                      <w:divBdr>
                        <w:top w:val="none" w:sz="0" w:space="0" w:color="auto"/>
                        <w:left w:val="none" w:sz="0" w:space="0" w:color="auto"/>
                        <w:bottom w:val="none" w:sz="0" w:space="0" w:color="auto"/>
                        <w:right w:val="none" w:sz="0" w:space="0" w:color="auto"/>
                      </w:divBdr>
                    </w:div>
                    <w:div w:id="1846046142">
                      <w:marLeft w:val="0"/>
                      <w:marRight w:val="0"/>
                      <w:marTop w:val="0"/>
                      <w:marBottom w:val="0"/>
                      <w:divBdr>
                        <w:top w:val="none" w:sz="0" w:space="0" w:color="auto"/>
                        <w:left w:val="none" w:sz="0" w:space="0" w:color="auto"/>
                        <w:bottom w:val="none" w:sz="0" w:space="0" w:color="auto"/>
                        <w:right w:val="none" w:sz="0" w:space="0" w:color="auto"/>
                      </w:divBdr>
                    </w:div>
                    <w:div w:id="1016271529">
                      <w:marLeft w:val="0"/>
                      <w:marRight w:val="0"/>
                      <w:marTop w:val="0"/>
                      <w:marBottom w:val="0"/>
                      <w:divBdr>
                        <w:top w:val="none" w:sz="0" w:space="0" w:color="auto"/>
                        <w:left w:val="none" w:sz="0" w:space="0" w:color="auto"/>
                        <w:bottom w:val="none" w:sz="0" w:space="0" w:color="auto"/>
                        <w:right w:val="none" w:sz="0" w:space="0" w:color="auto"/>
                      </w:divBdr>
                    </w:div>
                    <w:div w:id="1849952147">
                      <w:marLeft w:val="0"/>
                      <w:marRight w:val="0"/>
                      <w:marTop w:val="0"/>
                      <w:marBottom w:val="0"/>
                      <w:divBdr>
                        <w:top w:val="none" w:sz="0" w:space="0" w:color="auto"/>
                        <w:left w:val="none" w:sz="0" w:space="0" w:color="auto"/>
                        <w:bottom w:val="none" w:sz="0" w:space="0" w:color="auto"/>
                        <w:right w:val="none" w:sz="0" w:space="0" w:color="auto"/>
                      </w:divBdr>
                    </w:div>
                    <w:div w:id="788549320">
                      <w:marLeft w:val="0"/>
                      <w:marRight w:val="0"/>
                      <w:marTop w:val="0"/>
                      <w:marBottom w:val="0"/>
                      <w:divBdr>
                        <w:top w:val="none" w:sz="0" w:space="0" w:color="auto"/>
                        <w:left w:val="none" w:sz="0" w:space="0" w:color="auto"/>
                        <w:bottom w:val="none" w:sz="0" w:space="0" w:color="auto"/>
                        <w:right w:val="none" w:sz="0" w:space="0" w:color="auto"/>
                      </w:divBdr>
                    </w:div>
                    <w:div w:id="1706564210">
                      <w:marLeft w:val="0"/>
                      <w:marRight w:val="0"/>
                      <w:marTop w:val="0"/>
                      <w:marBottom w:val="0"/>
                      <w:divBdr>
                        <w:top w:val="none" w:sz="0" w:space="0" w:color="auto"/>
                        <w:left w:val="none" w:sz="0" w:space="0" w:color="auto"/>
                        <w:bottom w:val="none" w:sz="0" w:space="0" w:color="auto"/>
                        <w:right w:val="none" w:sz="0" w:space="0" w:color="auto"/>
                      </w:divBdr>
                    </w:div>
                    <w:div w:id="690691408">
                      <w:marLeft w:val="0"/>
                      <w:marRight w:val="0"/>
                      <w:marTop w:val="0"/>
                      <w:marBottom w:val="0"/>
                      <w:divBdr>
                        <w:top w:val="none" w:sz="0" w:space="0" w:color="auto"/>
                        <w:left w:val="none" w:sz="0" w:space="0" w:color="auto"/>
                        <w:bottom w:val="none" w:sz="0" w:space="0" w:color="auto"/>
                        <w:right w:val="none" w:sz="0" w:space="0" w:color="auto"/>
                      </w:divBdr>
                    </w:div>
                    <w:div w:id="292640921">
                      <w:marLeft w:val="0"/>
                      <w:marRight w:val="0"/>
                      <w:marTop w:val="0"/>
                      <w:marBottom w:val="0"/>
                      <w:divBdr>
                        <w:top w:val="none" w:sz="0" w:space="0" w:color="auto"/>
                        <w:left w:val="none" w:sz="0" w:space="0" w:color="auto"/>
                        <w:bottom w:val="none" w:sz="0" w:space="0" w:color="auto"/>
                        <w:right w:val="none" w:sz="0" w:space="0" w:color="auto"/>
                      </w:divBdr>
                    </w:div>
                    <w:div w:id="203062180">
                      <w:marLeft w:val="0"/>
                      <w:marRight w:val="0"/>
                      <w:marTop w:val="0"/>
                      <w:marBottom w:val="0"/>
                      <w:divBdr>
                        <w:top w:val="none" w:sz="0" w:space="0" w:color="auto"/>
                        <w:left w:val="none" w:sz="0" w:space="0" w:color="auto"/>
                        <w:bottom w:val="none" w:sz="0" w:space="0" w:color="auto"/>
                        <w:right w:val="none" w:sz="0" w:space="0" w:color="auto"/>
                      </w:divBdr>
                    </w:div>
                    <w:div w:id="27877084">
                      <w:marLeft w:val="0"/>
                      <w:marRight w:val="0"/>
                      <w:marTop w:val="0"/>
                      <w:marBottom w:val="0"/>
                      <w:divBdr>
                        <w:top w:val="none" w:sz="0" w:space="0" w:color="auto"/>
                        <w:left w:val="none" w:sz="0" w:space="0" w:color="auto"/>
                        <w:bottom w:val="none" w:sz="0" w:space="0" w:color="auto"/>
                        <w:right w:val="none" w:sz="0" w:space="0" w:color="auto"/>
                      </w:divBdr>
                    </w:div>
                    <w:div w:id="1058087642">
                      <w:marLeft w:val="0"/>
                      <w:marRight w:val="0"/>
                      <w:marTop w:val="0"/>
                      <w:marBottom w:val="0"/>
                      <w:divBdr>
                        <w:top w:val="none" w:sz="0" w:space="0" w:color="auto"/>
                        <w:left w:val="none" w:sz="0" w:space="0" w:color="auto"/>
                        <w:bottom w:val="none" w:sz="0" w:space="0" w:color="auto"/>
                        <w:right w:val="none" w:sz="0" w:space="0" w:color="auto"/>
                      </w:divBdr>
                    </w:div>
                    <w:div w:id="619533276">
                      <w:marLeft w:val="0"/>
                      <w:marRight w:val="0"/>
                      <w:marTop w:val="0"/>
                      <w:marBottom w:val="0"/>
                      <w:divBdr>
                        <w:top w:val="none" w:sz="0" w:space="0" w:color="auto"/>
                        <w:left w:val="none" w:sz="0" w:space="0" w:color="auto"/>
                        <w:bottom w:val="none" w:sz="0" w:space="0" w:color="auto"/>
                        <w:right w:val="none" w:sz="0" w:space="0" w:color="auto"/>
                      </w:divBdr>
                    </w:div>
                    <w:div w:id="1390106752">
                      <w:marLeft w:val="0"/>
                      <w:marRight w:val="0"/>
                      <w:marTop w:val="210"/>
                      <w:marBottom w:val="0"/>
                      <w:divBdr>
                        <w:top w:val="none" w:sz="0" w:space="0" w:color="auto"/>
                        <w:left w:val="none" w:sz="0" w:space="0" w:color="auto"/>
                        <w:bottom w:val="none" w:sz="0" w:space="0" w:color="auto"/>
                        <w:right w:val="none" w:sz="0" w:space="0" w:color="auto"/>
                      </w:divBdr>
                    </w:div>
                    <w:div w:id="1420105736">
                      <w:marLeft w:val="0"/>
                      <w:marRight w:val="0"/>
                      <w:marTop w:val="0"/>
                      <w:marBottom w:val="0"/>
                      <w:divBdr>
                        <w:top w:val="none" w:sz="0" w:space="0" w:color="auto"/>
                        <w:left w:val="none" w:sz="0" w:space="0" w:color="auto"/>
                        <w:bottom w:val="none" w:sz="0" w:space="0" w:color="auto"/>
                        <w:right w:val="none" w:sz="0" w:space="0" w:color="auto"/>
                      </w:divBdr>
                    </w:div>
                    <w:div w:id="10911677">
                      <w:marLeft w:val="0"/>
                      <w:marRight w:val="0"/>
                      <w:marTop w:val="0"/>
                      <w:marBottom w:val="0"/>
                      <w:divBdr>
                        <w:top w:val="none" w:sz="0" w:space="0" w:color="auto"/>
                        <w:left w:val="none" w:sz="0" w:space="0" w:color="auto"/>
                        <w:bottom w:val="none" w:sz="0" w:space="0" w:color="auto"/>
                        <w:right w:val="none" w:sz="0" w:space="0" w:color="auto"/>
                      </w:divBdr>
                    </w:div>
                    <w:div w:id="629945915">
                      <w:marLeft w:val="0"/>
                      <w:marRight w:val="0"/>
                      <w:marTop w:val="0"/>
                      <w:marBottom w:val="0"/>
                      <w:divBdr>
                        <w:top w:val="none" w:sz="0" w:space="0" w:color="auto"/>
                        <w:left w:val="none" w:sz="0" w:space="0" w:color="auto"/>
                        <w:bottom w:val="none" w:sz="0" w:space="0" w:color="auto"/>
                        <w:right w:val="none" w:sz="0" w:space="0" w:color="auto"/>
                      </w:divBdr>
                    </w:div>
                    <w:div w:id="482625274">
                      <w:marLeft w:val="0"/>
                      <w:marRight w:val="0"/>
                      <w:marTop w:val="0"/>
                      <w:marBottom w:val="0"/>
                      <w:divBdr>
                        <w:top w:val="none" w:sz="0" w:space="0" w:color="auto"/>
                        <w:left w:val="none" w:sz="0" w:space="0" w:color="auto"/>
                        <w:bottom w:val="none" w:sz="0" w:space="0" w:color="auto"/>
                        <w:right w:val="none" w:sz="0" w:space="0" w:color="auto"/>
                      </w:divBdr>
                    </w:div>
                    <w:div w:id="1975601064">
                      <w:marLeft w:val="0"/>
                      <w:marRight w:val="0"/>
                      <w:marTop w:val="0"/>
                      <w:marBottom w:val="0"/>
                      <w:divBdr>
                        <w:top w:val="none" w:sz="0" w:space="0" w:color="auto"/>
                        <w:left w:val="none" w:sz="0" w:space="0" w:color="auto"/>
                        <w:bottom w:val="none" w:sz="0" w:space="0" w:color="auto"/>
                        <w:right w:val="none" w:sz="0" w:space="0" w:color="auto"/>
                      </w:divBdr>
                    </w:div>
                    <w:div w:id="293871015">
                      <w:marLeft w:val="0"/>
                      <w:marRight w:val="0"/>
                      <w:marTop w:val="0"/>
                      <w:marBottom w:val="0"/>
                      <w:divBdr>
                        <w:top w:val="none" w:sz="0" w:space="0" w:color="auto"/>
                        <w:left w:val="none" w:sz="0" w:space="0" w:color="auto"/>
                        <w:bottom w:val="none" w:sz="0" w:space="0" w:color="auto"/>
                        <w:right w:val="none" w:sz="0" w:space="0" w:color="auto"/>
                      </w:divBdr>
                    </w:div>
                    <w:div w:id="4740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1667">
              <w:marLeft w:val="0"/>
              <w:marRight w:val="0"/>
              <w:marTop w:val="0"/>
              <w:marBottom w:val="0"/>
              <w:divBdr>
                <w:top w:val="none" w:sz="0" w:space="0" w:color="auto"/>
                <w:left w:val="none" w:sz="0" w:space="0" w:color="auto"/>
                <w:bottom w:val="none" w:sz="0" w:space="0" w:color="auto"/>
                <w:right w:val="none" w:sz="0" w:space="0" w:color="auto"/>
              </w:divBdr>
              <w:divsChild>
                <w:div w:id="1466847417">
                  <w:marLeft w:val="420"/>
                  <w:marRight w:val="0"/>
                  <w:marTop w:val="0"/>
                  <w:marBottom w:val="0"/>
                  <w:divBdr>
                    <w:top w:val="none" w:sz="0" w:space="0" w:color="auto"/>
                    <w:left w:val="none" w:sz="0" w:space="0" w:color="auto"/>
                    <w:bottom w:val="none" w:sz="0" w:space="0" w:color="auto"/>
                    <w:right w:val="none" w:sz="0" w:space="0" w:color="auto"/>
                  </w:divBdr>
                  <w:divsChild>
                    <w:div w:id="208540900">
                      <w:marLeft w:val="0"/>
                      <w:marRight w:val="0"/>
                      <w:marTop w:val="0"/>
                      <w:marBottom w:val="240"/>
                      <w:divBdr>
                        <w:top w:val="none" w:sz="0" w:space="0" w:color="auto"/>
                        <w:left w:val="none" w:sz="0" w:space="0" w:color="auto"/>
                        <w:bottom w:val="none" w:sz="0" w:space="0" w:color="auto"/>
                        <w:right w:val="none" w:sz="0" w:space="0" w:color="auto"/>
                      </w:divBdr>
                    </w:div>
                    <w:div w:id="417823007">
                      <w:marLeft w:val="0"/>
                      <w:marRight w:val="0"/>
                      <w:marTop w:val="0"/>
                      <w:marBottom w:val="300"/>
                      <w:divBdr>
                        <w:top w:val="none" w:sz="0" w:space="0" w:color="auto"/>
                        <w:left w:val="none" w:sz="0" w:space="0" w:color="auto"/>
                        <w:bottom w:val="none" w:sz="0" w:space="0" w:color="auto"/>
                        <w:right w:val="none" w:sz="0" w:space="0" w:color="auto"/>
                      </w:divBdr>
                      <w:divsChild>
                        <w:div w:id="779374509">
                          <w:marLeft w:val="0"/>
                          <w:marRight w:val="0"/>
                          <w:marTop w:val="0"/>
                          <w:marBottom w:val="0"/>
                          <w:divBdr>
                            <w:top w:val="none" w:sz="0" w:space="0" w:color="auto"/>
                            <w:left w:val="none" w:sz="0" w:space="0" w:color="auto"/>
                            <w:bottom w:val="none" w:sz="0" w:space="0" w:color="auto"/>
                            <w:right w:val="none" w:sz="0" w:space="0" w:color="auto"/>
                          </w:divBdr>
                          <w:divsChild>
                            <w:div w:id="158349827">
                              <w:marLeft w:val="0"/>
                              <w:marRight w:val="0"/>
                              <w:marTop w:val="0"/>
                              <w:marBottom w:val="60"/>
                              <w:divBdr>
                                <w:top w:val="none" w:sz="0" w:space="0" w:color="auto"/>
                                <w:left w:val="none" w:sz="0" w:space="0" w:color="auto"/>
                                <w:bottom w:val="none" w:sz="0" w:space="0" w:color="auto"/>
                                <w:right w:val="none" w:sz="0" w:space="0" w:color="auto"/>
                              </w:divBdr>
                            </w:div>
                          </w:divsChild>
                        </w:div>
                        <w:div w:id="1212962860">
                          <w:marLeft w:val="0"/>
                          <w:marRight w:val="0"/>
                          <w:marTop w:val="300"/>
                          <w:marBottom w:val="0"/>
                          <w:divBdr>
                            <w:top w:val="none" w:sz="0" w:space="0" w:color="auto"/>
                            <w:left w:val="none" w:sz="0" w:space="0" w:color="auto"/>
                            <w:bottom w:val="none" w:sz="0" w:space="0" w:color="auto"/>
                            <w:right w:val="none" w:sz="0" w:space="0" w:color="auto"/>
                          </w:divBdr>
                          <w:divsChild>
                            <w:div w:id="1332031083">
                              <w:marLeft w:val="0"/>
                              <w:marRight w:val="0"/>
                              <w:marTop w:val="0"/>
                              <w:marBottom w:val="60"/>
                              <w:divBdr>
                                <w:top w:val="none" w:sz="0" w:space="0" w:color="auto"/>
                                <w:left w:val="none" w:sz="0" w:space="0" w:color="auto"/>
                                <w:bottom w:val="none" w:sz="0" w:space="0" w:color="auto"/>
                                <w:right w:val="none" w:sz="0" w:space="0" w:color="auto"/>
                              </w:divBdr>
                            </w:div>
                          </w:divsChild>
                        </w:div>
                        <w:div w:id="975718738">
                          <w:marLeft w:val="0"/>
                          <w:marRight w:val="0"/>
                          <w:marTop w:val="300"/>
                          <w:marBottom w:val="0"/>
                          <w:divBdr>
                            <w:top w:val="none" w:sz="0" w:space="0" w:color="auto"/>
                            <w:left w:val="none" w:sz="0" w:space="0" w:color="auto"/>
                            <w:bottom w:val="none" w:sz="0" w:space="0" w:color="auto"/>
                            <w:right w:val="none" w:sz="0" w:space="0" w:color="auto"/>
                          </w:divBdr>
                          <w:divsChild>
                            <w:div w:id="610160794">
                              <w:marLeft w:val="0"/>
                              <w:marRight w:val="0"/>
                              <w:marTop w:val="0"/>
                              <w:marBottom w:val="60"/>
                              <w:divBdr>
                                <w:top w:val="none" w:sz="0" w:space="0" w:color="auto"/>
                                <w:left w:val="none" w:sz="0" w:space="0" w:color="auto"/>
                                <w:bottom w:val="none" w:sz="0" w:space="0" w:color="auto"/>
                                <w:right w:val="none" w:sz="0" w:space="0" w:color="auto"/>
                              </w:divBdr>
                            </w:div>
                          </w:divsChild>
                        </w:div>
                        <w:div w:id="288636250">
                          <w:marLeft w:val="0"/>
                          <w:marRight w:val="0"/>
                          <w:marTop w:val="300"/>
                          <w:marBottom w:val="0"/>
                          <w:divBdr>
                            <w:top w:val="none" w:sz="0" w:space="0" w:color="auto"/>
                            <w:left w:val="none" w:sz="0" w:space="0" w:color="auto"/>
                            <w:bottom w:val="none" w:sz="0" w:space="0" w:color="auto"/>
                            <w:right w:val="none" w:sz="0" w:space="0" w:color="auto"/>
                          </w:divBdr>
                          <w:divsChild>
                            <w:div w:id="1796947112">
                              <w:marLeft w:val="0"/>
                              <w:marRight w:val="0"/>
                              <w:marTop w:val="0"/>
                              <w:marBottom w:val="60"/>
                              <w:divBdr>
                                <w:top w:val="none" w:sz="0" w:space="0" w:color="auto"/>
                                <w:left w:val="none" w:sz="0" w:space="0" w:color="auto"/>
                                <w:bottom w:val="none" w:sz="0" w:space="0" w:color="auto"/>
                                <w:right w:val="none" w:sz="0" w:space="0" w:color="auto"/>
                              </w:divBdr>
                            </w:div>
                          </w:divsChild>
                        </w:div>
                        <w:div w:id="1711563261">
                          <w:marLeft w:val="0"/>
                          <w:marRight w:val="0"/>
                          <w:marTop w:val="300"/>
                          <w:marBottom w:val="0"/>
                          <w:divBdr>
                            <w:top w:val="none" w:sz="0" w:space="0" w:color="auto"/>
                            <w:left w:val="none" w:sz="0" w:space="0" w:color="auto"/>
                            <w:bottom w:val="none" w:sz="0" w:space="0" w:color="auto"/>
                            <w:right w:val="none" w:sz="0" w:space="0" w:color="auto"/>
                          </w:divBdr>
                          <w:divsChild>
                            <w:div w:id="1255671738">
                              <w:marLeft w:val="0"/>
                              <w:marRight w:val="0"/>
                              <w:marTop w:val="0"/>
                              <w:marBottom w:val="60"/>
                              <w:divBdr>
                                <w:top w:val="none" w:sz="0" w:space="0" w:color="auto"/>
                                <w:left w:val="none" w:sz="0" w:space="0" w:color="auto"/>
                                <w:bottom w:val="none" w:sz="0" w:space="0" w:color="auto"/>
                                <w:right w:val="none" w:sz="0" w:space="0" w:color="auto"/>
                              </w:divBdr>
                            </w:div>
                          </w:divsChild>
                        </w:div>
                        <w:div w:id="1261910594">
                          <w:marLeft w:val="0"/>
                          <w:marRight w:val="0"/>
                          <w:marTop w:val="300"/>
                          <w:marBottom w:val="0"/>
                          <w:divBdr>
                            <w:top w:val="none" w:sz="0" w:space="0" w:color="auto"/>
                            <w:left w:val="none" w:sz="0" w:space="0" w:color="auto"/>
                            <w:bottom w:val="none" w:sz="0" w:space="0" w:color="auto"/>
                            <w:right w:val="none" w:sz="0" w:space="0" w:color="auto"/>
                          </w:divBdr>
                          <w:divsChild>
                            <w:div w:id="12510440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31550585">
          <w:marLeft w:val="0"/>
          <w:marRight w:val="0"/>
          <w:marTop w:val="600"/>
          <w:marBottom w:val="9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6246/4c65ff0f232195d8dccc08535d2c3923d5b67f1c/" TargetMode="External"/><Relationship Id="rId13" Type="http://schemas.openxmlformats.org/officeDocument/2006/relationships/hyperlink" Target="https://legalacts.ru/doc/rasporjazhenie-pravitelstva-rf-ot-19122002-n-1800-r/" TargetMode="External"/><Relationship Id="rId18" Type="http://schemas.openxmlformats.org/officeDocument/2006/relationships/hyperlink" Target="https://docs.cntd.ru/document/542672494" TargetMode="External"/><Relationship Id="rId26" Type="http://schemas.openxmlformats.org/officeDocument/2006/relationships/hyperlink" Target="https://docs.cntd.ru/document/542672494" TargetMode="External"/><Relationship Id="rId3" Type="http://schemas.openxmlformats.org/officeDocument/2006/relationships/settings" Target="settings.xml"/><Relationship Id="rId21" Type="http://schemas.openxmlformats.org/officeDocument/2006/relationships/hyperlink" Target="https://docs.cntd.ru/document/542672494" TargetMode="External"/><Relationship Id="rId34" Type="http://schemas.openxmlformats.org/officeDocument/2006/relationships/fontTable" Target="fontTable.xml"/><Relationship Id="rId7" Type="http://schemas.openxmlformats.org/officeDocument/2006/relationships/hyperlink" Target="https://www.consultant.ru/document/cons_doc_LAW_420499/906b3e51e3ca62c51d9ff5a89c2e5bfdcb1e581f/" TargetMode="External"/><Relationship Id="rId12" Type="http://schemas.openxmlformats.org/officeDocument/2006/relationships/hyperlink" Target="https://www.consultant.ru/document/cons_doc_LAW_339376/0d998a6ba907fd5897395a3fb778527c52ce9ba5/" TargetMode="External"/><Relationship Id="rId17" Type="http://schemas.openxmlformats.org/officeDocument/2006/relationships/hyperlink" Target="https://docs.cntd.ru/document/542672494" TargetMode="External"/><Relationship Id="rId25" Type="http://schemas.openxmlformats.org/officeDocument/2006/relationships/hyperlink" Target="https://docs.cntd.ru/document/542672494" TargetMode="External"/><Relationship Id="rId33" Type="http://schemas.openxmlformats.org/officeDocument/2006/relationships/hyperlink" Target="https://docs.cntd.ru/document/542672494" TargetMode="External"/><Relationship Id="rId2" Type="http://schemas.microsoft.com/office/2007/relationships/stylesWithEffects" Target="stylesWithEffects.xml"/><Relationship Id="rId16" Type="http://schemas.openxmlformats.org/officeDocument/2006/relationships/hyperlink" Target="https://docs.cntd.ru/document/542672494" TargetMode="External"/><Relationship Id="rId20" Type="http://schemas.openxmlformats.org/officeDocument/2006/relationships/hyperlink" Target="https://docs.cntd.ru/document/542672494" TargetMode="External"/><Relationship Id="rId29" Type="http://schemas.openxmlformats.org/officeDocument/2006/relationships/hyperlink" Target="https://docs.cntd.ru/document/542672494" TargetMode="External"/><Relationship Id="rId1" Type="http://schemas.openxmlformats.org/officeDocument/2006/relationships/styles" Target="styles.xml"/><Relationship Id="rId6" Type="http://schemas.openxmlformats.org/officeDocument/2006/relationships/hyperlink" Target="https://www.consultant.ru/document/cons_doc_LAW_416249/3302dfb8898705f177eb92bc1d47b41f9e105f08/" TargetMode="External"/><Relationship Id="rId11" Type="http://schemas.openxmlformats.org/officeDocument/2006/relationships/hyperlink" Target="https://www.consultant.ru/document/cons_doc_LAW_347590/2ff7a8c72de3994f30496a0ccbb1ddafdaddf518/" TargetMode="External"/><Relationship Id="rId24" Type="http://schemas.openxmlformats.org/officeDocument/2006/relationships/hyperlink" Target="https://docs.cntd.ru/document/542672494" TargetMode="External"/><Relationship Id="rId32" Type="http://schemas.openxmlformats.org/officeDocument/2006/relationships/hyperlink" Target="https://docs.cntd.ru/document/542672494" TargetMode="External"/><Relationship Id="rId5" Type="http://schemas.openxmlformats.org/officeDocument/2006/relationships/hyperlink" Target="https://www.consultant.ru/document/cons_doc_LAW_416246/4c65ff0f232195d8dccc08535d2c3923d5b67f1c/" TargetMode="External"/><Relationship Id="rId15" Type="http://schemas.openxmlformats.org/officeDocument/2006/relationships/hyperlink" Target="https://docs.cntd.ru/document/542672494" TargetMode="External"/><Relationship Id="rId23" Type="http://schemas.openxmlformats.org/officeDocument/2006/relationships/hyperlink" Target="https://docs.cntd.ru/document/542672494" TargetMode="External"/><Relationship Id="rId28" Type="http://schemas.openxmlformats.org/officeDocument/2006/relationships/hyperlink" Target="https://docs.cntd.ru/document/542672494" TargetMode="External"/><Relationship Id="rId10" Type="http://schemas.openxmlformats.org/officeDocument/2006/relationships/hyperlink" Target="https://www.consultant.ru/document/cons_doc_LAW_416246/4c65ff0f232195d8dccc08535d2c3923d5b67f1c/" TargetMode="External"/><Relationship Id="rId19" Type="http://schemas.openxmlformats.org/officeDocument/2006/relationships/hyperlink" Target="https://docs.cntd.ru/document/542672494" TargetMode="External"/><Relationship Id="rId31" Type="http://schemas.openxmlformats.org/officeDocument/2006/relationships/hyperlink" Target="https://docs.cntd.ru/document/542672494" TargetMode="External"/><Relationship Id="rId4" Type="http://schemas.openxmlformats.org/officeDocument/2006/relationships/webSettings" Target="webSettings.xml"/><Relationship Id="rId9" Type="http://schemas.openxmlformats.org/officeDocument/2006/relationships/hyperlink" Target="https://www.consultant.ru/document/cons_doc_LAW_416246/4c65ff0f232195d8dccc08535d2c3923d5b67f1c/" TargetMode="External"/><Relationship Id="rId14" Type="http://schemas.openxmlformats.org/officeDocument/2006/relationships/hyperlink" Target="https://legalacts.ru/doc/prikaz-minselkhoza-rossii-ot-24042020-n-226-ob-utverzhdenii/" TargetMode="External"/><Relationship Id="rId22" Type="http://schemas.openxmlformats.org/officeDocument/2006/relationships/hyperlink" Target="https://docs.cntd.ru/document/542672494" TargetMode="External"/><Relationship Id="rId27" Type="http://schemas.openxmlformats.org/officeDocument/2006/relationships/hyperlink" Target="https://docs.cntd.ru/document/542672494" TargetMode="External"/><Relationship Id="rId30" Type="http://schemas.openxmlformats.org/officeDocument/2006/relationships/hyperlink" Target="https://docs.cntd.ru/document/54267249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SergeyFedorovich</dc:creator>
  <cp:keywords/>
  <dc:description/>
  <cp:lastModifiedBy>SergeyFedorovich</cp:lastModifiedBy>
  <cp:revision>14</cp:revision>
  <cp:lastPrinted>2023-03-10T04:47:00Z</cp:lastPrinted>
  <dcterms:created xsi:type="dcterms:W3CDTF">2022-12-22T01:32:00Z</dcterms:created>
  <dcterms:modified xsi:type="dcterms:W3CDTF">2023-03-10T04:54:00Z</dcterms:modified>
</cp:coreProperties>
</file>