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2FB" w:rsidRDefault="00110EE1" w:rsidP="00110EE1">
      <w:pPr>
        <w:spacing w:after="0"/>
        <w:jc w:val="center"/>
      </w:pPr>
      <w:bookmarkStart w:id="0" w:name="_GoBack"/>
      <w:bookmarkEnd w:id="0"/>
      <w:r>
        <w:t>РОССИЙСКАЯ ФЕДЕРАЦИЯ</w:t>
      </w:r>
    </w:p>
    <w:p w:rsidR="00110EE1" w:rsidRDefault="00110EE1" w:rsidP="00110EE1">
      <w:pPr>
        <w:spacing w:after="0"/>
        <w:jc w:val="center"/>
      </w:pPr>
      <w:r>
        <w:t>ИРКУТСКАЯ ОБЛАСТЬ</w:t>
      </w:r>
    </w:p>
    <w:p w:rsidR="00110EE1" w:rsidRDefault="00110EE1" w:rsidP="00110EE1">
      <w:pPr>
        <w:spacing w:after="0"/>
        <w:jc w:val="center"/>
      </w:pPr>
      <w:r>
        <w:t>УСТЬ-КУТСКИЙ МУНИЦИПАЛЬНЫЙ РАЙОН</w:t>
      </w:r>
    </w:p>
    <w:p w:rsidR="00110EE1" w:rsidRDefault="00110EE1" w:rsidP="00110EE1">
      <w:pPr>
        <w:spacing w:after="0"/>
        <w:jc w:val="center"/>
      </w:pPr>
      <w:r>
        <w:t>ДУМА</w:t>
      </w:r>
    </w:p>
    <w:p w:rsidR="00110EE1" w:rsidRDefault="00110EE1" w:rsidP="00110EE1">
      <w:pPr>
        <w:spacing w:after="0"/>
        <w:jc w:val="center"/>
      </w:pPr>
      <w:r>
        <w:t>ПОДЫМАХИНСКОГО МУНИЦИПАЛЬНОГО ОБРАЗОВАНИЯ</w:t>
      </w:r>
    </w:p>
    <w:p w:rsidR="00110EE1" w:rsidRDefault="00110EE1" w:rsidP="00110EE1">
      <w:pPr>
        <w:spacing w:after="0"/>
        <w:jc w:val="center"/>
      </w:pPr>
      <w:r>
        <w:t>( СЕЛЬСКОЕ ПОСЕЛЕНИЕ)</w:t>
      </w:r>
    </w:p>
    <w:p w:rsidR="00110EE1" w:rsidRDefault="00110EE1" w:rsidP="00110EE1">
      <w:pPr>
        <w:spacing w:after="0"/>
        <w:jc w:val="center"/>
      </w:pPr>
    </w:p>
    <w:p w:rsidR="00110EE1" w:rsidRPr="00125456" w:rsidRDefault="00110EE1" w:rsidP="00110EE1">
      <w:pPr>
        <w:spacing w:after="0"/>
        <w:jc w:val="center"/>
        <w:rPr>
          <w:b/>
        </w:rPr>
      </w:pPr>
      <w:r w:rsidRPr="00125456">
        <w:rPr>
          <w:b/>
        </w:rPr>
        <w:t>РЕШЕНИЕ</w:t>
      </w:r>
    </w:p>
    <w:p w:rsidR="00110EE1" w:rsidRDefault="00110EE1" w:rsidP="00110EE1">
      <w:pPr>
        <w:spacing w:after="0"/>
      </w:pPr>
      <w:r>
        <w:t>№ 16</w:t>
      </w:r>
    </w:p>
    <w:p w:rsidR="00110EE1" w:rsidRDefault="00110EE1" w:rsidP="00110EE1">
      <w:pPr>
        <w:spacing w:after="0"/>
      </w:pPr>
      <w:r>
        <w:t>от 22.02.2018 г.</w:t>
      </w:r>
    </w:p>
    <w:p w:rsidR="00110EE1" w:rsidRDefault="00110EE1" w:rsidP="00110EE1">
      <w:pPr>
        <w:spacing w:after="0"/>
      </w:pPr>
    </w:p>
    <w:p w:rsidR="00110EE1" w:rsidRPr="00125456" w:rsidRDefault="00110EE1" w:rsidP="00110EE1">
      <w:pPr>
        <w:spacing w:after="0"/>
        <w:rPr>
          <w:b/>
        </w:rPr>
      </w:pPr>
      <w:r w:rsidRPr="00125456">
        <w:rPr>
          <w:b/>
        </w:rPr>
        <w:t>О внесении изменений в решение Думы</w:t>
      </w:r>
    </w:p>
    <w:p w:rsidR="00110EE1" w:rsidRPr="00125456" w:rsidRDefault="00110EE1" w:rsidP="00110EE1">
      <w:pPr>
        <w:spacing w:after="0"/>
        <w:rPr>
          <w:b/>
        </w:rPr>
      </w:pPr>
      <w:r w:rsidRPr="00125456">
        <w:rPr>
          <w:b/>
        </w:rPr>
        <w:t>Подымахинского сельского поселения</w:t>
      </w:r>
    </w:p>
    <w:p w:rsidR="00110EE1" w:rsidRPr="00125456" w:rsidRDefault="00110EE1" w:rsidP="00110EE1">
      <w:pPr>
        <w:spacing w:after="0"/>
        <w:rPr>
          <w:b/>
        </w:rPr>
      </w:pPr>
      <w:r w:rsidRPr="00125456">
        <w:rPr>
          <w:b/>
        </w:rPr>
        <w:t>№ 55 от 31.10.2014 г. « О налоге на имущество</w:t>
      </w:r>
    </w:p>
    <w:p w:rsidR="00110EE1" w:rsidRPr="00125456" w:rsidRDefault="00110EE1" w:rsidP="00110EE1">
      <w:pPr>
        <w:spacing w:after="0"/>
        <w:rPr>
          <w:b/>
        </w:rPr>
      </w:pPr>
      <w:r w:rsidRPr="00125456">
        <w:rPr>
          <w:b/>
        </w:rPr>
        <w:t>физических лиц»</w:t>
      </w:r>
    </w:p>
    <w:p w:rsidR="00110EE1" w:rsidRDefault="00110EE1" w:rsidP="00110EE1">
      <w:pPr>
        <w:spacing w:after="0"/>
      </w:pPr>
    </w:p>
    <w:p w:rsidR="00110EE1" w:rsidRDefault="00110EE1" w:rsidP="00125456">
      <w:pPr>
        <w:spacing w:after="0"/>
        <w:jc w:val="both"/>
      </w:pPr>
      <w:r>
        <w:t xml:space="preserve">   </w:t>
      </w:r>
      <w:r w:rsidR="00125456">
        <w:t xml:space="preserve">   </w:t>
      </w:r>
      <w:r>
        <w:t xml:space="preserve"> </w:t>
      </w:r>
      <w:proofErr w:type="gramStart"/>
      <w:r>
        <w:t>В соответствии с Федеральным законом от 30.09.2017 г. № 286- ФЗ « О внесении изменений в часть вторую Налогового кодекса Российской Федерации и отдельные законодательные акты Российской Федерации, ст. 35 Федерального закона от 06.10.2013 г. № 131-ФЗ « Об общих принципах организации местного самоуправления в Российской Федерации», руководствуясь  Уставом Подымахинского муниципального образования, Дума Подымахинского сельского поселения,</w:t>
      </w:r>
      <w:proofErr w:type="gramEnd"/>
    </w:p>
    <w:p w:rsidR="00110EE1" w:rsidRDefault="00110EE1" w:rsidP="00125456">
      <w:pPr>
        <w:spacing w:after="0"/>
        <w:jc w:val="both"/>
      </w:pPr>
    </w:p>
    <w:p w:rsidR="00110EE1" w:rsidRDefault="00110EE1" w:rsidP="00110EE1">
      <w:pPr>
        <w:spacing w:after="0"/>
        <w:jc w:val="center"/>
        <w:rPr>
          <w:b/>
        </w:rPr>
      </w:pPr>
      <w:r w:rsidRPr="00110EE1">
        <w:rPr>
          <w:b/>
        </w:rPr>
        <w:t>РЕШИЛА:</w:t>
      </w:r>
    </w:p>
    <w:p w:rsidR="00110EE1" w:rsidRPr="00110EE1" w:rsidRDefault="00110EE1" w:rsidP="00110EE1">
      <w:pPr>
        <w:spacing w:after="0"/>
        <w:jc w:val="center"/>
      </w:pPr>
    </w:p>
    <w:p w:rsidR="00110EE1" w:rsidRDefault="00110EE1" w:rsidP="00110EE1">
      <w:pPr>
        <w:pStyle w:val="a5"/>
        <w:numPr>
          <w:ilvl w:val="0"/>
          <w:numId w:val="4"/>
        </w:numPr>
        <w:spacing w:after="0"/>
      </w:pPr>
      <w:r>
        <w:t>Внести изменения в Думу Подымахинского сельского поселения  № 55 от 31.10.2014 г. « О налоге на имущество физических лиц» следующие изменения:</w:t>
      </w:r>
    </w:p>
    <w:p w:rsidR="00110EE1" w:rsidRDefault="00F75872" w:rsidP="00F75872">
      <w:pPr>
        <w:pStyle w:val="a5"/>
        <w:numPr>
          <w:ilvl w:val="1"/>
          <w:numId w:val="4"/>
        </w:numPr>
        <w:spacing w:after="0"/>
        <w:jc w:val="both"/>
      </w:pPr>
      <w:r>
        <w:t xml:space="preserve">В первом  столбце второй таблицы статьи 1 Решения слова « жилые помещения» заменить </w:t>
      </w:r>
      <w:proofErr w:type="gramStart"/>
      <w:r>
        <w:t>на</w:t>
      </w:r>
      <w:proofErr w:type="gramEnd"/>
      <w:r>
        <w:t xml:space="preserve"> « квартира, комната».</w:t>
      </w:r>
    </w:p>
    <w:p w:rsidR="00F75872" w:rsidRDefault="00F75872" w:rsidP="00F75872">
      <w:pPr>
        <w:pStyle w:val="a5"/>
        <w:numPr>
          <w:ilvl w:val="1"/>
          <w:numId w:val="4"/>
        </w:numPr>
        <w:spacing w:after="0"/>
        <w:jc w:val="both"/>
      </w:pPr>
      <w:r>
        <w:t xml:space="preserve">В пункте 1.1 Порядка исчисления и уплаты налога на имущество физических лиц на территории Подымахинского муниципального образования </w:t>
      </w:r>
      <w:proofErr w:type="gramStart"/>
      <w:r>
        <w:t xml:space="preserve">( </w:t>
      </w:r>
      <w:proofErr w:type="gramEnd"/>
      <w:r>
        <w:t>приложение № 1) слова « жилые помещения» ( квартира, комната) заменить на « квартира, комната».</w:t>
      </w:r>
    </w:p>
    <w:p w:rsidR="00F75872" w:rsidRDefault="00F75872" w:rsidP="00F75872">
      <w:pPr>
        <w:pStyle w:val="a5"/>
        <w:numPr>
          <w:ilvl w:val="0"/>
          <w:numId w:val="4"/>
        </w:numPr>
        <w:spacing w:after="0"/>
        <w:jc w:val="both"/>
      </w:pPr>
      <w:r>
        <w:t>Настоящее решение  вступает в силу по истечении одного месяца со дня официального опубликования.</w:t>
      </w:r>
    </w:p>
    <w:p w:rsidR="00F75872" w:rsidRDefault="00F75872" w:rsidP="00F75872">
      <w:pPr>
        <w:pStyle w:val="a5"/>
        <w:numPr>
          <w:ilvl w:val="0"/>
          <w:numId w:val="4"/>
        </w:numPr>
        <w:spacing w:after="0"/>
        <w:jc w:val="both"/>
      </w:pPr>
      <w:r>
        <w:t>Настоящее решение подлежит опубликованию в газете « Ленские вести» и на официальном  сайте администрации Подымахинского муниципального образования в информационн</w:t>
      </w:r>
      <w:proofErr w:type="gramStart"/>
      <w:r>
        <w:t>о-</w:t>
      </w:r>
      <w:proofErr w:type="gramEnd"/>
      <w:r>
        <w:t xml:space="preserve"> телекоммуникационной сети « Интернет».</w:t>
      </w:r>
    </w:p>
    <w:p w:rsidR="00F75872" w:rsidRDefault="00F75872" w:rsidP="00F75872">
      <w:pPr>
        <w:pStyle w:val="a5"/>
        <w:spacing w:after="0"/>
        <w:ind w:left="1080"/>
        <w:jc w:val="both"/>
      </w:pPr>
    </w:p>
    <w:p w:rsidR="00F75872" w:rsidRDefault="00F75872" w:rsidP="00F75872">
      <w:pPr>
        <w:pStyle w:val="a5"/>
        <w:spacing w:after="0"/>
        <w:ind w:left="1080"/>
        <w:jc w:val="both"/>
      </w:pPr>
      <w:r>
        <w:t xml:space="preserve">Глава Подымахинского </w:t>
      </w:r>
      <w:proofErr w:type="gramStart"/>
      <w:r>
        <w:t>муниципального</w:t>
      </w:r>
      <w:proofErr w:type="gramEnd"/>
    </w:p>
    <w:p w:rsidR="00F75872" w:rsidRPr="00110EE1" w:rsidRDefault="00F75872" w:rsidP="00F75872">
      <w:pPr>
        <w:pStyle w:val="a5"/>
        <w:spacing w:after="0"/>
        <w:ind w:left="1080"/>
        <w:jc w:val="both"/>
      </w:pPr>
      <w:r>
        <w:t xml:space="preserve">образования </w:t>
      </w:r>
      <w:proofErr w:type="gramStart"/>
      <w:r>
        <w:t xml:space="preserve">( </w:t>
      </w:r>
      <w:proofErr w:type="gramEnd"/>
      <w:r>
        <w:t>сельского поселения)                                                   Т.В.</w:t>
      </w:r>
      <w:r w:rsidR="00125456">
        <w:t xml:space="preserve"> </w:t>
      </w:r>
      <w:r>
        <w:t>Пахомова</w:t>
      </w:r>
    </w:p>
    <w:sectPr w:rsidR="00F75872" w:rsidRPr="00110EE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77" w:rsidRDefault="005A5177">
      <w:pPr>
        <w:spacing w:after="0" w:line="240" w:lineRule="auto"/>
      </w:pPr>
      <w:r>
        <w:separator/>
      </w:r>
    </w:p>
  </w:endnote>
  <w:endnote w:type="continuationSeparator" w:id="0">
    <w:p w:rsidR="005A5177" w:rsidRDefault="005A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77" w:rsidRDefault="005A5177">
      <w:pPr>
        <w:spacing w:after="0" w:line="240" w:lineRule="auto"/>
      </w:pPr>
      <w:r>
        <w:separator/>
      </w:r>
    </w:p>
  </w:footnote>
  <w:footnote w:type="continuationSeparator" w:id="0">
    <w:p w:rsidR="005A5177" w:rsidRDefault="005A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842" w:rsidRPr="00021FB8" w:rsidRDefault="002F379B" w:rsidP="00D968E7">
    <w:pPr>
      <w:pStyle w:val="a3"/>
      <w:jc w:val="center"/>
      <w:rPr>
        <w:rFonts w:ascii="Times New Roman" w:hAnsi="Times New Roman"/>
      </w:rPr>
    </w:pPr>
    <w:r w:rsidRPr="00021FB8">
      <w:rPr>
        <w:rFonts w:ascii="Times New Roman" w:hAnsi="Times New Roman"/>
      </w:rPr>
      <w:fldChar w:fldCharType="begin"/>
    </w:r>
    <w:r w:rsidRPr="00021FB8">
      <w:rPr>
        <w:rFonts w:ascii="Times New Roman" w:hAnsi="Times New Roman"/>
      </w:rPr>
      <w:instrText>PAGE   \* MERGEFORMAT</w:instrText>
    </w:r>
    <w:r w:rsidRPr="00021FB8">
      <w:rPr>
        <w:rFonts w:ascii="Times New Roman" w:hAnsi="Times New Roman"/>
      </w:rPr>
      <w:fldChar w:fldCharType="separate"/>
    </w:r>
    <w:r w:rsidR="00E13360">
      <w:rPr>
        <w:rFonts w:ascii="Times New Roman" w:hAnsi="Times New Roman"/>
        <w:noProof/>
      </w:rPr>
      <w:t>1</w:t>
    </w:r>
    <w:r w:rsidRPr="00021FB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62447"/>
    <w:multiLevelType w:val="hybridMultilevel"/>
    <w:tmpl w:val="CB3403A2"/>
    <w:lvl w:ilvl="0" w:tplc="BF2ED18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D590C"/>
    <w:multiLevelType w:val="hybridMultilevel"/>
    <w:tmpl w:val="1AAA6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64D81"/>
    <w:multiLevelType w:val="multilevel"/>
    <w:tmpl w:val="2B4698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9C"/>
    <w:rsid w:val="00110EE1"/>
    <w:rsid w:val="00125456"/>
    <w:rsid w:val="0025219C"/>
    <w:rsid w:val="002F379B"/>
    <w:rsid w:val="003B0233"/>
    <w:rsid w:val="004E429E"/>
    <w:rsid w:val="005A5177"/>
    <w:rsid w:val="008D6B19"/>
    <w:rsid w:val="009262FB"/>
    <w:rsid w:val="00B907E0"/>
    <w:rsid w:val="00E13360"/>
    <w:rsid w:val="00F75872"/>
    <w:rsid w:val="00F8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79B"/>
  </w:style>
  <w:style w:type="paragraph" w:styleId="a5">
    <w:name w:val="List Paragraph"/>
    <w:basedOn w:val="a"/>
    <w:uiPriority w:val="34"/>
    <w:qFormat/>
    <w:rsid w:val="002F37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3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379B"/>
  </w:style>
  <w:style w:type="paragraph" w:styleId="a5">
    <w:name w:val="List Paragraph"/>
    <w:basedOn w:val="a"/>
    <w:uiPriority w:val="34"/>
    <w:qFormat/>
    <w:rsid w:val="002F37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2</cp:revision>
  <dcterms:created xsi:type="dcterms:W3CDTF">2018-02-26T07:38:00Z</dcterms:created>
  <dcterms:modified xsi:type="dcterms:W3CDTF">2018-02-26T07:38:00Z</dcterms:modified>
</cp:coreProperties>
</file>