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F6" w:rsidRDefault="002E31F6" w:rsidP="002E31F6">
      <w:pPr>
        <w:ind w:firstLine="708"/>
        <w:jc w:val="both"/>
      </w:pPr>
      <w:r>
        <w:t xml:space="preserve">Настоящим предлагается проект внесения изменений и дополнений в Устав </w:t>
      </w:r>
      <w:r w:rsidR="00281564">
        <w:t xml:space="preserve">Подымахинского </w:t>
      </w:r>
      <w:r>
        <w:t xml:space="preserve">муниципального образования. Предложения по предложенному проекту изменений и дополнений  в Устав принимаются Администрацией </w:t>
      </w:r>
      <w:r w:rsidR="00281564">
        <w:t xml:space="preserve">Подымахинского </w:t>
      </w:r>
      <w:r>
        <w:t xml:space="preserve">сельского поселения по адресу: </w:t>
      </w:r>
      <w:r w:rsidR="00281564">
        <w:t>666775</w:t>
      </w:r>
      <w:r>
        <w:t xml:space="preserve">, Иркутская область,  Усть-Кутский район, </w:t>
      </w:r>
      <w:r w:rsidR="00281564">
        <w:t>с.</w:t>
      </w:r>
      <w:r>
        <w:t xml:space="preserve"> </w:t>
      </w:r>
      <w:r w:rsidR="00281564">
        <w:t>Подымахино</w:t>
      </w:r>
      <w:r>
        <w:t xml:space="preserve">, ул. </w:t>
      </w:r>
      <w:r w:rsidR="00281564">
        <w:t>Мира,1</w:t>
      </w:r>
      <w:r w:rsidRPr="002E31F6">
        <w:t xml:space="preserve"> </w:t>
      </w:r>
      <w:r>
        <w:t xml:space="preserve">(тел. </w:t>
      </w:r>
      <w:r w:rsidR="00281564">
        <w:t>79167</w:t>
      </w:r>
      <w:r>
        <w:t xml:space="preserve">), а также на адрес электронной почты </w:t>
      </w:r>
      <w:hyperlink r:id="rId7" w:history="1">
        <w:r w:rsidR="00A40150" w:rsidRPr="001E2B6D">
          <w:rPr>
            <w:rStyle w:val="a4"/>
            <w:lang w:val="en-US"/>
          </w:rPr>
          <w:t>Podymahino</w:t>
        </w:r>
        <w:r w:rsidR="00A40150" w:rsidRPr="001E2B6D">
          <w:rPr>
            <w:rStyle w:val="a4"/>
          </w:rPr>
          <w:t>@</w:t>
        </w:r>
        <w:r w:rsidR="00A40150" w:rsidRPr="001E2B6D">
          <w:rPr>
            <w:rStyle w:val="a4"/>
            <w:lang w:val="en-US"/>
          </w:rPr>
          <w:t>mail</w:t>
        </w:r>
        <w:r w:rsidR="00A40150" w:rsidRPr="001E2B6D">
          <w:rPr>
            <w:rStyle w:val="a4"/>
          </w:rPr>
          <w:t>.</w:t>
        </w:r>
        <w:r w:rsidR="00A40150" w:rsidRPr="001E2B6D">
          <w:rPr>
            <w:rStyle w:val="a4"/>
            <w:lang w:val="en-US"/>
          </w:rPr>
          <w:t>ru</w:t>
        </w:r>
      </w:hyperlink>
      <w:r w:rsidRPr="002E31F6">
        <w:t xml:space="preserve"> </w:t>
      </w:r>
      <w:r>
        <w:t>в срок до  14.00 час.</w:t>
      </w:r>
      <w:r w:rsidR="00E14947">
        <w:t>21.05</w:t>
      </w:r>
      <w:r w:rsidR="00B754FA">
        <w:t>.</w:t>
      </w:r>
      <w:r>
        <w:t>201</w:t>
      </w:r>
      <w:r w:rsidR="00902B10">
        <w:t>8</w:t>
      </w:r>
      <w:r>
        <w:t xml:space="preserve"> года. Публичные слушания по предложенному проекту изменений и дополнений в Устав будут проводиться в здании Администрации  сельского поселения по адресу: </w:t>
      </w:r>
      <w:r w:rsidR="00A40150">
        <w:t>666775</w:t>
      </w:r>
      <w:r>
        <w:t xml:space="preserve">, Иркутская область,  Усть-Кутский район, </w:t>
      </w:r>
      <w:r w:rsidR="00A40150">
        <w:t>п.</w:t>
      </w:r>
      <w:r w:rsidR="00CC226A">
        <w:t xml:space="preserve"> </w:t>
      </w:r>
      <w:r w:rsidR="00A40150">
        <w:t>Казарки</w:t>
      </w:r>
      <w:r>
        <w:t xml:space="preserve"> в 14.00 часов местного времени </w:t>
      </w:r>
      <w:r w:rsidR="00E14947">
        <w:t>21</w:t>
      </w:r>
      <w:r w:rsidR="00B754FA">
        <w:t>.01.</w:t>
      </w:r>
      <w:r w:rsidR="00A40150">
        <w:t>201</w:t>
      </w:r>
      <w:r w:rsidR="00902B10">
        <w:t>8</w:t>
      </w:r>
      <w:r w:rsidR="00A40150">
        <w:t>г</w:t>
      </w:r>
      <w:r>
        <w:t xml:space="preserve">. По всем вопросам обращаться по телефону </w:t>
      </w:r>
      <w:r w:rsidR="00A40150">
        <w:t>79-167</w:t>
      </w:r>
    </w:p>
    <w:p w:rsidR="00F07D74" w:rsidRDefault="00F07D74" w:rsidP="00380081">
      <w:pPr>
        <w:ind w:left="-1488" w:firstLine="1488"/>
        <w:rPr>
          <w:b/>
          <w:i/>
        </w:rPr>
      </w:pPr>
    </w:p>
    <w:p w:rsidR="00380081" w:rsidRPr="00FA004A" w:rsidRDefault="00380081" w:rsidP="00380081">
      <w:pPr>
        <w:ind w:left="-1488" w:firstLine="1488"/>
        <w:rPr>
          <w:b/>
          <w:i/>
        </w:rPr>
      </w:pPr>
      <w:r w:rsidRPr="00FA004A">
        <w:rPr>
          <w:b/>
          <w:i/>
        </w:rPr>
        <w:t xml:space="preserve">«О внесении изменений и  дополнений </w:t>
      </w:r>
    </w:p>
    <w:p w:rsidR="00380081" w:rsidRPr="00FA004A" w:rsidRDefault="00380081" w:rsidP="00380081">
      <w:pPr>
        <w:rPr>
          <w:b/>
          <w:i/>
        </w:rPr>
      </w:pPr>
      <w:r w:rsidRPr="00FA004A">
        <w:rPr>
          <w:b/>
          <w:i/>
        </w:rPr>
        <w:t>в Устав</w:t>
      </w:r>
      <w:r w:rsidR="00BF01BC">
        <w:rPr>
          <w:b/>
          <w:i/>
        </w:rPr>
        <w:t xml:space="preserve"> </w:t>
      </w:r>
      <w:r w:rsidR="00A40150">
        <w:rPr>
          <w:b/>
          <w:i/>
        </w:rPr>
        <w:t>Подымахинского</w:t>
      </w:r>
      <w:r w:rsidRPr="00FA004A">
        <w:rPr>
          <w:b/>
          <w:i/>
        </w:rPr>
        <w:t xml:space="preserve"> муниципального </w:t>
      </w:r>
    </w:p>
    <w:p w:rsidR="00380081" w:rsidRPr="00FA004A" w:rsidRDefault="00380081" w:rsidP="00380081">
      <w:pPr>
        <w:rPr>
          <w:b/>
          <w:i/>
        </w:rPr>
      </w:pPr>
      <w:r w:rsidRPr="00FA004A">
        <w:rPr>
          <w:b/>
          <w:i/>
        </w:rPr>
        <w:t>образования»</w:t>
      </w:r>
    </w:p>
    <w:p w:rsidR="00380081" w:rsidRPr="00FA004A" w:rsidRDefault="00380081" w:rsidP="00380081">
      <w:pPr>
        <w:autoSpaceDE w:val="0"/>
        <w:autoSpaceDN w:val="0"/>
        <w:adjustRightInd w:val="0"/>
        <w:jc w:val="both"/>
        <w:rPr>
          <w:sz w:val="22"/>
          <w:szCs w:val="22"/>
        </w:rPr>
      </w:pPr>
      <w:r w:rsidRPr="00FA004A">
        <w:rPr>
          <w:sz w:val="22"/>
          <w:szCs w:val="22"/>
        </w:rPr>
        <w:t xml:space="preserve">       Рассмотрев изменения и дополнения в Устав </w:t>
      </w:r>
      <w:r w:rsidR="00A40150">
        <w:rPr>
          <w:sz w:val="22"/>
          <w:szCs w:val="22"/>
        </w:rPr>
        <w:t>Подымахинского</w:t>
      </w:r>
      <w:r w:rsidRPr="00FA004A">
        <w:rPr>
          <w:sz w:val="22"/>
          <w:szCs w:val="22"/>
        </w:rPr>
        <w:t xml:space="preserve"> муниципального образования,  в соответствии с требованиями Федерального закона от 06.10.2003 г. №131-ФЗ «Об общих принципах организации местного самоуправления в Российской Федерации»,  ст.ст. 31, 44, 47 Устава </w:t>
      </w:r>
      <w:r w:rsidR="00A40150">
        <w:rPr>
          <w:sz w:val="22"/>
          <w:szCs w:val="22"/>
        </w:rPr>
        <w:t>Подымахинского</w:t>
      </w:r>
      <w:r w:rsidR="00736304">
        <w:rPr>
          <w:sz w:val="22"/>
          <w:szCs w:val="22"/>
        </w:rPr>
        <w:t xml:space="preserve"> </w:t>
      </w:r>
      <w:r w:rsidRPr="00FA004A">
        <w:rPr>
          <w:sz w:val="22"/>
          <w:szCs w:val="22"/>
        </w:rPr>
        <w:t xml:space="preserve">муниципального образования Дума </w:t>
      </w:r>
      <w:r w:rsidR="00BF01BC">
        <w:rPr>
          <w:sz w:val="22"/>
          <w:szCs w:val="22"/>
        </w:rPr>
        <w:t>По</w:t>
      </w:r>
      <w:r w:rsidR="00A40150">
        <w:rPr>
          <w:sz w:val="22"/>
          <w:szCs w:val="22"/>
        </w:rPr>
        <w:t>дымахинского</w:t>
      </w:r>
      <w:r w:rsidRPr="00FA004A">
        <w:rPr>
          <w:sz w:val="22"/>
          <w:szCs w:val="22"/>
        </w:rPr>
        <w:t xml:space="preserve"> сельского поселения</w:t>
      </w:r>
    </w:p>
    <w:p w:rsidR="00380081" w:rsidRPr="00FA004A" w:rsidRDefault="00380081" w:rsidP="00380081">
      <w:pPr>
        <w:jc w:val="center"/>
        <w:rPr>
          <w:b/>
          <w:sz w:val="22"/>
          <w:szCs w:val="22"/>
        </w:rPr>
      </w:pPr>
      <w:proofErr w:type="gramStart"/>
      <w:r w:rsidRPr="00FA004A">
        <w:rPr>
          <w:b/>
          <w:sz w:val="22"/>
          <w:szCs w:val="22"/>
        </w:rPr>
        <w:t>Р</w:t>
      </w:r>
      <w:proofErr w:type="gramEnd"/>
      <w:r w:rsidRPr="00FA004A">
        <w:rPr>
          <w:b/>
          <w:sz w:val="22"/>
          <w:szCs w:val="22"/>
        </w:rPr>
        <w:t xml:space="preserve"> Е Ш И Л А:</w:t>
      </w:r>
    </w:p>
    <w:p w:rsidR="00E14947" w:rsidRPr="005B1A3E" w:rsidRDefault="00380081" w:rsidP="00E14947">
      <w:pPr>
        <w:jc w:val="both"/>
        <w:rPr>
          <w:color w:val="000000"/>
          <w:spacing w:val="1"/>
        </w:rPr>
      </w:pPr>
      <w:r w:rsidRPr="00FA004A">
        <w:rPr>
          <w:color w:val="000000"/>
          <w:spacing w:val="-24"/>
          <w:sz w:val="22"/>
          <w:szCs w:val="22"/>
        </w:rPr>
        <w:t xml:space="preserve">                  </w:t>
      </w:r>
      <w:r w:rsidR="00E14947" w:rsidRPr="005B1A3E">
        <w:rPr>
          <w:color w:val="000000"/>
          <w:spacing w:val="-24"/>
        </w:rPr>
        <w:t xml:space="preserve">1.  </w:t>
      </w:r>
      <w:r w:rsidR="00E14947" w:rsidRPr="005B1A3E">
        <w:rPr>
          <w:color w:val="000000"/>
          <w:spacing w:val="3"/>
        </w:rPr>
        <w:t>Внести изменения и дополнения  в Устав Подымахинского муниципального образования</w:t>
      </w:r>
      <w:r w:rsidR="00E14947" w:rsidRPr="005B1A3E">
        <w:rPr>
          <w:color w:val="000000"/>
          <w:spacing w:val="1"/>
        </w:rPr>
        <w:t xml:space="preserve"> – Приложение № 1.</w:t>
      </w:r>
    </w:p>
    <w:p w:rsidR="00E14947" w:rsidRPr="005B1A3E" w:rsidRDefault="00E14947" w:rsidP="00E14947">
      <w:pPr>
        <w:autoSpaceDE w:val="0"/>
        <w:autoSpaceDN w:val="0"/>
        <w:adjustRightInd w:val="0"/>
        <w:jc w:val="both"/>
        <w:rPr>
          <w:color w:val="000000"/>
          <w:spacing w:val="1"/>
        </w:rPr>
      </w:pPr>
      <w:r w:rsidRPr="005B1A3E">
        <w:rPr>
          <w:color w:val="000000"/>
          <w:spacing w:val="1"/>
        </w:rPr>
        <w:t xml:space="preserve">          2. В Порядке, установленном Федеральным законом от 21.07.2005года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Подымахинского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sidRPr="005B1A3E">
        <w:rPr>
          <w:color w:val="000000"/>
          <w:spacing w:val="1"/>
        </w:rPr>
        <w:t>и</w:t>
      </w:r>
      <w:proofErr w:type="gramEnd"/>
      <w:r w:rsidRPr="005B1A3E">
        <w:rPr>
          <w:color w:val="000000"/>
          <w:spacing w:val="1"/>
        </w:rPr>
        <w:t xml:space="preserve"> 15 дней.</w:t>
      </w:r>
    </w:p>
    <w:p w:rsidR="00E14947" w:rsidRPr="005B1A3E" w:rsidRDefault="00E14947" w:rsidP="00E14947">
      <w:pPr>
        <w:autoSpaceDE w:val="0"/>
        <w:autoSpaceDN w:val="0"/>
        <w:adjustRightInd w:val="0"/>
        <w:ind w:firstLine="540"/>
        <w:jc w:val="both"/>
        <w:rPr>
          <w:color w:val="000000"/>
          <w:spacing w:val="1"/>
        </w:rPr>
      </w:pPr>
      <w:r w:rsidRPr="005B1A3E">
        <w:rPr>
          <w:color w:val="000000"/>
          <w:spacing w:val="1"/>
        </w:rPr>
        <w:t xml:space="preserve">   3. </w:t>
      </w:r>
      <w:r w:rsidRPr="005B1A3E">
        <w:t>Главе муниципального образования  опубликовать муниципальный правовой акт Подымахинского мунциципального образования после государственной регистрации  в течени</w:t>
      </w:r>
      <w:proofErr w:type="gramStart"/>
      <w:r w:rsidRPr="005B1A3E">
        <w:t>и</w:t>
      </w:r>
      <w:proofErr w:type="gramEnd"/>
      <w:r w:rsidRPr="005B1A3E">
        <w:t xml:space="preserve"> 7 дней и направить в </w:t>
      </w:r>
      <w:r w:rsidRPr="005B1A3E">
        <w:rPr>
          <w:color w:val="000000"/>
          <w:spacing w:val="1"/>
        </w:rPr>
        <w:t xml:space="preserve">Управление Министерства юстиции Российской Федерации по Иркутской области  сведения об источнике и о дате официального опубликования (обнародования)муниципального правового акта Подымахинского муниципального образования для включения указанных сведений в реестр уставов муниципальных образований Иркутской области в 10 </w:t>
      </w:r>
      <w:proofErr w:type="spellStart"/>
      <w:r w:rsidRPr="005B1A3E">
        <w:rPr>
          <w:color w:val="000000"/>
          <w:spacing w:val="1"/>
        </w:rPr>
        <w:t>дневный</w:t>
      </w:r>
      <w:proofErr w:type="spellEnd"/>
      <w:r w:rsidRPr="005B1A3E">
        <w:rPr>
          <w:color w:val="000000"/>
          <w:spacing w:val="1"/>
        </w:rPr>
        <w:t xml:space="preserve"> срок.</w:t>
      </w:r>
    </w:p>
    <w:p w:rsidR="00E14947" w:rsidRPr="005B1A3E" w:rsidRDefault="00E14947" w:rsidP="00E14947">
      <w:pPr>
        <w:autoSpaceDE w:val="0"/>
        <w:autoSpaceDN w:val="0"/>
        <w:adjustRightInd w:val="0"/>
        <w:ind w:firstLine="540"/>
        <w:jc w:val="both"/>
        <w:rPr>
          <w:color w:val="000000"/>
          <w:spacing w:val="1"/>
        </w:rPr>
      </w:pPr>
      <w:r w:rsidRPr="005B1A3E">
        <w:rPr>
          <w:color w:val="000000"/>
          <w:spacing w:val="1"/>
        </w:rPr>
        <w:t>4. Настоящее решение вступает в силу после государственной регистрации и опубликования в общественно-политической газете» Ленские Вести».</w:t>
      </w:r>
    </w:p>
    <w:p w:rsidR="00380081" w:rsidRPr="00FA004A" w:rsidRDefault="00380081" w:rsidP="00E14947">
      <w:pPr>
        <w:jc w:val="both"/>
        <w:rPr>
          <w:sz w:val="10"/>
          <w:szCs w:val="10"/>
        </w:rPr>
      </w:pPr>
      <w:bookmarkStart w:id="0" w:name="_GoBack"/>
      <w:bookmarkEnd w:id="0"/>
    </w:p>
    <w:p w:rsidR="00380081" w:rsidRPr="00FA004A" w:rsidRDefault="00380081" w:rsidP="00380081">
      <w:pPr>
        <w:rPr>
          <w:b/>
        </w:rPr>
      </w:pPr>
      <w:r w:rsidRPr="00FA004A">
        <w:rPr>
          <w:b/>
        </w:rPr>
        <w:t xml:space="preserve">Глава </w:t>
      </w:r>
      <w:r w:rsidR="009D799E">
        <w:rPr>
          <w:b/>
        </w:rPr>
        <w:t>Подымахинского</w:t>
      </w:r>
    </w:p>
    <w:p w:rsidR="00380081" w:rsidRPr="00FA004A" w:rsidRDefault="00380081" w:rsidP="00380081">
      <w:pPr>
        <w:rPr>
          <w:b/>
        </w:rPr>
      </w:pPr>
      <w:r w:rsidRPr="00FA004A">
        <w:rPr>
          <w:b/>
        </w:rPr>
        <w:t xml:space="preserve">муниципального  образования                                              </w:t>
      </w:r>
      <w:r w:rsidR="00B02DBC" w:rsidRPr="00FA004A">
        <w:rPr>
          <w:b/>
        </w:rPr>
        <w:t xml:space="preserve">                  </w:t>
      </w:r>
      <w:r w:rsidRPr="00FA004A">
        <w:rPr>
          <w:b/>
        </w:rPr>
        <w:t xml:space="preserve">           </w:t>
      </w:r>
      <w:proofErr w:type="spellStart"/>
      <w:r w:rsidR="00A40150">
        <w:rPr>
          <w:b/>
        </w:rPr>
        <w:t>Т.В.Пахомова</w:t>
      </w:r>
      <w:proofErr w:type="spellEnd"/>
    </w:p>
    <w:p w:rsidR="00380081" w:rsidRPr="00FA004A" w:rsidRDefault="00380081" w:rsidP="00380081">
      <w:pPr>
        <w:rPr>
          <w:b/>
          <w:sz w:val="10"/>
          <w:szCs w:val="10"/>
        </w:rPr>
      </w:pPr>
    </w:p>
    <w:p w:rsidR="003C3DF6" w:rsidRDefault="00380081" w:rsidP="00380081">
      <w:pPr>
        <w:jc w:val="right"/>
        <w:rPr>
          <w:b/>
          <w:sz w:val="22"/>
          <w:szCs w:val="22"/>
        </w:rPr>
      </w:pPr>
      <w:r w:rsidRPr="00FA004A">
        <w:rPr>
          <w:b/>
          <w:sz w:val="22"/>
          <w:szCs w:val="22"/>
        </w:rPr>
        <w:t xml:space="preserve">                                                                  </w:t>
      </w:r>
    </w:p>
    <w:p w:rsidR="00380081" w:rsidRPr="00FA004A" w:rsidRDefault="00380081" w:rsidP="00380081">
      <w:pPr>
        <w:jc w:val="right"/>
        <w:rPr>
          <w:b/>
          <w:sz w:val="22"/>
          <w:szCs w:val="22"/>
        </w:rPr>
      </w:pPr>
      <w:r w:rsidRPr="00FA004A">
        <w:rPr>
          <w:b/>
          <w:sz w:val="22"/>
          <w:szCs w:val="22"/>
        </w:rPr>
        <w:t xml:space="preserve"> </w:t>
      </w:r>
      <w:r w:rsidRPr="00FA004A">
        <w:rPr>
          <w:sz w:val="22"/>
          <w:szCs w:val="22"/>
        </w:rPr>
        <w:t>Приложение № 1</w:t>
      </w:r>
    </w:p>
    <w:p w:rsidR="00380081" w:rsidRPr="00FA004A" w:rsidRDefault="00380081" w:rsidP="00380081">
      <w:pPr>
        <w:jc w:val="right"/>
        <w:rPr>
          <w:sz w:val="22"/>
          <w:szCs w:val="22"/>
        </w:rPr>
      </w:pPr>
      <w:r w:rsidRPr="00FA004A">
        <w:rPr>
          <w:sz w:val="22"/>
          <w:szCs w:val="22"/>
        </w:rPr>
        <w:t xml:space="preserve">к решению Думы </w:t>
      </w:r>
      <w:r w:rsidR="00A40150">
        <w:rPr>
          <w:sz w:val="22"/>
          <w:szCs w:val="22"/>
        </w:rPr>
        <w:t>Подымахинского</w:t>
      </w:r>
    </w:p>
    <w:p w:rsidR="00380081" w:rsidRPr="00FA004A" w:rsidRDefault="00380081" w:rsidP="00380081">
      <w:pPr>
        <w:jc w:val="right"/>
        <w:rPr>
          <w:sz w:val="22"/>
          <w:szCs w:val="22"/>
        </w:rPr>
      </w:pPr>
      <w:r w:rsidRPr="00FA004A">
        <w:rPr>
          <w:sz w:val="22"/>
          <w:szCs w:val="22"/>
        </w:rPr>
        <w:t>сельского поселения</w:t>
      </w:r>
    </w:p>
    <w:p w:rsidR="00380081" w:rsidRPr="00FA004A" w:rsidRDefault="00380081" w:rsidP="00380081">
      <w:pPr>
        <w:jc w:val="right"/>
        <w:rPr>
          <w:sz w:val="22"/>
          <w:szCs w:val="22"/>
        </w:rPr>
      </w:pPr>
      <w:r w:rsidRPr="00FA004A">
        <w:rPr>
          <w:sz w:val="22"/>
          <w:szCs w:val="22"/>
        </w:rPr>
        <w:t>от «</w:t>
      </w:r>
      <w:r w:rsidR="00B02DBC" w:rsidRPr="00FA004A">
        <w:rPr>
          <w:sz w:val="22"/>
          <w:szCs w:val="22"/>
        </w:rPr>
        <w:t>__</w:t>
      </w:r>
      <w:r w:rsidRPr="00FA004A">
        <w:rPr>
          <w:sz w:val="22"/>
          <w:szCs w:val="22"/>
        </w:rPr>
        <w:t xml:space="preserve">» </w:t>
      </w:r>
      <w:r w:rsidR="00B02DBC" w:rsidRPr="00FA004A">
        <w:rPr>
          <w:sz w:val="22"/>
          <w:szCs w:val="22"/>
        </w:rPr>
        <w:t>_________</w:t>
      </w:r>
      <w:r w:rsidRPr="00FA004A">
        <w:rPr>
          <w:sz w:val="22"/>
          <w:szCs w:val="22"/>
        </w:rPr>
        <w:t xml:space="preserve"> 201</w:t>
      </w:r>
      <w:r w:rsidR="00B754FA">
        <w:rPr>
          <w:sz w:val="22"/>
          <w:szCs w:val="22"/>
        </w:rPr>
        <w:t>8</w:t>
      </w:r>
      <w:r w:rsidRPr="00FA004A">
        <w:rPr>
          <w:sz w:val="22"/>
          <w:szCs w:val="22"/>
        </w:rPr>
        <w:t xml:space="preserve"> г. №</w:t>
      </w:r>
      <w:r w:rsidR="00B02DBC" w:rsidRPr="00FA004A">
        <w:rPr>
          <w:sz w:val="22"/>
          <w:szCs w:val="22"/>
        </w:rPr>
        <w:t>_______</w:t>
      </w:r>
    </w:p>
    <w:p w:rsidR="00380081" w:rsidRPr="00FA004A" w:rsidRDefault="00380081" w:rsidP="00380081">
      <w:pPr>
        <w:jc w:val="right"/>
        <w:rPr>
          <w:sz w:val="10"/>
          <w:szCs w:val="10"/>
        </w:rPr>
      </w:pPr>
    </w:p>
    <w:p w:rsidR="00BE47F4" w:rsidRDefault="00380081" w:rsidP="00BE47F4">
      <w:pPr>
        <w:jc w:val="both"/>
      </w:pPr>
      <w:r w:rsidRPr="00FA004A">
        <w:rPr>
          <w:sz w:val="22"/>
          <w:szCs w:val="22"/>
        </w:rPr>
        <w:t xml:space="preserve">     </w:t>
      </w:r>
      <w:r w:rsidR="00B87B40">
        <w:t xml:space="preserve">         </w:t>
      </w:r>
      <w:proofErr w:type="gramStart"/>
      <w:r w:rsidR="000706BF">
        <w:t>Внести в</w:t>
      </w:r>
      <w:r w:rsidR="000706BF" w:rsidRPr="00D16281">
        <w:t xml:space="preserve"> Устав  Подымахинского муниципального образования,  зарегистрированный  Главным управлением Министерства юстиции Российской Федерации по Сибирскому федеральному округу 31 декабря 2005 года № </w:t>
      </w:r>
      <w:r w:rsidR="000706BF" w:rsidRPr="00CD0170">
        <w:t>RU</w:t>
      </w:r>
      <w:r w:rsidR="000706BF" w:rsidRPr="00D16281">
        <w:t xml:space="preserve">385233042005001 с изменениями зарегистрированными Управлением Министерства юстиции Российской Федерации по Сибирскому Федеральному округу  19 июня 2007 года № </w:t>
      </w:r>
      <w:r w:rsidR="000706BF" w:rsidRPr="00CD0170">
        <w:t>RU</w:t>
      </w:r>
      <w:r w:rsidR="000706BF" w:rsidRPr="00D16281">
        <w:t xml:space="preserve">385233042007001,с изменениями зарегистрированными Управлением Министерства юстиции Российской Федерации по Сибирскому Федеральному округу от 24 июня 2008 года № </w:t>
      </w:r>
      <w:r w:rsidR="000706BF" w:rsidRPr="00CD0170">
        <w:t>RU</w:t>
      </w:r>
      <w:r w:rsidR="000706BF" w:rsidRPr="00D16281">
        <w:t>385233042008001, с изменениями, зарегистрированными</w:t>
      </w:r>
      <w:proofErr w:type="gramEnd"/>
      <w:r w:rsidR="000706BF" w:rsidRPr="00D16281">
        <w:t xml:space="preserve"> </w:t>
      </w:r>
      <w:proofErr w:type="gramStart"/>
      <w:r w:rsidR="000706BF" w:rsidRPr="00D16281">
        <w:t>Главным Управлением Министерства юстиции Российской Федерации по Иркутской области от 25.12.2009 года №</w:t>
      </w:r>
      <w:r w:rsidR="000706BF" w:rsidRPr="00CD0170">
        <w:t>RU</w:t>
      </w:r>
      <w:r w:rsidR="000706BF" w:rsidRPr="00D16281">
        <w:t xml:space="preserve">385233042009001,  с изменениями, зарегистрированными Главным Управлением Министерства юстиции Российской Федерации по Иркутской области от 24.01.2011 года </w:t>
      </w:r>
      <w:r w:rsidR="000706BF" w:rsidRPr="00D16281">
        <w:lastRenderedPageBreak/>
        <w:t>№</w:t>
      </w:r>
      <w:r w:rsidR="000706BF" w:rsidRPr="00CD0170">
        <w:t>RU</w:t>
      </w:r>
      <w:r w:rsidR="000706BF" w:rsidRPr="00D16281">
        <w:t xml:space="preserve">385233042011001 с изменениями, зарегистрированными Главным  Управлением Министерства юстиции Российской Федерации по Иркутской области от 20 сентября 2011года  № </w:t>
      </w:r>
      <w:r w:rsidR="000706BF" w:rsidRPr="00CD0170">
        <w:t>RU</w:t>
      </w:r>
      <w:r w:rsidR="000706BF" w:rsidRPr="00D16281">
        <w:t xml:space="preserve"> 385233042011002 ,  </w:t>
      </w:r>
      <w:r w:rsidR="000706BF" w:rsidRPr="00CD0170">
        <w:t>c</w:t>
      </w:r>
      <w:r w:rsidR="000706BF" w:rsidRPr="00D16281">
        <w:t xml:space="preserve"> изменениями, зарегистрированными Управлением Министерства  юстиции Российской Федерации по Иркутской области от 24</w:t>
      </w:r>
      <w:proofErr w:type="gramEnd"/>
      <w:r w:rsidR="000706BF" w:rsidRPr="00D16281">
        <w:t xml:space="preserve"> </w:t>
      </w:r>
      <w:proofErr w:type="gramStart"/>
      <w:r w:rsidR="000706BF" w:rsidRPr="00D16281">
        <w:t xml:space="preserve">мая 2012года № </w:t>
      </w:r>
      <w:r w:rsidR="000706BF" w:rsidRPr="00CD0170">
        <w:t>RU</w:t>
      </w:r>
      <w:r w:rsidR="000706BF" w:rsidRPr="00D16281">
        <w:t xml:space="preserve">385233042012001, с изменениями, зарегистрированными Управлением  Министерства юстиции Российской Федерации </w:t>
      </w:r>
      <w:r w:rsidR="000706BF">
        <w:t xml:space="preserve"> </w:t>
      </w:r>
      <w:r w:rsidR="000706BF" w:rsidRPr="00D16281">
        <w:t xml:space="preserve">по Иркутской области 24 апреля 2013года №  </w:t>
      </w:r>
      <w:r w:rsidR="000706BF">
        <w:t>RU</w:t>
      </w:r>
      <w:r w:rsidR="000706BF" w:rsidRPr="00D16281">
        <w:t xml:space="preserve"> 385233042013001 </w:t>
      </w:r>
      <w:r w:rsidR="000706BF">
        <w:t xml:space="preserve"> ,</w:t>
      </w:r>
      <w:r w:rsidR="000706BF" w:rsidRPr="002531E7">
        <w:t xml:space="preserve">с изменениями и дополнениями, зарегистрированными  Управлением Министерства юстиции Российской Федерации по Иркутской области 28 марта 2014 года № RU385233042014001, с изменениями и дополнениями, зарегистрированными  Управлением Министерства юстиции Российской Федерации по Иркутской области </w:t>
      </w:r>
      <w:r w:rsidR="000706BF">
        <w:t xml:space="preserve">24 марта 2015 года №  </w:t>
      </w:r>
      <w:r w:rsidR="000706BF" w:rsidRPr="002531E7">
        <w:t>RU38523304201</w:t>
      </w:r>
      <w:r w:rsidR="000706BF">
        <w:t>5</w:t>
      </w:r>
      <w:r w:rsidR="000706BF" w:rsidRPr="002531E7">
        <w:t>001</w:t>
      </w:r>
      <w:r w:rsidR="000706BF">
        <w:t>,</w:t>
      </w:r>
      <w:r w:rsidR="000706BF" w:rsidRPr="00312D74">
        <w:t xml:space="preserve"> </w:t>
      </w:r>
      <w:r w:rsidR="000706BF" w:rsidRPr="002531E7">
        <w:t>с изменениями и дополнениями, зарегистрированными</w:t>
      </w:r>
      <w:proofErr w:type="gramEnd"/>
      <w:r w:rsidR="000706BF" w:rsidRPr="002531E7">
        <w:t xml:space="preserve">  Управлением Министерства юстиции Российской Федерации по Иркутской области </w:t>
      </w:r>
      <w:r w:rsidR="000706BF">
        <w:t xml:space="preserve">25 января 2016 года №  </w:t>
      </w:r>
      <w:r w:rsidR="000706BF" w:rsidRPr="002531E7">
        <w:t>RU38523304201</w:t>
      </w:r>
      <w:r w:rsidR="000706BF">
        <w:t>6</w:t>
      </w:r>
      <w:r w:rsidR="000706BF" w:rsidRPr="002531E7">
        <w:t>001</w:t>
      </w:r>
      <w:r w:rsidR="000706BF">
        <w:t xml:space="preserve">  </w:t>
      </w:r>
      <w:r w:rsidR="000706BF" w:rsidRPr="00FA004A">
        <w:rPr>
          <w:color w:val="000000"/>
          <w:sz w:val="22"/>
          <w:szCs w:val="22"/>
        </w:rPr>
        <w:t>,</w:t>
      </w:r>
      <w:r w:rsidR="000706BF">
        <w:rPr>
          <w:color w:val="000000"/>
          <w:sz w:val="22"/>
          <w:szCs w:val="22"/>
        </w:rPr>
        <w:t xml:space="preserve">с изменениями и дополнениям  зарегистрированными  Управлением Министерства юстиции Российской федерации по Иркутской области 09 февраля 2017 года № </w:t>
      </w:r>
      <w:r w:rsidR="000706BF">
        <w:rPr>
          <w:color w:val="000000"/>
          <w:sz w:val="22"/>
          <w:szCs w:val="22"/>
          <w:lang w:val="en-US"/>
        </w:rPr>
        <w:t>RU</w:t>
      </w:r>
      <w:r w:rsidR="000706BF">
        <w:rPr>
          <w:color w:val="000000"/>
          <w:sz w:val="22"/>
          <w:szCs w:val="22"/>
        </w:rPr>
        <w:t>38523304042017001</w:t>
      </w:r>
      <w:r w:rsidR="00BE47F4">
        <w:rPr>
          <w:color w:val="000000"/>
          <w:sz w:val="22"/>
          <w:szCs w:val="22"/>
        </w:rPr>
        <w:t>,</w:t>
      </w:r>
      <w:r w:rsidR="00BE47F4">
        <w:t xml:space="preserve"> </w:t>
      </w:r>
      <w:r w:rsidR="00BE47F4" w:rsidRPr="004B7447">
        <w:t xml:space="preserve"> c изменениями и дополнениями</w:t>
      </w:r>
      <w:proofErr w:type="gramStart"/>
      <w:r w:rsidR="00BE47F4" w:rsidRPr="004B7447">
        <w:t xml:space="preserve"> ,</w:t>
      </w:r>
      <w:proofErr w:type="gramEnd"/>
      <w:r w:rsidR="00BE47F4" w:rsidRPr="004B7447">
        <w:t xml:space="preserve"> зарегистрированными Управлением Министерства  юстиции Российской Федерации по Иркутской области от </w:t>
      </w:r>
      <w:r w:rsidR="00BE47F4">
        <w:t xml:space="preserve">19 марта 2018 </w:t>
      </w:r>
      <w:r w:rsidR="00BE47F4" w:rsidRPr="004B7447">
        <w:t>года № RU38523304</w:t>
      </w:r>
      <w:r w:rsidR="00BE47F4">
        <w:t>2018001</w:t>
      </w:r>
      <w:r w:rsidR="00BE47F4" w:rsidRPr="004F0367">
        <w:rPr>
          <w:color w:val="FF0000"/>
        </w:rPr>
        <w:t xml:space="preserve"> </w:t>
      </w:r>
      <w:r w:rsidR="00BE47F4" w:rsidRPr="004B7447">
        <w:t xml:space="preserve"> следующие изменения и дополнения:</w:t>
      </w:r>
    </w:p>
    <w:p w:rsidR="000706BF" w:rsidRPr="00FA004A" w:rsidRDefault="000706BF" w:rsidP="000706BF">
      <w:pPr>
        <w:jc w:val="both"/>
        <w:rPr>
          <w:sz w:val="22"/>
          <w:szCs w:val="22"/>
        </w:rPr>
      </w:pPr>
    </w:p>
    <w:p w:rsidR="00F84D19" w:rsidRPr="00204F91" w:rsidRDefault="002377FA" w:rsidP="002377FA">
      <w:pPr>
        <w:pStyle w:val="a3"/>
        <w:numPr>
          <w:ilvl w:val="0"/>
          <w:numId w:val="6"/>
        </w:numPr>
        <w:jc w:val="both"/>
        <w:rPr>
          <w:rFonts w:eastAsiaTheme="minorHAnsi"/>
          <w:b/>
          <w:lang w:eastAsia="en-US"/>
        </w:rPr>
      </w:pPr>
      <w:r w:rsidRPr="00204F91">
        <w:rPr>
          <w:rFonts w:eastAsiaTheme="minorHAnsi"/>
          <w:b/>
          <w:lang w:eastAsia="en-US"/>
        </w:rPr>
        <w:t>П</w:t>
      </w:r>
      <w:r w:rsidR="00BE47F4" w:rsidRPr="00204F91">
        <w:rPr>
          <w:rFonts w:eastAsiaTheme="minorHAnsi"/>
          <w:b/>
          <w:lang w:eastAsia="en-US"/>
        </w:rPr>
        <w:t>ункт 9 части</w:t>
      </w:r>
      <w:r w:rsidR="00FA2F08" w:rsidRPr="00204F91">
        <w:rPr>
          <w:rFonts w:eastAsiaTheme="minorHAnsi"/>
          <w:b/>
          <w:lang w:eastAsia="en-US"/>
        </w:rPr>
        <w:t xml:space="preserve"> </w:t>
      </w:r>
      <w:r w:rsidR="00BE47F4" w:rsidRPr="00204F91">
        <w:rPr>
          <w:rFonts w:eastAsiaTheme="minorHAnsi"/>
          <w:b/>
          <w:lang w:eastAsia="en-US"/>
        </w:rPr>
        <w:t>1 статьи 6 изложить в следующей редакции:</w:t>
      </w:r>
    </w:p>
    <w:p w:rsidR="00F84D19" w:rsidRDefault="00F84D19" w:rsidP="00F84D19">
      <w:pPr>
        <w:autoSpaceDE w:val="0"/>
        <w:autoSpaceDN w:val="0"/>
        <w:adjustRightInd w:val="0"/>
        <w:ind w:firstLine="426"/>
        <w:jc w:val="both"/>
        <w:rPr>
          <w:color w:val="22272F"/>
          <w:sz w:val="23"/>
          <w:szCs w:val="23"/>
          <w:shd w:val="clear" w:color="auto" w:fill="FFFFFF"/>
        </w:rPr>
      </w:pPr>
      <w:r>
        <w:rPr>
          <w:rFonts w:eastAsiaTheme="minorHAnsi"/>
          <w:lang w:eastAsia="en-US"/>
        </w:rPr>
        <w:t>«</w:t>
      </w:r>
      <w:r w:rsidR="00FA2F08">
        <w:rPr>
          <w:rFonts w:eastAsiaTheme="minorHAnsi"/>
          <w:lang w:eastAsia="en-US"/>
        </w:rPr>
        <w:t xml:space="preserve"> </w:t>
      </w:r>
      <w:r w:rsidR="00BE47F4">
        <w:rPr>
          <w:rFonts w:eastAsiaTheme="minorHAnsi"/>
          <w:lang w:eastAsia="en-US"/>
        </w:rPr>
        <w:t>9</w:t>
      </w:r>
      <w:r w:rsidRPr="00597740">
        <w:rPr>
          <w:rFonts w:eastAsiaTheme="minorHAnsi"/>
          <w:lang w:eastAsia="en-US"/>
        </w:rPr>
        <w:t xml:space="preserve">) </w:t>
      </w:r>
      <w:r w:rsidR="00BE47F4">
        <w:rPr>
          <w:rFonts w:eastAsiaTheme="minorHAnsi"/>
          <w:lang w:eastAsia="en-US"/>
        </w:rPr>
        <w:t xml:space="preserve"> </w:t>
      </w:r>
      <w:r w:rsidR="00BE47F4">
        <w:rPr>
          <w:color w:val="22272F"/>
          <w:sz w:val="23"/>
          <w:szCs w:val="23"/>
          <w:shd w:val="clear" w:color="auto" w:fill="FFFFFF"/>
        </w:rPr>
        <w:t xml:space="preserve">утверждение правил благоустройства территории поселения, осуществление </w:t>
      </w:r>
      <w:proofErr w:type="gramStart"/>
      <w:r w:rsidR="00BE47F4">
        <w:rPr>
          <w:color w:val="22272F"/>
          <w:sz w:val="23"/>
          <w:szCs w:val="23"/>
          <w:shd w:val="clear" w:color="auto" w:fill="FFFFFF"/>
        </w:rPr>
        <w:t>контроля за</w:t>
      </w:r>
      <w:proofErr w:type="gramEnd"/>
      <w:r w:rsidR="00BE47F4">
        <w:rPr>
          <w:color w:val="22272F"/>
          <w:sz w:val="23"/>
          <w:szCs w:val="23"/>
          <w:shd w:val="clear" w:color="auto" w:fill="FFFFFF"/>
        </w:rPr>
        <w:t xml:space="preserve"> их соблюдением, организация благоустройства территории поселения в соответствии с указанными правилами»;</w:t>
      </w:r>
    </w:p>
    <w:p w:rsidR="00FA2F08" w:rsidRDefault="00FA2F08" w:rsidP="00F84D19">
      <w:pPr>
        <w:autoSpaceDE w:val="0"/>
        <w:autoSpaceDN w:val="0"/>
        <w:adjustRightInd w:val="0"/>
        <w:ind w:firstLine="426"/>
        <w:jc w:val="both"/>
        <w:rPr>
          <w:color w:val="22272F"/>
          <w:sz w:val="23"/>
          <w:szCs w:val="23"/>
          <w:shd w:val="clear" w:color="auto" w:fill="FFFFFF"/>
        </w:rPr>
      </w:pPr>
    </w:p>
    <w:p w:rsidR="00FA2F08" w:rsidRPr="00204F91" w:rsidRDefault="00FA2F08" w:rsidP="00FA2F08">
      <w:pPr>
        <w:pStyle w:val="a3"/>
        <w:numPr>
          <w:ilvl w:val="0"/>
          <w:numId w:val="6"/>
        </w:numPr>
        <w:autoSpaceDE w:val="0"/>
        <w:autoSpaceDN w:val="0"/>
        <w:adjustRightInd w:val="0"/>
        <w:jc w:val="both"/>
        <w:rPr>
          <w:b/>
          <w:color w:val="22272F"/>
          <w:sz w:val="23"/>
          <w:szCs w:val="23"/>
          <w:shd w:val="clear" w:color="auto" w:fill="FFFFFF"/>
        </w:rPr>
      </w:pPr>
      <w:r w:rsidRPr="00204F91">
        <w:rPr>
          <w:b/>
          <w:color w:val="22272F"/>
          <w:sz w:val="23"/>
          <w:szCs w:val="23"/>
          <w:shd w:val="clear" w:color="auto" w:fill="FFFFFF"/>
        </w:rPr>
        <w:t>Пункт 13 части 1 статьи 6.1 признать утратившим силу.</w:t>
      </w:r>
    </w:p>
    <w:p w:rsidR="00F84D19" w:rsidRDefault="00F84D19" w:rsidP="00F84D19">
      <w:pPr>
        <w:autoSpaceDE w:val="0"/>
        <w:autoSpaceDN w:val="0"/>
        <w:adjustRightInd w:val="0"/>
        <w:ind w:firstLine="540"/>
        <w:jc w:val="both"/>
        <w:rPr>
          <w:rFonts w:eastAsiaTheme="minorHAnsi"/>
          <w:lang w:eastAsia="en-US"/>
        </w:rPr>
      </w:pPr>
    </w:p>
    <w:p w:rsidR="00F84D19" w:rsidRPr="00503580" w:rsidRDefault="002377FA" w:rsidP="002377FA">
      <w:pPr>
        <w:pStyle w:val="a3"/>
        <w:numPr>
          <w:ilvl w:val="0"/>
          <w:numId w:val="6"/>
        </w:numPr>
        <w:autoSpaceDE w:val="0"/>
        <w:autoSpaceDN w:val="0"/>
        <w:adjustRightInd w:val="0"/>
        <w:jc w:val="both"/>
        <w:rPr>
          <w:rFonts w:eastAsiaTheme="minorHAnsi"/>
          <w:b/>
          <w:lang w:eastAsia="en-US"/>
        </w:rPr>
      </w:pPr>
      <w:r w:rsidRPr="00503580">
        <w:rPr>
          <w:rFonts w:eastAsiaTheme="minorHAnsi"/>
          <w:b/>
          <w:lang w:eastAsia="en-US"/>
        </w:rPr>
        <w:t xml:space="preserve">Статью    16 </w:t>
      </w:r>
      <w:r w:rsidR="00F84D19" w:rsidRPr="00503580">
        <w:rPr>
          <w:rFonts w:eastAsiaTheme="minorHAnsi"/>
          <w:b/>
          <w:lang w:eastAsia="en-US"/>
        </w:rPr>
        <w:t xml:space="preserve"> изложить в следующей редакции:</w:t>
      </w:r>
    </w:p>
    <w:p w:rsidR="00F84D19" w:rsidRDefault="00FA2F08" w:rsidP="00F84D19">
      <w:pPr>
        <w:autoSpaceDE w:val="0"/>
        <w:autoSpaceDN w:val="0"/>
        <w:adjustRightInd w:val="0"/>
        <w:ind w:firstLine="540"/>
        <w:jc w:val="both"/>
        <w:rPr>
          <w:b/>
          <w:bCs/>
          <w:color w:val="22272F"/>
          <w:sz w:val="23"/>
          <w:szCs w:val="23"/>
          <w:shd w:val="clear" w:color="auto" w:fill="FFFFFF"/>
        </w:rPr>
      </w:pPr>
      <w:r>
        <w:rPr>
          <w:b/>
          <w:bCs/>
          <w:color w:val="22272F"/>
          <w:sz w:val="23"/>
          <w:szCs w:val="23"/>
          <w:shd w:val="clear" w:color="auto" w:fill="FFFFFF"/>
        </w:rPr>
        <w:t>«</w:t>
      </w:r>
      <w:r w:rsidR="002377FA">
        <w:rPr>
          <w:rStyle w:val="s10"/>
          <w:b/>
          <w:bCs/>
          <w:color w:val="22272F"/>
          <w:sz w:val="23"/>
          <w:szCs w:val="23"/>
          <w:shd w:val="clear" w:color="auto" w:fill="FFFFFF"/>
        </w:rPr>
        <w:t>Статья 16</w:t>
      </w:r>
      <w:r w:rsidR="002377FA">
        <w:rPr>
          <w:b/>
          <w:bCs/>
          <w:color w:val="22272F"/>
          <w:sz w:val="23"/>
          <w:szCs w:val="23"/>
          <w:shd w:val="clear" w:color="auto" w:fill="FFFFFF"/>
        </w:rPr>
        <w:t> Публичные сл</w:t>
      </w:r>
      <w:r>
        <w:rPr>
          <w:b/>
          <w:bCs/>
          <w:color w:val="22272F"/>
          <w:sz w:val="23"/>
          <w:szCs w:val="23"/>
          <w:shd w:val="clear" w:color="auto" w:fill="FFFFFF"/>
        </w:rPr>
        <w:t>ушания, общественные обсуждения»</w:t>
      </w:r>
      <w:r w:rsidR="002377FA">
        <w:rPr>
          <w:b/>
          <w:bCs/>
          <w:color w:val="22272F"/>
          <w:sz w:val="23"/>
          <w:szCs w:val="23"/>
          <w:shd w:val="clear" w:color="auto" w:fill="FFFFFF"/>
        </w:rPr>
        <w:t>;</w:t>
      </w:r>
    </w:p>
    <w:p w:rsidR="002377FA" w:rsidRDefault="002377FA" w:rsidP="00F84D19">
      <w:pPr>
        <w:autoSpaceDE w:val="0"/>
        <w:autoSpaceDN w:val="0"/>
        <w:adjustRightInd w:val="0"/>
        <w:ind w:firstLine="540"/>
        <w:jc w:val="both"/>
        <w:rPr>
          <w:b/>
          <w:bCs/>
          <w:color w:val="22272F"/>
          <w:sz w:val="23"/>
          <w:szCs w:val="23"/>
          <w:shd w:val="clear" w:color="auto" w:fill="FFFFFF"/>
        </w:rPr>
      </w:pPr>
    </w:p>
    <w:p w:rsidR="00F84D19" w:rsidRDefault="002377FA" w:rsidP="002377FA">
      <w:pPr>
        <w:pStyle w:val="a3"/>
        <w:numPr>
          <w:ilvl w:val="0"/>
          <w:numId w:val="6"/>
        </w:numPr>
        <w:autoSpaceDE w:val="0"/>
        <w:autoSpaceDN w:val="0"/>
        <w:adjustRightInd w:val="0"/>
        <w:jc w:val="both"/>
        <w:rPr>
          <w:rFonts w:eastAsiaTheme="minorHAnsi"/>
          <w:b/>
          <w:lang w:eastAsia="en-US"/>
        </w:rPr>
      </w:pPr>
      <w:r w:rsidRPr="00503580">
        <w:rPr>
          <w:rFonts w:eastAsiaTheme="minorHAnsi"/>
          <w:b/>
          <w:lang w:eastAsia="en-US"/>
        </w:rPr>
        <w:t>Пункт 3 части 3 статьи 16 признать утратившим силу;</w:t>
      </w:r>
    </w:p>
    <w:p w:rsidR="00503580" w:rsidRPr="00503580" w:rsidRDefault="00503580" w:rsidP="00503580">
      <w:pPr>
        <w:autoSpaceDE w:val="0"/>
        <w:autoSpaceDN w:val="0"/>
        <w:adjustRightInd w:val="0"/>
        <w:ind w:left="360"/>
        <w:jc w:val="both"/>
        <w:rPr>
          <w:rFonts w:eastAsiaTheme="minorHAnsi"/>
          <w:b/>
          <w:lang w:eastAsia="en-US"/>
        </w:rPr>
      </w:pPr>
    </w:p>
    <w:p w:rsidR="002377FA" w:rsidRPr="00503580" w:rsidRDefault="002377FA" w:rsidP="002377FA">
      <w:pPr>
        <w:pStyle w:val="a3"/>
        <w:numPr>
          <w:ilvl w:val="0"/>
          <w:numId w:val="6"/>
        </w:numPr>
        <w:autoSpaceDE w:val="0"/>
        <w:autoSpaceDN w:val="0"/>
        <w:adjustRightInd w:val="0"/>
        <w:jc w:val="both"/>
        <w:rPr>
          <w:rFonts w:eastAsiaTheme="minorHAnsi"/>
          <w:b/>
          <w:lang w:eastAsia="en-US"/>
        </w:rPr>
      </w:pPr>
      <w:r w:rsidRPr="00503580">
        <w:rPr>
          <w:rFonts w:eastAsiaTheme="minorHAnsi"/>
          <w:b/>
          <w:lang w:eastAsia="en-US"/>
        </w:rPr>
        <w:t>Статью 16 дополнить частью 4.1следующего содержания:</w:t>
      </w:r>
    </w:p>
    <w:p w:rsidR="002377FA" w:rsidRPr="00503580" w:rsidRDefault="002377FA" w:rsidP="002377FA">
      <w:pPr>
        <w:pStyle w:val="s1"/>
        <w:shd w:val="clear" w:color="auto" w:fill="FFFFFF"/>
        <w:spacing w:before="0" w:beforeAutospacing="0" w:after="0" w:afterAutospacing="0"/>
        <w:ind w:left="360"/>
        <w:jc w:val="both"/>
        <w:rPr>
          <w:color w:val="22272F"/>
        </w:rPr>
      </w:pPr>
      <w:r w:rsidRPr="00503580">
        <w:rPr>
          <w:color w:val="22272F"/>
        </w:rPr>
        <w:t xml:space="preserve">«4.1. </w:t>
      </w:r>
      <w:proofErr w:type="gramStart"/>
      <w:r w:rsidRPr="00503580">
        <w:rPr>
          <w:color w:val="22272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03580">
        <w:rPr>
          <w:color w:val="22272F"/>
        </w:rPr>
        <w:t xml:space="preserve"> </w:t>
      </w:r>
      <w:proofErr w:type="gramStart"/>
      <w:r w:rsidRPr="00503580">
        <w:rPr>
          <w:color w:val="22272F"/>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w:t>
      </w:r>
      <w:r w:rsidR="00FA2F08">
        <w:rPr>
          <w:color w:val="22272F"/>
        </w:rPr>
        <w:t>градостроительной деятельности</w:t>
      </w:r>
      <w:r w:rsidRPr="00503580">
        <w:rPr>
          <w:color w:val="22272F"/>
        </w:rPr>
        <w:t>».</w:t>
      </w:r>
      <w:proofErr w:type="gramEnd"/>
    </w:p>
    <w:p w:rsidR="002377FA" w:rsidRPr="00503580" w:rsidRDefault="002377FA" w:rsidP="002377FA">
      <w:pPr>
        <w:pStyle w:val="s1"/>
        <w:shd w:val="clear" w:color="auto" w:fill="FFFFFF"/>
        <w:spacing w:before="0" w:beforeAutospacing="0" w:after="0" w:afterAutospacing="0"/>
        <w:ind w:left="360"/>
        <w:jc w:val="both"/>
        <w:rPr>
          <w:color w:val="22272F"/>
        </w:rPr>
      </w:pPr>
    </w:p>
    <w:p w:rsidR="002377FA" w:rsidRPr="00503580" w:rsidRDefault="002377FA" w:rsidP="002377FA">
      <w:pPr>
        <w:pStyle w:val="a3"/>
        <w:numPr>
          <w:ilvl w:val="0"/>
          <w:numId w:val="6"/>
        </w:numPr>
        <w:autoSpaceDE w:val="0"/>
        <w:autoSpaceDN w:val="0"/>
        <w:adjustRightInd w:val="0"/>
        <w:jc w:val="both"/>
        <w:rPr>
          <w:rFonts w:eastAsiaTheme="minorHAnsi"/>
          <w:b/>
          <w:lang w:eastAsia="en-US"/>
        </w:rPr>
      </w:pPr>
      <w:r w:rsidRPr="00503580">
        <w:rPr>
          <w:rFonts w:eastAsiaTheme="minorHAnsi"/>
          <w:b/>
          <w:lang w:eastAsia="en-US"/>
        </w:rPr>
        <w:t>Часть 4 статьи 26 изложить в следующей редакции:</w:t>
      </w:r>
    </w:p>
    <w:p w:rsidR="002377FA" w:rsidRPr="00503580" w:rsidRDefault="00DC6914" w:rsidP="002377FA">
      <w:pPr>
        <w:autoSpaceDE w:val="0"/>
        <w:autoSpaceDN w:val="0"/>
        <w:adjustRightInd w:val="0"/>
        <w:ind w:left="360"/>
        <w:jc w:val="both"/>
        <w:rPr>
          <w:rFonts w:eastAsiaTheme="minorHAnsi"/>
          <w:lang w:eastAsia="en-US"/>
        </w:rPr>
      </w:pPr>
      <w:r w:rsidRPr="00503580">
        <w:rPr>
          <w:color w:val="22272F"/>
          <w:shd w:val="clear" w:color="auto" w:fill="FFFFFF"/>
        </w:rPr>
        <w:t>«</w:t>
      </w:r>
      <w:r w:rsidR="00503580">
        <w:rPr>
          <w:color w:val="22272F"/>
          <w:shd w:val="clear" w:color="auto" w:fill="FFFFFF"/>
        </w:rPr>
        <w:t>4.</w:t>
      </w:r>
      <w:r w:rsidRPr="00503580">
        <w:rPr>
          <w:color w:val="22272F"/>
          <w:shd w:val="clear" w:color="auto" w:fill="FFFFFF"/>
        </w:rPr>
        <w:t> В случае</w:t>
      </w:r>
      <w:proofErr w:type="gramStart"/>
      <w:r w:rsidRPr="00503580">
        <w:rPr>
          <w:color w:val="22272F"/>
          <w:shd w:val="clear" w:color="auto" w:fill="FFFFFF"/>
        </w:rPr>
        <w:t>,</w:t>
      </w:r>
      <w:proofErr w:type="gramEnd"/>
      <w:r w:rsidRPr="00503580">
        <w:rPr>
          <w:color w:val="22272F"/>
          <w:shd w:val="clear" w:color="auto" w:fill="FFFFFF"/>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w:t>
      </w:r>
      <w:r w:rsidR="00FA2F08">
        <w:rPr>
          <w:color w:val="22272F"/>
          <w:shd w:val="clear" w:color="auto" w:fill="FFFFFF"/>
        </w:rPr>
        <w:t>я решения суда в законную силу</w:t>
      </w:r>
      <w:r w:rsidRPr="00503580">
        <w:rPr>
          <w:color w:val="22272F"/>
          <w:shd w:val="clear" w:color="auto" w:fill="FFFFFF"/>
        </w:rPr>
        <w:t>».</w:t>
      </w:r>
    </w:p>
    <w:p w:rsidR="002377FA" w:rsidRDefault="002377FA" w:rsidP="002377FA">
      <w:pPr>
        <w:pStyle w:val="s15"/>
        <w:numPr>
          <w:ilvl w:val="0"/>
          <w:numId w:val="6"/>
        </w:numPr>
        <w:shd w:val="clear" w:color="auto" w:fill="FFFFFF"/>
        <w:jc w:val="both"/>
        <w:rPr>
          <w:rStyle w:val="s10"/>
          <w:b/>
          <w:bCs/>
          <w:color w:val="22272F"/>
          <w:sz w:val="23"/>
          <w:szCs w:val="23"/>
        </w:rPr>
      </w:pPr>
      <w:r>
        <w:rPr>
          <w:rStyle w:val="s10"/>
          <w:b/>
          <w:bCs/>
          <w:color w:val="22272F"/>
          <w:sz w:val="23"/>
          <w:szCs w:val="23"/>
        </w:rPr>
        <w:lastRenderedPageBreak/>
        <w:t xml:space="preserve"> </w:t>
      </w:r>
      <w:r w:rsidR="00503580">
        <w:rPr>
          <w:rStyle w:val="s10"/>
          <w:b/>
          <w:bCs/>
          <w:color w:val="22272F"/>
          <w:sz w:val="23"/>
          <w:szCs w:val="23"/>
        </w:rPr>
        <w:t>Часть 1 статьи 31 дополнить пунктом 12 следующего содержания:</w:t>
      </w:r>
    </w:p>
    <w:p w:rsidR="00503580" w:rsidRDefault="00396733" w:rsidP="00503580">
      <w:pPr>
        <w:pStyle w:val="s15"/>
        <w:shd w:val="clear" w:color="auto" w:fill="FFFFFF"/>
        <w:ind w:left="360"/>
        <w:jc w:val="both"/>
        <w:rPr>
          <w:b/>
          <w:bCs/>
          <w:color w:val="22272F"/>
          <w:sz w:val="23"/>
          <w:szCs w:val="23"/>
        </w:rPr>
      </w:pPr>
      <w:r>
        <w:rPr>
          <w:color w:val="22272F"/>
          <w:sz w:val="23"/>
          <w:szCs w:val="23"/>
          <w:shd w:val="clear" w:color="auto" w:fill="FFFFFF"/>
        </w:rPr>
        <w:t>«12</w:t>
      </w:r>
      <w:r w:rsidR="00503580">
        <w:rPr>
          <w:color w:val="22272F"/>
          <w:sz w:val="23"/>
          <w:szCs w:val="23"/>
          <w:shd w:val="clear" w:color="auto" w:fill="FFFFFF"/>
        </w:rPr>
        <w:t>) утверждение правил благоустройства террито</w:t>
      </w:r>
      <w:r w:rsidR="00FA2F08">
        <w:rPr>
          <w:color w:val="22272F"/>
          <w:sz w:val="23"/>
          <w:szCs w:val="23"/>
          <w:shd w:val="clear" w:color="auto" w:fill="FFFFFF"/>
        </w:rPr>
        <w:t>рии муниципального образования</w:t>
      </w:r>
      <w:r>
        <w:rPr>
          <w:color w:val="22272F"/>
          <w:sz w:val="23"/>
          <w:szCs w:val="23"/>
          <w:shd w:val="clear" w:color="auto" w:fill="FFFFFF"/>
        </w:rPr>
        <w:t>»</w:t>
      </w:r>
      <w:r w:rsidR="00503580">
        <w:rPr>
          <w:color w:val="22272F"/>
          <w:sz w:val="23"/>
          <w:szCs w:val="23"/>
          <w:shd w:val="clear" w:color="auto" w:fill="FFFFFF"/>
        </w:rPr>
        <w:t>;</w:t>
      </w:r>
    </w:p>
    <w:p w:rsidR="00F84D19" w:rsidRPr="00204F91" w:rsidRDefault="00F84D19" w:rsidP="002377FA">
      <w:pPr>
        <w:pStyle w:val="a3"/>
        <w:numPr>
          <w:ilvl w:val="0"/>
          <w:numId w:val="6"/>
        </w:numPr>
        <w:autoSpaceDE w:val="0"/>
        <w:autoSpaceDN w:val="0"/>
        <w:adjustRightInd w:val="0"/>
        <w:ind w:left="0" w:firstLine="426"/>
        <w:jc w:val="both"/>
        <w:rPr>
          <w:rFonts w:eastAsiaTheme="minorHAnsi"/>
          <w:lang w:eastAsia="en-US"/>
        </w:rPr>
      </w:pPr>
      <w:r w:rsidRPr="00204F91">
        <w:rPr>
          <w:rFonts w:eastAsiaTheme="minorHAnsi"/>
          <w:lang w:eastAsia="en-US"/>
        </w:rPr>
        <w:t xml:space="preserve">В </w:t>
      </w:r>
      <w:r w:rsidR="00C2697E" w:rsidRPr="00204F91">
        <w:rPr>
          <w:rFonts w:eastAsiaTheme="minorHAnsi"/>
          <w:lang w:eastAsia="en-US"/>
        </w:rPr>
        <w:t>абзаце 2 части 2.1 статьи 37</w:t>
      </w:r>
      <w:r w:rsidRPr="00204F91">
        <w:rPr>
          <w:rFonts w:eastAsiaTheme="minorHAnsi"/>
          <w:lang w:eastAsia="en-US"/>
        </w:rPr>
        <w:t xml:space="preserve"> слова «</w:t>
      </w:r>
      <w:r w:rsidR="00C2697E" w:rsidRPr="00204F91">
        <w:rPr>
          <w:rFonts w:eastAsiaTheme="minorHAnsi"/>
          <w:lang w:eastAsia="en-US"/>
        </w:rPr>
        <w:t>руководителя высшего исполнительного органа государственной власти Иркутской области</w:t>
      </w:r>
      <w:proofErr w:type="gramStart"/>
      <w:r w:rsidRPr="00204F91">
        <w:rPr>
          <w:rFonts w:eastAsiaTheme="minorHAnsi"/>
          <w:lang w:eastAsia="en-US"/>
        </w:rPr>
        <w:t>,»</w:t>
      </w:r>
      <w:proofErr w:type="gramEnd"/>
      <w:r w:rsidRPr="00204F91">
        <w:rPr>
          <w:rFonts w:eastAsiaTheme="minorHAnsi"/>
          <w:lang w:eastAsia="en-US"/>
        </w:rPr>
        <w:t xml:space="preserve"> исключить;</w:t>
      </w:r>
    </w:p>
    <w:p w:rsidR="00F84D19" w:rsidRDefault="00F84D19" w:rsidP="00F84D19">
      <w:pPr>
        <w:autoSpaceDE w:val="0"/>
        <w:autoSpaceDN w:val="0"/>
        <w:adjustRightInd w:val="0"/>
        <w:ind w:firstLine="426"/>
        <w:jc w:val="both"/>
        <w:rPr>
          <w:rFonts w:eastAsiaTheme="minorHAnsi"/>
          <w:lang w:eastAsia="en-US"/>
        </w:rPr>
      </w:pPr>
    </w:p>
    <w:p w:rsidR="00F84D19" w:rsidRPr="00C2697E" w:rsidRDefault="00C2697E" w:rsidP="002377FA">
      <w:pPr>
        <w:pStyle w:val="a3"/>
        <w:numPr>
          <w:ilvl w:val="0"/>
          <w:numId w:val="6"/>
        </w:numPr>
        <w:autoSpaceDE w:val="0"/>
        <w:autoSpaceDN w:val="0"/>
        <w:adjustRightInd w:val="0"/>
        <w:ind w:left="0" w:firstLine="426"/>
        <w:jc w:val="both"/>
        <w:rPr>
          <w:rFonts w:eastAsiaTheme="minorHAnsi"/>
          <w:b/>
          <w:lang w:eastAsia="en-US"/>
        </w:rPr>
      </w:pPr>
      <w:r w:rsidRPr="00C2697E">
        <w:rPr>
          <w:rFonts w:eastAsiaTheme="minorHAnsi"/>
          <w:b/>
          <w:lang w:eastAsia="en-US"/>
        </w:rPr>
        <w:t>Пункт 4 части 4 стать 38 изложить в следующей редакции:</w:t>
      </w:r>
    </w:p>
    <w:p w:rsidR="00C2697E" w:rsidRPr="00C2697E" w:rsidRDefault="00C2697E" w:rsidP="00C2697E">
      <w:pPr>
        <w:pStyle w:val="a3"/>
        <w:rPr>
          <w:rFonts w:eastAsiaTheme="minorHAnsi"/>
          <w:lang w:eastAsia="en-US"/>
        </w:rPr>
      </w:pPr>
    </w:p>
    <w:p w:rsidR="00C2697E" w:rsidRDefault="00C2697E" w:rsidP="00C2697E">
      <w:pPr>
        <w:pStyle w:val="a3"/>
        <w:autoSpaceDE w:val="0"/>
        <w:autoSpaceDN w:val="0"/>
        <w:adjustRightInd w:val="0"/>
        <w:ind w:left="426"/>
        <w:jc w:val="both"/>
        <w:rPr>
          <w:rFonts w:eastAsiaTheme="minorHAnsi"/>
          <w:lang w:eastAsia="en-US"/>
        </w:rPr>
      </w:pPr>
      <w:r>
        <w:rPr>
          <w:rFonts w:eastAsiaTheme="minorHAnsi"/>
          <w:lang w:eastAsia="en-US"/>
        </w:rPr>
        <w:t>«</w:t>
      </w:r>
      <w:r w:rsidR="00FA2F08">
        <w:rPr>
          <w:rFonts w:eastAsiaTheme="minorHAnsi"/>
          <w:lang w:eastAsia="en-US"/>
        </w:rPr>
        <w:t xml:space="preserve"> </w:t>
      </w:r>
      <w:r>
        <w:rPr>
          <w:rFonts w:eastAsiaTheme="minorHAnsi"/>
          <w:lang w:eastAsia="en-US"/>
        </w:rPr>
        <w:t>4. Разработка стратегии социально экономического развития муниципального образов</w:t>
      </w:r>
      <w:r w:rsidR="0086172A">
        <w:rPr>
          <w:rFonts w:eastAsiaTheme="minorHAnsi"/>
          <w:lang w:eastAsia="en-US"/>
        </w:rPr>
        <w:t>ания</w:t>
      </w:r>
      <w:r w:rsidR="00FA2F08">
        <w:rPr>
          <w:rFonts w:eastAsiaTheme="minorHAnsi"/>
          <w:lang w:eastAsia="en-US"/>
        </w:rPr>
        <w:t xml:space="preserve"> </w:t>
      </w:r>
      <w:r>
        <w:rPr>
          <w:rFonts w:eastAsiaTheme="minorHAnsi"/>
          <w:lang w:eastAsia="en-US"/>
        </w:rPr>
        <w:t>»;</w:t>
      </w:r>
    </w:p>
    <w:p w:rsidR="00C2697E" w:rsidRPr="00C2697E" w:rsidRDefault="00C2697E" w:rsidP="00C2697E">
      <w:pPr>
        <w:pStyle w:val="a3"/>
        <w:rPr>
          <w:rFonts w:eastAsiaTheme="minorHAnsi"/>
          <w:lang w:eastAsia="en-US"/>
        </w:rPr>
      </w:pPr>
    </w:p>
    <w:p w:rsidR="00C2697E" w:rsidRPr="00DF143F" w:rsidRDefault="0086172A" w:rsidP="00FA2F08">
      <w:pPr>
        <w:pStyle w:val="a3"/>
        <w:numPr>
          <w:ilvl w:val="0"/>
          <w:numId w:val="7"/>
        </w:numPr>
        <w:autoSpaceDE w:val="0"/>
        <w:autoSpaceDN w:val="0"/>
        <w:adjustRightInd w:val="0"/>
        <w:jc w:val="both"/>
        <w:rPr>
          <w:rFonts w:eastAsiaTheme="minorHAnsi"/>
          <w:b/>
          <w:lang w:eastAsia="en-US"/>
        </w:rPr>
      </w:pPr>
      <w:r w:rsidRPr="00DF143F">
        <w:rPr>
          <w:rFonts w:eastAsiaTheme="minorHAnsi"/>
          <w:b/>
          <w:lang w:eastAsia="en-US"/>
        </w:rPr>
        <w:t>Абзац  3 части 1 статьи 44 признать утратившим силу.</w:t>
      </w:r>
    </w:p>
    <w:p w:rsidR="0086172A" w:rsidRDefault="0086172A" w:rsidP="00C2697E">
      <w:pPr>
        <w:pStyle w:val="a3"/>
        <w:autoSpaceDE w:val="0"/>
        <w:autoSpaceDN w:val="0"/>
        <w:adjustRightInd w:val="0"/>
        <w:ind w:left="426"/>
        <w:jc w:val="both"/>
        <w:rPr>
          <w:rFonts w:eastAsiaTheme="minorHAnsi"/>
          <w:lang w:eastAsia="en-US"/>
        </w:rPr>
      </w:pPr>
    </w:p>
    <w:p w:rsidR="0086172A" w:rsidRDefault="00DF143F" w:rsidP="00DF143F">
      <w:pPr>
        <w:pStyle w:val="a3"/>
        <w:numPr>
          <w:ilvl w:val="0"/>
          <w:numId w:val="7"/>
        </w:numPr>
        <w:autoSpaceDE w:val="0"/>
        <w:autoSpaceDN w:val="0"/>
        <w:adjustRightInd w:val="0"/>
        <w:jc w:val="both"/>
        <w:rPr>
          <w:rFonts w:eastAsiaTheme="minorHAnsi"/>
          <w:b/>
          <w:lang w:eastAsia="en-US"/>
        </w:rPr>
      </w:pPr>
      <w:r w:rsidRPr="00DF143F">
        <w:rPr>
          <w:rFonts w:eastAsiaTheme="minorHAnsi"/>
          <w:b/>
          <w:lang w:eastAsia="en-US"/>
        </w:rPr>
        <w:t>В части 1 статьи 66 после слов «жителей Поселения» дополнить словами                                  « населенного пункта, входящего в состав Поселения»;</w:t>
      </w:r>
    </w:p>
    <w:p w:rsidR="00DF143F" w:rsidRPr="00DF143F" w:rsidRDefault="00DF143F" w:rsidP="00DF143F">
      <w:pPr>
        <w:autoSpaceDE w:val="0"/>
        <w:autoSpaceDN w:val="0"/>
        <w:adjustRightInd w:val="0"/>
        <w:ind w:left="360"/>
        <w:jc w:val="both"/>
        <w:rPr>
          <w:rFonts w:eastAsiaTheme="minorHAnsi"/>
          <w:b/>
          <w:lang w:eastAsia="en-US"/>
        </w:rPr>
      </w:pPr>
    </w:p>
    <w:p w:rsidR="00DF143F" w:rsidRPr="00DF143F" w:rsidRDefault="00DF143F" w:rsidP="00DF143F">
      <w:pPr>
        <w:pStyle w:val="a3"/>
        <w:numPr>
          <w:ilvl w:val="0"/>
          <w:numId w:val="7"/>
        </w:numPr>
        <w:autoSpaceDE w:val="0"/>
        <w:autoSpaceDN w:val="0"/>
        <w:adjustRightInd w:val="0"/>
        <w:jc w:val="both"/>
        <w:rPr>
          <w:rFonts w:eastAsiaTheme="minorHAnsi"/>
          <w:b/>
          <w:lang w:eastAsia="en-US"/>
        </w:rPr>
      </w:pPr>
      <w:r w:rsidRPr="00DF143F">
        <w:rPr>
          <w:rFonts w:eastAsiaTheme="minorHAnsi"/>
          <w:b/>
          <w:lang w:eastAsia="en-US"/>
        </w:rPr>
        <w:t>Часть 2 статьи 66 изложить в следующей редакции:</w:t>
      </w:r>
    </w:p>
    <w:p w:rsidR="00DF143F" w:rsidRDefault="00DF143F" w:rsidP="00DF143F">
      <w:pPr>
        <w:pStyle w:val="a3"/>
        <w:autoSpaceDE w:val="0"/>
        <w:autoSpaceDN w:val="0"/>
        <w:adjustRightInd w:val="0"/>
        <w:ind w:left="720"/>
        <w:jc w:val="both"/>
        <w:rPr>
          <w:color w:val="22272F"/>
          <w:shd w:val="clear" w:color="auto" w:fill="FFFFFF"/>
        </w:rPr>
      </w:pPr>
      <w:r w:rsidRPr="00DF143F">
        <w:rPr>
          <w:color w:val="22272F"/>
          <w:shd w:val="clear" w:color="auto" w:fill="FFFFFF"/>
        </w:rPr>
        <w:t xml:space="preserve">«2. Вопросы введения и </w:t>
      </w:r>
      <w:proofErr w:type="gramStart"/>
      <w:r w:rsidRPr="00DF143F">
        <w:rPr>
          <w:color w:val="22272F"/>
          <w:shd w:val="clear" w:color="auto" w:fill="FFFFFF"/>
        </w:rPr>
        <w:t>использования</w:t>
      </w:r>
      <w:proofErr w:type="gramEnd"/>
      <w:r w:rsidRPr="00DF143F">
        <w:rPr>
          <w:color w:val="22272F"/>
          <w:shd w:val="clear" w:color="auto" w:fill="FFFFFF"/>
        </w:rPr>
        <w:t xml:space="preserve"> </w:t>
      </w:r>
      <w:r w:rsidR="00FA2F08">
        <w:rPr>
          <w:color w:val="22272F"/>
          <w:shd w:val="clear" w:color="auto" w:fill="FFFFFF"/>
        </w:rPr>
        <w:t xml:space="preserve"> </w:t>
      </w:r>
      <w:r w:rsidRPr="00DF143F">
        <w:rPr>
          <w:color w:val="22272F"/>
          <w:shd w:val="clear" w:color="auto" w:fill="FFFFFF"/>
        </w:rPr>
        <w:t xml:space="preserve">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Pr>
          <w:color w:val="22272F"/>
          <w:shd w:val="clear" w:color="auto" w:fill="FFFFFF"/>
        </w:rPr>
        <w:t xml:space="preserve"> </w:t>
      </w:r>
      <w:r w:rsidRPr="00DF143F">
        <w:rPr>
          <w:color w:val="22272F"/>
          <w:shd w:val="clear" w:color="auto" w:fill="FFFFFF"/>
        </w:rPr>
        <w:t xml:space="preserve"> Федерального закона</w:t>
      </w:r>
      <w:r>
        <w:rPr>
          <w:color w:val="22272F"/>
          <w:shd w:val="clear" w:color="auto" w:fill="FFFFFF"/>
        </w:rPr>
        <w:t xml:space="preserve"> 131-ФЗ</w:t>
      </w:r>
      <w:r w:rsidRPr="00DF143F">
        <w:rPr>
          <w:color w:val="22272F"/>
          <w:shd w:val="clear" w:color="auto" w:fill="FFFFFF"/>
        </w:rPr>
        <w:t>,</w:t>
      </w:r>
      <w:r w:rsidR="00FA2F08">
        <w:rPr>
          <w:color w:val="22272F"/>
          <w:shd w:val="clear" w:color="auto" w:fill="FFFFFF"/>
        </w:rPr>
        <w:t xml:space="preserve"> на сходе граждан</w:t>
      </w:r>
      <w:r w:rsidRPr="00DF143F">
        <w:rPr>
          <w:color w:val="22272F"/>
          <w:shd w:val="clear" w:color="auto" w:fill="FFFFFF"/>
        </w:rPr>
        <w:t>».</w:t>
      </w:r>
    </w:p>
    <w:p w:rsidR="00204F91" w:rsidRDefault="00204F91" w:rsidP="00DF143F">
      <w:pPr>
        <w:autoSpaceDE w:val="0"/>
        <w:autoSpaceDN w:val="0"/>
        <w:adjustRightInd w:val="0"/>
        <w:jc w:val="both"/>
        <w:rPr>
          <w:color w:val="22272F"/>
          <w:shd w:val="clear" w:color="auto" w:fill="FFFFFF"/>
        </w:rPr>
      </w:pPr>
    </w:p>
    <w:p w:rsidR="00DF143F" w:rsidRPr="00DF143F" w:rsidRDefault="00DF143F" w:rsidP="00DF143F">
      <w:pPr>
        <w:autoSpaceDE w:val="0"/>
        <w:autoSpaceDN w:val="0"/>
        <w:adjustRightInd w:val="0"/>
        <w:jc w:val="both"/>
        <w:rPr>
          <w:rFonts w:eastAsiaTheme="minorHAnsi"/>
          <w:lang w:eastAsia="en-US"/>
        </w:rPr>
      </w:pPr>
      <w:r>
        <w:rPr>
          <w:color w:val="22272F"/>
          <w:shd w:val="clear" w:color="auto" w:fill="FFFFFF"/>
        </w:rPr>
        <w:t xml:space="preserve">   </w:t>
      </w:r>
    </w:p>
    <w:p w:rsidR="00380081" w:rsidRPr="00FA004A" w:rsidRDefault="00380081" w:rsidP="00C97070">
      <w:pPr>
        <w:autoSpaceDE w:val="0"/>
        <w:autoSpaceDN w:val="0"/>
        <w:adjustRightInd w:val="0"/>
        <w:jc w:val="right"/>
        <w:outlineLvl w:val="1"/>
      </w:pPr>
      <w:r w:rsidRPr="00FA004A">
        <w:t xml:space="preserve">Глава </w:t>
      </w:r>
      <w:r w:rsidR="00BF01BC">
        <w:t>Подымахинского</w:t>
      </w:r>
    </w:p>
    <w:p w:rsidR="00C97070" w:rsidRPr="00FA004A" w:rsidRDefault="00380081" w:rsidP="00C97070">
      <w:pPr>
        <w:autoSpaceDE w:val="0"/>
        <w:autoSpaceDN w:val="0"/>
        <w:adjustRightInd w:val="0"/>
        <w:jc w:val="right"/>
        <w:outlineLvl w:val="1"/>
      </w:pPr>
      <w:r w:rsidRPr="00FA004A">
        <w:t xml:space="preserve">муниципального образования                                       </w:t>
      </w:r>
      <w:r w:rsidR="00C65DFD" w:rsidRPr="00FA004A">
        <w:t xml:space="preserve">                     </w:t>
      </w:r>
      <w:r w:rsidRPr="00FA004A">
        <w:t xml:space="preserve">                         </w:t>
      </w:r>
    </w:p>
    <w:p w:rsidR="00216DBC" w:rsidRPr="00FA004A" w:rsidRDefault="00BF01BC" w:rsidP="00C97070">
      <w:pPr>
        <w:autoSpaceDE w:val="0"/>
        <w:autoSpaceDN w:val="0"/>
        <w:adjustRightInd w:val="0"/>
        <w:jc w:val="right"/>
        <w:outlineLvl w:val="1"/>
      </w:pPr>
      <w:proofErr w:type="spellStart"/>
      <w:r>
        <w:t>Т.В.Пахомова</w:t>
      </w:r>
      <w:proofErr w:type="spellEnd"/>
    </w:p>
    <w:sectPr w:rsidR="00216DBC" w:rsidRPr="00FA004A" w:rsidSect="0094487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A0D"/>
    <w:multiLevelType w:val="hybridMultilevel"/>
    <w:tmpl w:val="DDA8F542"/>
    <w:lvl w:ilvl="0" w:tplc="54CA2DAE">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21F8E"/>
    <w:multiLevelType w:val="hybridMultilevel"/>
    <w:tmpl w:val="523632DA"/>
    <w:lvl w:ilvl="0" w:tplc="5D584C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11075"/>
    <w:multiLevelType w:val="hybridMultilevel"/>
    <w:tmpl w:val="32963380"/>
    <w:lvl w:ilvl="0" w:tplc="469C2A4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5E20BE7"/>
    <w:multiLevelType w:val="hybridMultilevel"/>
    <w:tmpl w:val="32963380"/>
    <w:lvl w:ilvl="0" w:tplc="469C2A4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60B3BE6"/>
    <w:multiLevelType w:val="hybridMultilevel"/>
    <w:tmpl w:val="EE5E42B2"/>
    <w:lvl w:ilvl="0" w:tplc="2C727FA4">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3901F38"/>
    <w:multiLevelType w:val="hybridMultilevel"/>
    <w:tmpl w:val="EE5E42B2"/>
    <w:lvl w:ilvl="0" w:tplc="2C727FA4">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3"/>
  </w:num>
  <w:num w:numId="3">
    <w:abstractNumId w:val="4"/>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E6"/>
    <w:rsid w:val="000027FB"/>
    <w:rsid w:val="00005D07"/>
    <w:rsid w:val="0004487E"/>
    <w:rsid w:val="00051536"/>
    <w:rsid w:val="00064DF1"/>
    <w:rsid w:val="000706BF"/>
    <w:rsid w:val="0007113A"/>
    <w:rsid w:val="000A31FA"/>
    <w:rsid w:val="00122386"/>
    <w:rsid w:val="00124005"/>
    <w:rsid w:val="00131785"/>
    <w:rsid w:val="00145DF4"/>
    <w:rsid w:val="00161BF4"/>
    <w:rsid w:val="0017093C"/>
    <w:rsid w:val="001E0A25"/>
    <w:rsid w:val="00204F91"/>
    <w:rsid w:val="00212D7E"/>
    <w:rsid w:val="00216DBC"/>
    <w:rsid w:val="002377FA"/>
    <w:rsid w:val="00243407"/>
    <w:rsid w:val="00281564"/>
    <w:rsid w:val="00283804"/>
    <w:rsid w:val="002929FD"/>
    <w:rsid w:val="002A1BA6"/>
    <w:rsid w:val="002B6496"/>
    <w:rsid w:val="002D6A4C"/>
    <w:rsid w:val="002E31F6"/>
    <w:rsid w:val="002F65D3"/>
    <w:rsid w:val="003068AD"/>
    <w:rsid w:val="00313948"/>
    <w:rsid w:val="00317C8D"/>
    <w:rsid w:val="00322DD5"/>
    <w:rsid w:val="00337B04"/>
    <w:rsid w:val="00341841"/>
    <w:rsid w:val="00380081"/>
    <w:rsid w:val="00381DEF"/>
    <w:rsid w:val="00396733"/>
    <w:rsid w:val="003A1014"/>
    <w:rsid w:val="003C3DF6"/>
    <w:rsid w:val="003F4A31"/>
    <w:rsid w:val="00413B4A"/>
    <w:rsid w:val="00482FB9"/>
    <w:rsid w:val="004D4D91"/>
    <w:rsid w:val="00503580"/>
    <w:rsid w:val="00530F49"/>
    <w:rsid w:val="00560948"/>
    <w:rsid w:val="005720F6"/>
    <w:rsid w:val="00583546"/>
    <w:rsid w:val="00597740"/>
    <w:rsid w:val="005B5DCA"/>
    <w:rsid w:val="005C1341"/>
    <w:rsid w:val="005C5553"/>
    <w:rsid w:val="00616383"/>
    <w:rsid w:val="00621C8A"/>
    <w:rsid w:val="00654BD0"/>
    <w:rsid w:val="00660026"/>
    <w:rsid w:val="006906C5"/>
    <w:rsid w:val="006A5557"/>
    <w:rsid w:val="006B1A15"/>
    <w:rsid w:val="006B74B7"/>
    <w:rsid w:val="006C6710"/>
    <w:rsid w:val="006D0D60"/>
    <w:rsid w:val="006F3FD2"/>
    <w:rsid w:val="0072435C"/>
    <w:rsid w:val="00736304"/>
    <w:rsid w:val="007B4AFC"/>
    <w:rsid w:val="007C6547"/>
    <w:rsid w:val="007D3276"/>
    <w:rsid w:val="007E419E"/>
    <w:rsid w:val="007F2FB9"/>
    <w:rsid w:val="008201D3"/>
    <w:rsid w:val="00820844"/>
    <w:rsid w:val="00821716"/>
    <w:rsid w:val="0086172A"/>
    <w:rsid w:val="00867778"/>
    <w:rsid w:val="008874E3"/>
    <w:rsid w:val="00891863"/>
    <w:rsid w:val="008B3DAD"/>
    <w:rsid w:val="008C1138"/>
    <w:rsid w:val="008C1DF8"/>
    <w:rsid w:val="00902B10"/>
    <w:rsid w:val="00907D2B"/>
    <w:rsid w:val="009271C1"/>
    <w:rsid w:val="0093763A"/>
    <w:rsid w:val="0094487F"/>
    <w:rsid w:val="00974936"/>
    <w:rsid w:val="00981794"/>
    <w:rsid w:val="009B7D10"/>
    <w:rsid w:val="009C4BA1"/>
    <w:rsid w:val="009D799E"/>
    <w:rsid w:val="00A40150"/>
    <w:rsid w:val="00A5278B"/>
    <w:rsid w:val="00A53571"/>
    <w:rsid w:val="00A64CCB"/>
    <w:rsid w:val="00AB217A"/>
    <w:rsid w:val="00AC0DE4"/>
    <w:rsid w:val="00AC302A"/>
    <w:rsid w:val="00AD6FF7"/>
    <w:rsid w:val="00B02DBC"/>
    <w:rsid w:val="00B4177E"/>
    <w:rsid w:val="00B55582"/>
    <w:rsid w:val="00B67CE6"/>
    <w:rsid w:val="00B71E98"/>
    <w:rsid w:val="00B754FA"/>
    <w:rsid w:val="00B807C9"/>
    <w:rsid w:val="00B87B40"/>
    <w:rsid w:val="00BD03DA"/>
    <w:rsid w:val="00BE47F4"/>
    <w:rsid w:val="00BF01BC"/>
    <w:rsid w:val="00C2697E"/>
    <w:rsid w:val="00C52258"/>
    <w:rsid w:val="00C65DFD"/>
    <w:rsid w:val="00C8037A"/>
    <w:rsid w:val="00C9332A"/>
    <w:rsid w:val="00C97070"/>
    <w:rsid w:val="00CB2533"/>
    <w:rsid w:val="00CC226A"/>
    <w:rsid w:val="00CF3AA1"/>
    <w:rsid w:val="00D43015"/>
    <w:rsid w:val="00D539C8"/>
    <w:rsid w:val="00D84E38"/>
    <w:rsid w:val="00DB566D"/>
    <w:rsid w:val="00DC6914"/>
    <w:rsid w:val="00DD10E1"/>
    <w:rsid w:val="00DD1AE1"/>
    <w:rsid w:val="00DE1824"/>
    <w:rsid w:val="00DF08EA"/>
    <w:rsid w:val="00DF143F"/>
    <w:rsid w:val="00E14947"/>
    <w:rsid w:val="00E21BC2"/>
    <w:rsid w:val="00E432F9"/>
    <w:rsid w:val="00E56E0F"/>
    <w:rsid w:val="00E83E52"/>
    <w:rsid w:val="00ED3ABE"/>
    <w:rsid w:val="00ED458D"/>
    <w:rsid w:val="00EE384E"/>
    <w:rsid w:val="00F06EEF"/>
    <w:rsid w:val="00F07D74"/>
    <w:rsid w:val="00F4647A"/>
    <w:rsid w:val="00F640C4"/>
    <w:rsid w:val="00F7072A"/>
    <w:rsid w:val="00F7183D"/>
    <w:rsid w:val="00F84D19"/>
    <w:rsid w:val="00F93884"/>
    <w:rsid w:val="00FA004A"/>
    <w:rsid w:val="00FA2F08"/>
    <w:rsid w:val="00FD45D5"/>
    <w:rsid w:val="00FD4818"/>
    <w:rsid w:val="00FF281B"/>
    <w:rsid w:val="00FF5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80081"/>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a3">
    <w:name w:val="List Paragraph"/>
    <w:basedOn w:val="a"/>
    <w:uiPriority w:val="34"/>
    <w:qFormat/>
    <w:rsid w:val="00380081"/>
    <w:pPr>
      <w:ind w:left="708"/>
    </w:pPr>
  </w:style>
  <w:style w:type="paragraph" w:customStyle="1" w:styleId="ConsPlusNormal">
    <w:name w:val="ConsPlusNormal"/>
    <w:rsid w:val="00380081"/>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unhideWhenUsed/>
    <w:rsid w:val="0017093C"/>
    <w:rPr>
      <w:color w:val="0000FF"/>
      <w:u w:val="single"/>
    </w:rPr>
  </w:style>
  <w:style w:type="paragraph" w:styleId="a5">
    <w:name w:val="Balloon Text"/>
    <w:basedOn w:val="a"/>
    <w:link w:val="a6"/>
    <w:uiPriority w:val="99"/>
    <w:semiHidden/>
    <w:unhideWhenUsed/>
    <w:rsid w:val="00F7183D"/>
    <w:rPr>
      <w:rFonts w:ascii="Tahoma" w:hAnsi="Tahoma" w:cs="Tahoma"/>
      <w:sz w:val="16"/>
      <w:szCs w:val="16"/>
    </w:rPr>
  </w:style>
  <w:style w:type="character" w:customStyle="1" w:styleId="a6">
    <w:name w:val="Текст выноски Знак"/>
    <w:basedOn w:val="a0"/>
    <w:link w:val="a5"/>
    <w:uiPriority w:val="99"/>
    <w:semiHidden/>
    <w:rsid w:val="00F7183D"/>
    <w:rPr>
      <w:rFonts w:ascii="Tahoma" w:eastAsia="Times New Roman" w:hAnsi="Tahoma" w:cs="Tahoma"/>
      <w:sz w:val="16"/>
      <w:szCs w:val="16"/>
      <w:lang w:eastAsia="ru-RU"/>
    </w:rPr>
  </w:style>
  <w:style w:type="paragraph" w:styleId="2">
    <w:name w:val="Body Text 2"/>
    <w:basedOn w:val="a"/>
    <w:link w:val="20"/>
    <w:rsid w:val="00BD03DA"/>
    <w:pPr>
      <w:jc w:val="both"/>
    </w:pPr>
    <w:rPr>
      <w:szCs w:val="20"/>
    </w:rPr>
  </w:style>
  <w:style w:type="character" w:customStyle="1" w:styleId="20">
    <w:name w:val="Основной текст 2 Знак"/>
    <w:basedOn w:val="a0"/>
    <w:link w:val="2"/>
    <w:rsid w:val="00BD03DA"/>
    <w:rPr>
      <w:rFonts w:ascii="Times New Roman" w:eastAsia="Times New Roman" w:hAnsi="Times New Roman" w:cs="Times New Roman"/>
      <w:sz w:val="24"/>
      <w:szCs w:val="20"/>
      <w:lang w:eastAsia="ru-RU"/>
    </w:rPr>
  </w:style>
  <w:style w:type="character" w:customStyle="1" w:styleId="s10">
    <w:name w:val="s_10"/>
    <w:basedOn w:val="a0"/>
    <w:rsid w:val="002377FA"/>
  </w:style>
  <w:style w:type="paragraph" w:customStyle="1" w:styleId="s1">
    <w:name w:val="s_1"/>
    <w:basedOn w:val="a"/>
    <w:rsid w:val="002377FA"/>
    <w:pPr>
      <w:spacing w:before="100" w:beforeAutospacing="1" w:after="100" w:afterAutospacing="1"/>
    </w:pPr>
  </w:style>
  <w:style w:type="paragraph" w:customStyle="1" w:styleId="s15">
    <w:name w:val="s_15"/>
    <w:basedOn w:val="a"/>
    <w:rsid w:val="002377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80081"/>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a3">
    <w:name w:val="List Paragraph"/>
    <w:basedOn w:val="a"/>
    <w:uiPriority w:val="34"/>
    <w:qFormat/>
    <w:rsid w:val="00380081"/>
    <w:pPr>
      <w:ind w:left="708"/>
    </w:pPr>
  </w:style>
  <w:style w:type="paragraph" w:customStyle="1" w:styleId="ConsPlusNormal">
    <w:name w:val="ConsPlusNormal"/>
    <w:rsid w:val="00380081"/>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unhideWhenUsed/>
    <w:rsid w:val="0017093C"/>
    <w:rPr>
      <w:color w:val="0000FF"/>
      <w:u w:val="single"/>
    </w:rPr>
  </w:style>
  <w:style w:type="paragraph" w:styleId="a5">
    <w:name w:val="Balloon Text"/>
    <w:basedOn w:val="a"/>
    <w:link w:val="a6"/>
    <w:uiPriority w:val="99"/>
    <w:semiHidden/>
    <w:unhideWhenUsed/>
    <w:rsid w:val="00F7183D"/>
    <w:rPr>
      <w:rFonts w:ascii="Tahoma" w:hAnsi="Tahoma" w:cs="Tahoma"/>
      <w:sz w:val="16"/>
      <w:szCs w:val="16"/>
    </w:rPr>
  </w:style>
  <w:style w:type="character" w:customStyle="1" w:styleId="a6">
    <w:name w:val="Текст выноски Знак"/>
    <w:basedOn w:val="a0"/>
    <w:link w:val="a5"/>
    <w:uiPriority w:val="99"/>
    <w:semiHidden/>
    <w:rsid w:val="00F7183D"/>
    <w:rPr>
      <w:rFonts w:ascii="Tahoma" w:eastAsia="Times New Roman" w:hAnsi="Tahoma" w:cs="Tahoma"/>
      <w:sz w:val="16"/>
      <w:szCs w:val="16"/>
      <w:lang w:eastAsia="ru-RU"/>
    </w:rPr>
  </w:style>
  <w:style w:type="paragraph" w:styleId="2">
    <w:name w:val="Body Text 2"/>
    <w:basedOn w:val="a"/>
    <w:link w:val="20"/>
    <w:rsid w:val="00BD03DA"/>
    <w:pPr>
      <w:jc w:val="both"/>
    </w:pPr>
    <w:rPr>
      <w:szCs w:val="20"/>
    </w:rPr>
  </w:style>
  <w:style w:type="character" w:customStyle="1" w:styleId="20">
    <w:name w:val="Основной текст 2 Знак"/>
    <w:basedOn w:val="a0"/>
    <w:link w:val="2"/>
    <w:rsid w:val="00BD03DA"/>
    <w:rPr>
      <w:rFonts w:ascii="Times New Roman" w:eastAsia="Times New Roman" w:hAnsi="Times New Roman" w:cs="Times New Roman"/>
      <w:sz w:val="24"/>
      <w:szCs w:val="20"/>
      <w:lang w:eastAsia="ru-RU"/>
    </w:rPr>
  </w:style>
  <w:style w:type="character" w:customStyle="1" w:styleId="s10">
    <w:name w:val="s_10"/>
    <w:basedOn w:val="a0"/>
    <w:rsid w:val="002377FA"/>
  </w:style>
  <w:style w:type="paragraph" w:customStyle="1" w:styleId="s1">
    <w:name w:val="s_1"/>
    <w:basedOn w:val="a"/>
    <w:rsid w:val="002377FA"/>
    <w:pPr>
      <w:spacing w:before="100" w:beforeAutospacing="1" w:after="100" w:afterAutospacing="1"/>
    </w:pPr>
  </w:style>
  <w:style w:type="paragraph" w:customStyle="1" w:styleId="s15">
    <w:name w:val="s_15"/>
    <w:basedOn w:val="a"/>
    <w:rsid w:val="002377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1633">
      <w:bodyDiv w:val="1"/>
      <w:marLeft w:val="0"/>
      <w:marRight w:val="0"/>
      <w:marTop w:val="0"/>
      <w:marBottom w:val="0"/>
      <w:divBdr>
        <w:top w:val="none" w:sz="0" w:space="0" w:color="auto"/>
        <w:left w:val="none" w:sz="0" w:space="0" w:color="auto"/>
        <w:bottom w:val="none" w:sz="0" w:space="0" w:color="auto"/>
        <w:right w:val="none" w:sz="0" w:space="0" w:color="auto"/>
      </w:divBdr>
    </w:div>
    <w:div w:id="339241019">
      <w:bodyDiv w:val="1"/>
      <w:marLeft w:val="0"/>
      <w:marRight w:val="0"/>
      <w:marTop w:val="0"/>
      <w:marBottom w:val="0"/>
      <w:divBdr>
        <w:top w:val="none" w:sz="0" w:space="0" w:color="auto"/>
        <w:left w:val="none" w:sz="0" w:space="0" w:color="auto"/>
        <w:bottom w:val="none" w:sz="0" w:space="0" w:color="auto"/>
        <w:right w:val="none" w:sz="0" w:space="0" w:color="auto"/>
      </w:divBdr>
    </w:div>
    <w:div w:id="1069159685">
      <w:bodyDiv w:val="1"/>
      <w:marLeft w:val="0"/>
      <w:marRight w:val="0"/>
      <w:marTop w:val="0"/>
      <w:marBottom w:val="0"/>
      <w:divBdr>
        <w:top w:val="none" w:sz="0" w:space="0" w:color="auto"/>
        <w:left w:val="none" w:sz="0" w:space="0" w:color="auto"/>
        <w:bottom w:val="none" w:sz="0" w:space="0" w:color="auto"/>
        <w:right w:val="none" w:sz="0" w:space="0" w:color="auto"/>
      </w:divBdr>
      <w:divsChild>
        <w:div w:id="1489442516">
          <w:marLeft w:val="0"/>
          <w:marRight w:val="0"/>
          <w:marTop w:val="0"/>
          <w:marBottom w:val="0"/>
          <w:divBdr>
            <w:top w:val="none" w:sz="0" w:space="0" w:color="auto"/>
            <w:left w:val="none" w:sz="0" w:space="0" w:color="auto"/>
            <w:bottom w:val="none" w:sz="0" w:space="0" w:color="auto"/>
            <w:right w:val="none" w:sz="0" w:space="0" w:color="auto"/>
          </w:divBdr>
          <w:divsChild>
            <w:div w:id="8957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6115">
      <w:bodyDiv w:val="1"/>
      <w:marLeft w:val="0"/>
      <w:marRight w:val="0"/>
      <w:marTop w:val="0"/>
      <w:marBottom w:val="0"/>
      <w:divBdr>
        <w:top w:val="none" w:sz="0" w:space="0" w:color="auto"/>
        <w:left w:val="none" w:sz="0" w:space="0" w:color="auto"/>
        <w:bottom w:val="none" w:sz="0" w:space="0" w:color="auto"/>
        <w:right w:val="none" w:sz="0" w:space="0" w:color="auto"/>
      </w:divBdr>
    </w:div>
    <w:div w:id="18286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dymahin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F65F-7C28-4B1D-8ECA-1D30591B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1227</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cp:lastModifiedBy>
  <cp:revision>16</cp:revision>
  <cp:lastPrinted>2017-11-03T03:11:00Z</cp:lastPrinted>
  <dcterms:created xsi:type="dcterms:W3CDTF">2017-12-08T03:36:00Z</dcterms:created>
  <dcterms:modified xsi:type="dcterms:W3CDTF">2018-04-17T04:49:00Z</dcterms:modified>
</cp:coreProperties>
</file>